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4A4DE" w14:textId="64B765DB" w:rsidR="004D2048" w:rsidRPr="004D2048" w:rsidRDefault="004D2048" w:rsidP="004D2048">
      <w:pPr>
        <w:spacing w:after="200" w:line="240" w:lineRule="auto"/>
        <w:contextualSpacing/>
        <w:jc w:val="center"/>
        <w:rPr>
          <w:rFonts w:ascii="Times New Roman" w:eastAsia="Times New Roman" w:hAnsi="Times New Roman" w:cs="Times New Roman"/>
          <w:b/>
          <w:sz w:val="28"/>
          <w:szCs w:val="28"/>
          <w:lang w:eastAsia="uk-UA"/>
        </w:rPr>
      </w:pPr>
      <w:r w:rsidRPr="004D2048">
        <w:rPr>
          <w:rFonts w:ascii="Times New Roman" w:eastAsia="Times New Roman" w:hAnsi="Times New Roman" w:cs="Times New Roman"/>
          <w:b/>
          <w:sz w:val="28"/>
          <w:szCs w:val="28"/>
          <w:lang w:eastAsia="uk-UA"/>
        </w:rPr>
        <w:t xml:space="preserve">ЗВІТ </w:t>
      </w:r>
      <w:r w:rsidR="001A454F">
        <w:rPr>
          <w:rFonts w:ascii="Times New Roman" w:eastAsia="Times New Roman" w:hAnsi="Times New Roman" w:cs="Times New Roman"/>
          <w:b/>
          <w:sz w:val="28"/>
          <w:szCs w:val="28"/>
          <w:lang w:eastAsia="uk-UA"/>
        </w:rPr>
        <w:t xml:space="preserve">ПРО </w:t>
      </w:r>
      <w:r w:rsidRPr="004D2048">
        <w:rPr>
          <w:rFonts w:ascii="Times New Roman" w:eastAsia="Times New Roman" w:hAnsi="Times New Roman" w:cs="Times New Roman"/>
          <w:b/>
          <w:sz w:val="28"/>
          <w:szCs w:val="28"/>
          <w:lang w:eastAsia="uk-UA"/>
        </w:rPr>
        <w:t>РОБОТ</w:t>
      </w:r>
      <w:r w:rsidR="001A454F">
        <w:rPr>
          <w:rFonts w:ascii="Times New Roman" w:eastAsia="Times New Roman" w:hAnsi="Times New Roman" w:cs="Times New Roman"/>
          <w:b/>
          <w:sz w:val="28"/>
          <w:szCs w:val="28"/>
          <w:lang w:eastAsia="uk-UA"/>
        </w:rPr>
        <w:t>У</w:t>
      </w:r>
      <w:r w:rsidRPr="004D2048">
        <w:rPr>
          <w:rFonts w:ascii="Times New Roman" w:eastAsia="Times New Roman" w:hAnsi="Times New Roman" w:cs="Times New Roman"/>
          <w:b/>
          <w:sz w:val="28"/>
          <w:szCs w:val="28"/>
          <w:lang w:eastAsia="uk-UA"/>
        </w:rPr>
        <w:t xml:space="preserve"> ШКОЛИ </w:t>
      </w:r>
    </w:p>
    <w:p w14:paraId="573590D8" w14:textId="77777777" w:rsidR="004D2048" w:rsidRPr="004D2048" w:rsidRDefault="004D2048" w:rsidP="004D2048">
      <w:pPr>
        <w:spacing w:after="200" w:line="240" w:lineRule="auto"/>
        <w:contextualSpacing/>
        <w:jc w:val="center"/>
        <w:rPr>
          <w:rFonts w:ascii="Times New Roman" w:eastAsia="Times New Roman" w:hAnsi="Times New Roman" w:cs="Times New Roman"/>
          <w:b/>
          <w:sz w:val="28"/>
          <w:szCs w:val="28"/>
          <w:lang w:eastAsia="uk-UA"/>
        </w:rPr>
      </w:pPr>
      <w:r w:rsidRPr="004D2048">
        <w:rPr>
          <w:rFonts w:ascii="Times New Roman" w:eastAsia="Times New Roman" w:hAnsi="Times New Roman" w:cs="Times New Roman"/>
          <w:b/>
          <w:sz w:val="28"/>
          <w:szCs w:val="28"/>
          <w:lang w:eastAsia="uk-UA"/>
        </w:rPr>
        <w:t>У 2023/2024 НАВЧАЛЬНОМУ РОЦІ</w:t>
      </w:r>
    </w:p>
    <w:p w14:paraId="3D02912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Звіт про діяльність школи І-ІІІ ступенів № 25 Шевченківського району м. Києва у 2023/2024 навчальному році створено у відповідності до функціональних обов’язків директора школи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w:t>
      </w:r>
    </w:p>
    <w:p w14:paraId="2687411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 своїй діяльності протягом звітного періоду адміністрація школи, педагогічний колектив керувався посадовими обов’язками, основними нормативно-правовими документами, які регламентують роботу закладу освіти: Конституцією України, Законами України «Про освіту», «Про повну загальну середню освіту», «Про забезпечення функціонування української мови як державної», Статутом школи та чинними нормативно-правовими документами у галузі освіти.</w:t>
      </w:r>
    </w:p>
    <w:p w14:paraId="2DD9B50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Роботу закладу представлено за результатами комплексного </w:t>
      </w:r>
      <w:proofErr w:type="spellStart"/>
      <w:r w:rsidRPr="004D2048">
        <w:rPr>
          <w:rFonts w:ascii="Times New Roman" w:eastAsia="Times New Roman" w:hAnsi="Times New Roman" w:cs="Times New Roman"/>
          <w:sz w:val="24"/>
          <w:szCs w:val="24"/>
          <w:lang w:eastAsia="uk-UA"/>
        </w:rPr>
        <w:t>самооцінювання</w:t>
      </w:r>
      <w:proofErr w:type="spellEnd"/>
      <w:r w:rsidRPr="004D2048">
        <w:rPr>
          <w:rFonts w:ascii="Times New Roman" w:eastAsia="Times New Roman" w:hAnsi="Times New Roman" w:cs="Times New Roman"/>
          <w:sz w:val="24"/>
          <w:szCs w:val="24"/>
          <w:lang w:eastAsia="uk-UA"/>
        </w:rPr>
        <w:t xml:space="preserve"> відповідно до чотирьох напрямків внутрішньої системи забезпечення якості освітньої діяльності, за якими оцінюють роботу закладу освіти експерти інституційного аудиту, а саме:</w:t>
      </w:r>
    </w:p>
    <w:p w14:paraId="14019513" w14:textId="77777777" w:rsidR="004D2048" w:rsidRPr="004D2048" w:rsidRDefault="004D2048" w:rsidP="004D2048">
      <w:pPr>
        <w:numPr>
          <w:ilvl w:val="0"/>
          <w:numId w:val="15"/>
        </w:numPr>
        <w:shd w:val="clear" w:color="auto" w:fill="FFFFFF"/>
        <w:spacing w:after="0" w:line="240" w:lineRule="auto"/>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Освітнє середовище закладу освіти;</w:t>
      </w:r>
    </w:p>
    <w:p w14:paraId="1BC0A5BD" w14:textId="77777777" w:rsidR="004D2048" w:rsidRPr="004D2048" w:rsidRDefault="004D2048" w:rsidP="004D2048">
      <w:pPr>
        <w:numPr>
          <w:ilvl w:val="0"/>
          <w:numId w:val="15"/>
        </w:numPr>
        <w:shd w:val="clear" w:color="auto" w:fill="FFFFFF"/>
        <w:spacing w:after="0" w:line="240" w:lineRule="auto"/>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Система оцінювання здобувачів освіти;</w:t>
      </w:r>
    </w:p>
    <w:p w14:paraId="48A3011A" w14:textId="77777777" w:rsidR="004D2048" w:rsidRPr="004D2048" w:rsidRDefault="004D2048" w:rsidP="004D2048">
      <w:pPr>
        <w:numPr>
          <w:ilvl w:val="0"/>
          <w:numId w:val="15"/>
        </w:numPr>
        <w:shd w:val="clear" w:color="auto" w:fill="FFFFFF"/>
        <w:spacing w:after="0" w:line="240" w:lineRule="auto"/>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Оцінювання педагогічної діяльності педагогічних працівників;</w:t>
      </w:r>
    </w:p>
    <w:p w14:paraId="306E1A30" w14:textId="77777777" w:rsidR="004D2048" w:rsidRPr="004D2048" w:rsidRDefault="004D2048" w:rsidP="004D2048">
      <w:pPr>
        <w:numPr>
          <w:ilvl w:val="0"/>
          <w:numId w:val="15"/>
        </w:numPr>
        <w:shd w:val="clear" w:color="auto" w:fill="FFFFFF"/>
        <w:spacing w:after="0" w:line="240" w:lineRule="auto"/>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Управлінські процеси закладу освіти.</w:t>
      </w:r>
    </w:p>
    <w:p w14:paraId="0AEF71D1" w14:textId="77777777" w:rsidR="004D2048" w:rsidRPr="004D2048" w:rsidRDefault="004D2048" w:rsidP="004D2048">
      <w:pPr>
        <w:shd w:val="clear" w:color="auto" w:fill="FFFFFF"/>
        <w:spacing w:after="0" w:line="240" w:lineRule="auto"/>
        <w:jc w:val="both"/>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РОЗДІЛ І. ОСВІТНЄ СЕРЕДОВИЩЕ ЗАКЛАДУ ОСВІТИ</w:t>
      </w:r>
    </w:p>
    <w:p w14:paraId="1EEE124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Освітній  процес у школі І-ІІІ ступенів № 25 Шевченківського району м. Києва розпочався відповідно до структури навчального року  з 01 вересня 2028 року та тривав по 30 червня  2024 року. Навчальні заняття організовані відповідно до розкладу занять, затвердженого директором  освітнього закладу, та семестровою системою: І семестр тривав з 01 вересня 2023 року по 22 грудня 2023 року; ІІ семестр з 08 січня по 28 червня 2024 року.</w:t>
      </w:r>
    </w:p>
    <w:p w14:paraId="2E3F0B5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 Проте в закладі освіти залишається проблематичним облаштування </w:t>
      </w:r>
      <w:proofErr w:type="spellStart"/>
      <w:r w:rsidRPr="004D2048">
        <w:rPr>
          <w:rFonts w:ascii="Times New Roman" w:eastAsia="Times New Roman" w:hAnsi="Times New Roman" w:cs="Times New Roman"/>
          <w:sz w:val="24"/>
          <w:szCs w:val="24"/>
          <w:lang w:eastAsia="uk-UA"/>
        </w:rPr>
        <w:t>територіі</w:t>
      </w:r>
      <w:proofErr w:type="spellEnd"/>
      <w:r w:rsidRPr="004D2048">
        <w:rPr>
          <w:rFonts w:ascii="Times New Roman" w:eastAsia="Times New Roman" w:hAnsi="Times New Roman" w:cs="Times New Roman"/>
          <w:sz w:val="24"/>
          <w:szCs w:val="24"/>
          <w:lang w:eastAsia="uk-UA"/>
        </w:rPr>
        <w:t>̈ з урахуванням доступності для осіб з обмеженими фізичними можливостями: немає пандусу.</w:t>
      </w:r>
    </w:p>
    <w:p w14:paraId="43A336F7" w14:textId="0F73B90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Школа забезпечена 2-ма найпростішими укриттями на загальну кількість 350 осіб. </w:t>
      </w:r>
      <w:r w:rsidRPr="00260D76">
        <w:rPr>
          <w:rFonts w:ascii="Times New Roman" w:eastAsia="Times New Roman" w:hAnsi="Times New Roman" w:cs="Times New Roman"/>
          <w:sz w:val="24"/>
          <w:szCs w:val="24"/>
          <w:lang w:eastAsia="uk-UA"/>
        </w:rPr>
        <w:t>В 2-ому укритті протягом 2023</w:t>
      </w:r>
      <w:r w:rsidR="00260D76">
        <w:rPr>
          <w:rFonts w:ascii="Times New Roman" w:eastAsia="Times New Roman" w:hAnsi="Times New Roman" w:cs="Times New Roman"/>
          <w:sz w:val="24"/>
          <w:szCs w:val="24"/>
          <w:lang w:eastAsia="uk-UA"/>
        </w:rPr>
        <w:t>/2024 навчального</w:t>
      </w:r>
      <w:r w:rsidRPr="00260D76">
        <w:rPr>
          <w:rFonts w:ascii="Times New Roman" w:eastAsia="Times New Roman" w:hAnsi="Times New Roman" w:cs="Times New Roman"/>
          <w:sz w:val="24"/>
          <w:szCs w:val="24"/>
          <w:lang w:eastAsia="uk-UA"/>
        </w:rPr>
        <w:t xml:space="preserve"> року здійснено </w:t>
      </w:r>
      <w:proofErr w:type="spellStart"/>
      <w:r w:rsidRPr="00260D76">
        <w:rPr>
          <w:rFonts w:ascii="Times New Roman" w:eastAsia="Times New Roman" w:hAnsi="Times New Roman" w:cs="Times New Roman"/>
          <w:sz w:val="24"/>
          <w:szCs w:val="24"/>
          <w:lang w:eastAsia="uk-UA"/>
        </w:rPr>
        <w:t>переоснаження</w:t>
      </w:r>
      <w:proofErr w:type="spellEnd"/>
      <w:r w:rsidRPr="00260D76">
        <w:rPr>
          <w:rFonts w:ascii="Times New Roman" w:eastAsia="Times New Roman" w:hAnsi="Times New Roman" w:cs="Times New Roman"/>
          <w:sz w:val="24"/>
          <w:szCs w:val="24"/>
          <w:lang w:eastAsia="uk-UA"/>
        </w:rPr>
        <w:t xml:space="preserve"> електричної системи.</w:t>
      </w:r>
    </w:p>
    <w:p w14:paraId="67806F3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Територія закладу повністю огороджена, </w:t>
      </w:r>
      <w:proofErr w:type="spellStart"/>
      <w:r w:rsidRPr="004D2048">
        <w:rPr>
          <w:rFonts w:ascii="Times New Roman" w:eastAsia="Times New Roman" w:hAnsi="Times New Roman" w:cs="Times New Roman"/>
          <w:sz w:val="24"/>
          <w:szCs w:val="24"/>
          <w:lang w:eastAsia="uk-UA"/>
        </w:rPr>
        <w:t>убезпечена</w:t>
      </w:r>
      <w:proofErr w:type="spellEnd"/>
      <w:r w:rsidRPr="004D2048">
        <w:rPr>
          <w:rFonts w:ascii="Times New Roman" w:eastAsia="Times New Roman" w:hAnsi="Times New Roman" w:cs="Times New Roman"/>
          <w:sz w:val="24"/>
          <w:szCs w:val="24"/>
          <w:lang w:eastAsia="uk-UA"/>
        </w:rPr>
        <w:t xml:space="preserve"> від доступу стороннього </w:t>
      </w:r>
      <w:proofErr w:type="spellStart"/>
      <w:r w:rsidRPr="004D2048">
        <w:rPr>
          <w:rFonts w:ascii="Times New Roman" w:eastAsia="Times New Roman" w:hAnsi="Times New Roman" w:cs="Times New Roman"/>
          <w:sz w:val="24"/>
          <w:szCs w:val="24"/>
          <w:lang w:eastAsia="uk-UA"/>
        </w:rPr>
        <w:t>автотраспорту</w:t>
      </w:r>
      <w:proofErr w:type="spellEnd"/>
      <w:r w:rsidRPr="004D2048">
        <w:rPr>
          <w:rFonts w:ascii="Times New Roman" w:eastAsia="Times New Roman" w:hAnsi="Times New Roman" w:cs="Times New Roman"/>
          <w:sz w:val="24"/>
          <w:szCs w:val="24"/>
          <w:lang w:eastAsia="uk-UA"/>
        </w:rPr>
        <w:t>. Територія закладу є достатньо озелененою.</w:t>
      </w:r>
    </w:p>
    <w:p w14:paraId="4537170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Облаштування приміщень закладу не становить загрози травмування учнів та працівників (неслизька підлога, належним чином встановлені меблі у навчальних кабінетах, не загромаджені коридори, сходові клітини та </w:t>
      </w:r>
      <w:proofErr w:type="spellStart"/>
      <w:r w:rsidRPr="004D2048">
        <w:rPr>
          <w:rFonts w:ascii="Times New Roman" w:eastAsia="Times New Roman" w:hAnsi="Times New Roman" w:cs="Times New Roman"/>
          <w:sz w:val="24"/>
          <w:szCs w:val="24"/>
          <w:lang w:eastAsia="uk-UA"/>
        </w:rPr>
        <w:t>рекреаціі</w:t>
      </w:r>
      <w:proofErr w:type="spellEnd"/>
      <w:r w:rsidRPr="004D2048">
        <w:rPr>
          <w:rFonts w:ascii="Times New Roman" w:eastAsia="Times New Roman" w:hAnsi="Times New Roman" w:cs="Times New Roman"/>
          <w:sz w:val="24"/>
          <w:szCs w:val="24"/>
          <w:lang w:eastAsia="uk-UA"/>
        </w:rPr>
        <w:t>̈).</w:t>
      </w:r>
    </w:p>
    <w:p w14:paraId="6D7C1C8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Режим прибирання забезпечує чистоту та </w:t>
      </w:r>
      <w:proofErr w:type="spellStart"/>
      <w:r w:rsidRPr="004D2048">
        <w:rPr>
          <w:rFonts w:ascii="Times New Roman" w:eastAsia="Times New Roman" w:hAnsi="Times New Roman" w:cs="Times New Roman"/>
          <w:sz w:val="24"/>
          <w:szCs w:val="24"/>
          <w:lang w:eastAsia="uk-UA"/>
        </w:rPr>
        <w:t>охайність</w:t>
      </w:r>
      <w:proofErr w:type="spellEnd"/>
      <w:r w:rsidRPr="004D2048">
        <w:rPr>
          <w:rFonts w:ascii="Times New Roman" w:eastAsia="Times New Roman" w:hAnsi="Times New Roman" w:cs="Times New Roman"/>
          <w:sz w:val="24"/>
          <w:szCs w:val="24"/>
          <w:lang w:eastAsia="uk-UA"/>
        </w:rPr>
        <w:t xml:space="preserve"> місць спільного користування, коридорів та навчальних приміщень, </w:t>
      </w:r>
      <w:proofErr w:type="spellStart"/>
      <w:r w:rsidRPr="004D2048">
        <w:rPr>
          <w:rFonts w:ascii="Times New Roman" w:eastAsia="Times New Roman" w:hAnsi="Times New Roman" w:cs="Times New Roman"/>
          <w:sz w:val="24"/>
          <w:szCs w:val="24"/>
          <w:lang w:eastAsia="uk-UA"/>
        </w:rPr>
        <w:t>спортивноі</w:t>
      </w:r>
      <w:proofErr w:type="spellEnd"/>
      <w:r w:rsidRPr="004D2048">
        <w:rPr>
          <w:rFonts w:ascii="Times New Roman" w:eastAsia="Times New Roman" w:hAnsi="Times New Roman" w:cs="Times New Roman"/>
          <w:sz w:val="24"/>
          <w:szCs w:val="24"/>
          <w:lang w:eastAsia="uk-UA"/>
        </w:rPr>
        <w:t>̈ зали.</w:t>
      </w:r>
    </w:p>
    <w:p w14:paraId="4D6003F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Заклад освіти дотримується режиму провітрювання, у навчальних кабінетах є графік провітрювання.</w:t>
      </w:r>
    </w:p>
    <w:p w14:paraId="77861F1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Утримання туалетних кімнат відповідає санітарним умовам.</w:t>
      </w:r>
    </w:p>
    <w:p w14:paraId="6F63537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Приміщення для харчування відповідає санітарно-гігієнічним нормам. Посуду вистачає на всіх учасників освітнього процесу. В приміщенні для приготування </w:t>
      </w:r>
      <w:proofErr w:type="spellStart"/>
      <w:r w:rsidRPr="004D2048">
        <w:rPr>
          <w:rFonts w:ascii="Times New Roman" w:eastAsia="Times New Roman" w:hAnsi="Times New Roman" w:cs="Times New Roman"/>
          <w:sz w:val="24"/>
          <w:szCs w:val="24"/>
          <w:lang w:eastAsia="uk-UA"/>
        </w:rPr>
        <w:t>їжі</w:t>
      </w:r>
      <w:proofErr w:type="spellEnd"/>
      <w:r w:rsidRPr="004D2048">
        <w:rPr>
          <w:rFonts w:ascii="Times New Roman" w:eastAsia="Times New Roman" w:hAnsi="Times New Roman" w:cs="Times New Roman"/>
          <w:sz w:val="24"/>
          <w:szCs w:val="24"/>
          <w:lang w:eastAsia="uk-UA"/>
        </w:rPr>
        <w:t xml:space="preserve"> дотримуються режиму зберігання продуктів та готових страв. </w:t>
      </w:r>
      <w:r w:rsidRPr="00260D76">
        <w:rPr>
          <w:rFonts w:ascii="Times New Roman" w:eastAsia="Times New Roman" w:hAnsi="Times New Roman" w:cs="Times New Roman"/>
          <w:sz w:val="24"/>
          <w:szCs w:val="24"/>
          <w:lang w:eastAsia="uk-UA"/>
        </w:rPr>
        <w:t>З 15 липня 2024 року розпочато капітальний ремонт харчоблоку.</w:t>
      </w:r>
    </w:p>
    <w:p w14:paraId="50864A0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Заклад освіти підключений до мережі Інтернет. Мережа Інтернет є доступною у багатьох кабінетах школи, зокрема  відкрита «гілка» безкоштовного WІ-FІ. Всі навчальні кабінети підключені до інтернету.</w:t>
      </w:r>
    </w:p>
    <w:p w14:paraId="4AD3FA1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виконання Постанови Кабінету Міністрів України від 15.08.2011 № 872 «Про затвердження Порядку організації інклюзивного навчання у загальноосвітніх навчальних закладах» (зі змінами, внесеними згідно Постанови Кабінету Міністрів України від 09.08.2017 № 588), Постанови Кабінету Міністрів України від 14.02.2017 № 88 «Про затвердження Порядку та умов надання субвенції з державного бюджету місцевим бюджетам та надання державної підтримки особам з особливими освітніми потребами», наказу Міністерства освіти і науки України від 08.06.2018 №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 листа Міністерства освіти і науки України від 31.08.2023 № 1/13094-23  «Про організацію освітнього процесу дітей з особливими освітніми потребами у 2023/2024 навчальному році», наказу школи від 01.09.2023 № 261-о «Про створення інклюзивних класів у 2023-2024 навчальному році», на виконання рішення педагогічної ради (протокол № 1/1 від 29.08.2023 року), згідно з висновками ІРЦ, на підставі заяв батьків та з метою реалізації права дітей з особливими освітніми потребами на освіту за місцем проживання, їх соціалізації та інтеграцію в суспільство створена у 2023-2024 навчальному році мережа класів з інклюзивним навчанням: 6-А клас – 1 учень, 7-А клас – 1 учень, 7-Б клас – 1 учень, 8-А клас – 1 учень. Організовано роботу з  чотирма асистентами вчителів. </w:t>
      </w:r>
    </w:p>
    <w:p w14:paraId="412E19A0" w14:textId="77777777" w:rsidR="004D2048" w:rsidRPr="004D2048" w:rsidRDefault="004D2048" w:rsidP="004D2048">
      <w:pPr>
        <w:shd w:val="clear" w:color="auto" w:fill="FFFFFF"/>
        <w:spacing w:after="0" w:line="240" w:lineRule="auto"/>
        <w:jc w:val="both"/>
        <w:rPr>
          <w:rFonts w:ascii="Calibri" w:eastAsia="Calibri" w:hAnsi="Calibri" w:cs="Times New Roman"/>
        </w:rPr>
      </w:pPr>
      <w:r w:rsidRPr="004D2048">
        <w:rPr>
          <w:rFonts w:ascii="Times New Roman" w:eastAsia="Times New Roman" w:hAnsi="Times New Roman" w:cs="Times New Roman"/>
          <w:sz w:val="24"/>
          <w:szCs w:val="24"/>
          <w:lang w:eastAsia="uk-UA"/>
        </w:rPr>
        <w:tab/>
        <w:t>З метою забезпечення здобуття учнями з особливими освітніми потребами якісної освіти, реалізації прав дитини затверджені індивідуальні програми розвитку: комплексні програми розвитку дитини, які допоможуть пристосувати середовище до потреб дитини. Індивідуальні програми розвитку розроблені групами фахівців (заступник директора, вчителі, асистент вчителя, практичний психолог, соціальний педагог, спеціалісти ІРЦ) із обов’язковим залученням батьків.</w:t>
      </w:r>
      <w:r w:rsidRPr="004D2048">
        <w:rPr>
          <w:rFonts w:ascii="Calibri" w:eastAsia="Calibri" w:hAnsi="Calibri" w:cs="Times New Roman"/>
        </w:rPr>
        <w:t xml:space="preserve"> </w:t>
      </w:r>
    </w:p>
    <w:p w14:paraId="2099DDB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Корекційно-розвивальні заняття проводяться в Ресурсній кімнаті (кабінет № 411), в якому створені навчальна, ігрова, сенсорна зони, зона релаксації. </w:t>
      </w:r>
    </w:p>
    <w:p w14:paraId="49DBF0C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Корекційно-</w:t>
      </w:r>
      <w:proofErr w:type="spellStart"/>
      <w:r w:rsidRPr="004D2048">
        <w:rPr>
          <w:rFonts w:ascii="Times New Roman" w:eastAsia="Times New Roman" w:hAnsi="Times New Roman" w:cs="Times New Roman"/>
          <w:sz w:val="24"/>
          <w:szCs w:val="24"/>
          <w:lang w:eastAsia="uk-UA"/>
        </w:rPr>
        <w:t>розвиткову</w:t>
      </w:r>
      <w:proofErr w:type="spellEnd"/>
      <w:r w:rsidRPr="004D2048">
        <w:rPr>
          <w:rFonts w:ascii="Times New Roman" w:eastAsia="Times New Roman" w:hAnsi="Times New Roman" w:cs="Times New Roman"/>
          <w:sz w:val="24"/>
          <w:szCs w:val="24"/>
          <w:lang w:eastAsia="uk-UA"/>
        </w:rPr>
        <w:t xml:space="preserve"> роботу проводять спеціалісти відповідно до рекомендацій ІРЦ шляхом заключення договорів на проведення (надання) корекційно-</w:t>
      </w:r>
      <w:proofErr w:type="spellStart"/>
      <w:r w:rsidRPr="004D2048">
        <w:rPr>
          <w:rFonts w:ascii="Times New Roman" w:eastAsia="Times New Roman" w:hAnsi="Times New Roman" w:cs="Times New Roman"/>
          <w:sz w:val="24"/>
          <w:szCs w:val="24"/>
          <w:lang w:eastAsia="uk-UA"/>
        </w:rPr>
        <w:t>розвиткових</w:t>
      </w:r>
      <w:proofErr w:type="spellEnd"/>
      <w:r w:rsidRPr="004D2048">
        <w:rPr>
          <w:rFonts w:ascii="Times New Roman" w:eastAsia="Times New Roman" w:hAnsi="Times New Roman" w:cs="Times New Roman"/>
          <w:sz w:val="24"/>
          <w:szCs w:val="24"/>
          <w:lang w:eastAsia="uk-UA"/>
        </w:rPr>
        <w:t xml:space="preserve"> занять (послуг).</w:t>
      </w:r>
    </w:p>
    <w:p w14:paraId="15B1C63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Стан організації інклюзивного простору школи у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 узагальнено наказом школи від 31.05.2024 № 214-о «Про підсумки роботи школи щодо організації інклюзивного простору у 2023/2024 навчального року», розглянуто на засіданні педагогічної ради (протокол № 11 від 31.05.2024 року).</w:t>
      </w:r>
    </w:p>
    <w:p w14:paraId="600DC20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Цілеспрямована робота в закладі спрямована на запобігання жорстокості та насиллю в шкільному середовищі. У грудні проведено акцію «16 днів проти насильства». У ході акції «16 днів проти насильства» проведені:  конкурсі малюнків та плакатів, тренінгове заняття «Разом проти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xml:space="preserve">»,  до Всеукраїнського тижня з протидії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xml:space="preserve"> проведено гру «Коло безпеки», перегляд відеофільму «Скажемо разом,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xml:space="preserve"> ні!». На сайті школи розміщено корисні матеріали щодо теми </w:t>
      </w:r>
      <w:proofErr w:type="spellStart"/>
      <w:r w:rsidRPr="004D2048">
        <w:rPr>
          <w:rFonts w:ascii="Times New Roman" w:eastAsia="Times New Roman" w:hAnsi="Times New Roman" w:cs="Times New Roman"/>
          <w:sz w:val="24"/>
          <w:szCs w:val="24"/>
          <w:lang w:eastAsia="uk-UA"/>
        </w:rPr>
        <w:t>антибулінгу</w:t>
      </w:r>
      <w:proofErr w:type="spellEnd"/>
      <w:r w:rsidRPr="004D2048">
        <w:rPr>
          <w:rFonts w:ascii="Times New Roman" w:eastAsia="Times New Roman" w:hAnsi="Times New Roman" w:cs="Times New Roman"/>
          <w:sz w:val="24"/>
          <w:szCs w:val="24"/>
          <w:lang w:eastAsia="uk-UA"/>
        </w:rPr>
        <w:t>.</w:t>
      </w:r>
    </w:p>
    <w:p w14:paraId="0AD8B00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Протягом 2023/2024 навчального року у школі проведена певна робота з охорони праці та безпеки життєдіяльності, виконання протиепідемічних заходів та інформування  учасників освітнього процесу про правила поведінки та заходи безпеки  під час дії воєнного стану, в умовах техногенної безпеки.</w:t>
      </w:r>
    </w:p>
    <w:p w14:paraId="35E4D1B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Відповідно до Закону України «Про охорону праці», Правил пожежної безпеки України, затверджених наказом Міністерства внутрішніх справ України від 30 грудня 2014 року № 1417, зареєстрованих в Міністерстві юстиції України 05 березня 2015 року за                № 252/26697, Правил пожежної безпеки для навчальних закладів та установ системи освіти України, затверджених наказом Міністерства освіти і науки України від 15 серпня 2016 року № 974, зареєстрованих в Міністерстві юстиції України 08 вересня 2016 року за № 1229/29359, наказу Міністерства внутрішніх справ України від 09 липня 2018 року № 579 «Про затвердження вимог з питань використання та обліку фонду захисних споруд цивільного </w:t>
      </w:r>
      <w:r w:rsidRPr="004D2048">
        <w:rPr>
          <w:rFonts w:ascii="Times New Roman" w:eastAsia="Times New Roman" w:hAnsi="Times New Roman" w:cs="Times New Roman"/>
          <w:sz w:val="24"/>
          <w:szCs w:val="24"/>
          <w:lang w:eastAsia="uk-UA"/>
        </w:rPr>
        <w:lastRenderedPageBreak/>
        <w:t xml:space="preserve">захисту», розпорядження  виконавчого органу Київської міської ради (Київської міської державної адміністрації) від 31 січня 2011 року № 121 «Про реалізацію районними в місті Києві державними адміністраціями окремих повноважень», наказу Департаменту освіти і науки виконавчого органу Київської міської ради (Київської міської державної адміністрації) від 15.02.2024 року № 23 «Про підготовку закладів освіти міста Києва до початку 2024/2025 навчального року з урахуванням введення воєнного стану», наказу управління освіти Шевченківської районної в місті Києві державної адміністрації від </w:t>
      </w:r>
      <w:proofErr w:type="spellStart"/>
      <w:r w:rsidRPr="004D2048">
        <w:rPr>
          <w:rFonts w:ascii="Times New Roman" w:eastAsia="Times New Roman" w:hAnsi="Times New Roman" w:cs="Times New Roman"/>
          <w:sz w:val="24"/>
          <w:szCs w:val="24"/>
          <w:lang w:eastAsia="uk-UA"/>
        </w:rPr>
        <w:t>від</w:t>
      </w:r>
      <w:proofErr w:type="spellEnd"/>
      <w:r w:rsidRPr="004D2048">
        <w:rPr>
          <w:rFonts w:ascii="Times New Roman" w:eastAsia="Times New Roman" w:hAnsi="Times New Roman" w:cs="Times New Roman"/>
          <w:sz w:val="24"/>
          <w:szCs w:val="24"/>
          <w:lang w:eastAsia="uk-UA"/>
        </w:rPr>
        <w:t xml:space="preserve"> 13.06.2024 № 113 «Про Підготовку закладів освіти Шевченківського району до нового 2024/2025 навчального року в умовах воєнного стану», у школі організована робота щодо своєчасної і якісної підготовки школи до початку 2024/2025 навчального року, забезпечення проходження осінньо-зимового періоду 2024/2025 року з метою створення безпечних умов перебування у закладі освіти учнів і працівників з урахуванням збройної агресії російської федерації.</w:t>
      </w:r>
    </w:p>
    <w:p w14:paraId="264DE133"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Згідно з навчальними програмами з курсу «Основи здоров’я», інтегрованого курсу «Здоров’я, безпека та добробут» здійснюється викладання навчальних курсів з Правил дорожнього руху, протипожежної і радіаційної безпеки, поведінки в надзвичайних ситуаціях під час дії воєнного стану, виконується розділ ІІ Типового положення про навчання з питань охорони праці, затвердженого наказом Комітету по нагляду за охороною праці України від 17.02.99 № 27 (при прийомі на роботу та в процесі роботи з працівниками проводиться навчання з наступною перевіркою знань з питань охорони праці).</w:t>
      </w:r>
    </w:p>
    <w:p w14:paraId="14C5303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Здійснюються заходи щодо запобігання побутового та виробничого травматизму серед працюючих та здобувачів освіти.</w:t>
      </w:r>
    </w:p>
    <w:p w14:paraId="6BD70A1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початок 2023/2024 </w:t>
      </w:r>
      <w:proofErr w:type="spellStart"/>
      <w:r w:rsidRPr="004D2048">
        <w:rPr>
          <w:rFonts w:ascii="Times New Roman" w:eastAsia="Times New Roman" w:hAnsi="Times New Roman" w:cs="Times New Roman"/>
          <w:sz w:val="24"/>
          <w:szCs w:val="24"/>
          <w:lang w:eastAsia="uk-UA"/>
        </w:rPr>
        <w:t>навчальнго</w:t>
      </w:r>
      <w:proofErr w:type="spellEnd"/>
      <w:r w:rsidRPr="004D2048">
        <w:rPr>
          <w:rFonts w:ascii="Times New Roman" w:eastAsia="Times New Roman" w:hAnsi="Times New Roman" w:cs="Times New Roman"/>
          <w:sz w:val="24"/>
          <w:szCs w:val="24"/>
          <w:lang w:eastAsia="uk-UA"/>
        </w:rPr>
        <w:t xml:space="preserve"> року видано накази: від 01.09.2023  № 233-о  «Про заходи з питань пожежної та техногенної безпеки закладу до початку 2023/2024 навчального року під час дії воєнного стану», від 01.09.2023 № 234-о «Про організацію роботи з охорони праці, безпеки життєдіяльності в закладі у 2023/2024 навчальному році під час дії воєнного стану», від 01.09.2023 № 235-о «Про забезпечення пожежної безпеки в школі під час дії воєнного стану», від 01.09.2023 № 236-о «Про початок навчального процесу в системі цивільного захисту під час дії воєнного стану», від 01.09.2023 № 237-о «Про створення </w:t>
      </w:r>
      <w:proofErr w:type="spellStart"/>
      <w:r w:rsidRPr="004D2048">
        <w:rPr>
          <w:rFonts w:ascii="Times New Roman" w:eastAsia="Times New Roman" w:hAnsi="Times New Roman" w:cs="Times New Roman"/>
          <w:sz w:val="24"/>
          <w:szCs w:val="24"/>
          <w:lang w:eastAsia="uk-UA"/>
        </w:rPr>
        <w:t>пожежно</w:t>
      </w:r>
      <w:proofErr w:type="spellEnd"/>
      <w:r w:rsidRPr="004D2048">
        <w:rPr>
          <w:rFonts w:ascii="Times New Roman" w:eastAsia="Times New Roman" w:hAnsi="Times New Roman" w:cs="Times New Roman"/>
          <w:sz w:val="24"/>
          <w:szCs w:val="24"/>
          <w:lang w:eastAsia="uk-UA"/>
        </w:rPr>
        <w:t>-технічної комісії з охорони праці та обстеження приміщень і споруд під час дії воєнного стану», від 01.09.2023 № 239-о «Про призначення відповідальних осіб за  протипожежну безпеку в школі під час дії воєнного стану», від 01.09.2023 № 240-о  «Про затвердження планів заходів з профілактики   травматизму та пожежної безпеки в школі на 2023/2024 навчальний рік під час дії воєнного стану», від 01.09.2023 № 241-о  «Про перевірку кабінетів з підвищеною небезпекою та випробування спортивного знаряддя», від 01.09.2023 № 242-о  «Про призначення адміністрації приймального пункту евакуації під час дії воєнного стану».</w:t>
      </w:r>
    </w:p>
    <w:p w14:paraId="33AAEDF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початок 2024 календарного року видано накази школи: від 08.01.2024  № 10-о «Про заходи з питань пожежної та техногенної безпеки закладу до початку 2024 навчального року під час дії воєнного стану», від 08.01.2024 № 11-о «Про організацію роботи з охорони праці, безпеки життєдіяльності в закладі у 2024 році під час дії воєнного стану», від 08.01.2024         № 12-о «Про забезпечення пожежної безпеки в школі під час дії воєнного стану, від 08.01.2024 № 13-о «Про початок навчального процесу в системі цивільного захисту під час дії воєнного стану», від 08.01.2024 № 14-о «Про створення </w:t>
      </w:r>
      <w:proofErr w:type="spellStart"/>
      <w:r w:rsidRPr="004D2048">
        <w:rPr>
          <w:rFonts w:ascii="Times New Roman" w:eastAsia="Times New Roman" w:hAnsi="Times New Roman" w:cs="Times New Roman"/>
          <w:sz w:val="24"/>
          <w:szCs w:val="24"/>
          <w:lang w:eastAsia="uk-UA"/>
        </w:rPr>
        <w:t>пожежно</w:t>
      </w:r>
      <w:proofErr w:type="spellEnd"/>
      <w:r w:rsidRPr="004D2048">
        <w:rPr>
          <w:rFonts w:ascii="Times New Roman" w:eastAsia="Times New Roman" w:hAnsi="Times New Roman" w:cs="Times New Roman"/>
          <w:sz w:val="24"/>
          <w:szCs w:val="24"/>
          <w:lang w:eastAsia="uk-UA"/>
        </w:rPr>
        <w:t>-технічної комісії з охорони праці та  обстеження приміщень і споруд під час дії воєнного стану», від 08.01.2024 № 16-о «Про призначення відповідальних осіб за протипожежну безпеку в школі під час воєнного стану», від 08.01.2024 № 17-о «Про затвердження планів заходів з профілактики   травматизму та пожежної безпеки в школі на 2024 рік під час дії воєнного часу», від 08.01.2024 № 19-о «Про призначення адміністрації приймального пункту евакуації під час дії воєнного стану», від  08.01.2024 № 20-о «Про підсумки роботи з охорони праці та безпеки життєдіяльності за 2023 рік під час дії воєнного стану», від 23.01.2024 № 36-о «Про створення збірного евакуаційного пункту».</w:t>
      </w:r>
    </w:p>
    <w:p w14:paraId="3F78263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У школі протягом року не зафіксовано жодної травми виробничого характеру з працівниками. </w:t>
      </w:r>
    </w:p>
    <w:p w14:paraId="7F5F3E7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 xml:space="preserve">Своєчасно здійснюються заходи по розслідуванню та обліку всіх нещасних випадків, які трапляються в школі,  в освітньому процесі та у побуті з відповідним записом у журналах реєстрації нещасних випадків. </w:t>
      </w:r>
    </w:p>
    <w:p w14:paraId="03EC01F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 усіх класах класними керівниками проводиться вивчення правил БЖД під час  проведення  уроків і позаурочних заходів. Напередодні канікул  з учнями проводяться додаткові інструктажі щодо особистої безпеки в побуті, ПБ та ПДР.</w:t>
      </w:r>
    </w:p>
    <w:p w14:paraId="10145D7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Навчальні кабінети забезпечені законодавчими, нормативними та інструктивними матеріалами з охорони праці, безпеки життєдіяльності. </w:t>
      </w:r>
    </w:p>
    <w:p w14:paraId="7853487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Наявні інформаційні стенди за всіма напрямками з питання охорони праці, безпеки життєдіяльності.</w:t>
      </w:r>
    </w:p>
    <w:p w14:paraId="2E0F148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 наявності акти-дозволи на проведення занять в спортивних залах та на спортивних майданчиках; кабінетах фізики, хімії, біології, інформатики, комбінованій майстерні та прикладної праці.</w:t>
      </w:r>
    </w:p>
    <w:p w14:paraId="13946F0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 кожному кабінеті  є інструкції з БЖД, ОП, затверджені  директором школи. В  шкільних кабінетах, класах створені  безпечні  умови праці та навчання.</w:t>
      </w:r>
    </w:p>
    <w:p w14:paraId="4073C7B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Всі навчальні кабінети та класи відповідають  санітарно – гігієнічним  вимогам, тепловому  та повітряному режиму. Відкриті спортивні  майданчики школи не потребують ремонту.</w:t>
      </w:r>
    </w:p>
    <w:p w14:paraId="34C19A7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В кожному кабінеті є  «Правила пожежної безпеки», «Пожежна пам’ятка», «План евакуації учнів та працівників школи під час виникнення  пожежі, пам’ятками «Алгоритм дій за сигналом «Повітряна тривога!» під час освітнього процесу»,</w:t>
      </w:r>
      <w:r w:rsidRPr="004D2048">
        <w:rPr>
          <w:rFonts w:ascii="Calibri" w:eastAsia="Calibri" w:hAnsi="Calibri" w:cs="Times New Roman"/>
        </w:rPr>
        <w:t xml:space="preserve"> </w:t>
      </w:r>
      <w:r w:rsidRPr="004D2048">
        <w:rPr>
          <w:rFonts w:ascii="Times New Roman" w:eastAsia="Times New Roman" w:hAnsi="Times New Roman" w:cs="Times New Roman"/>
          <w:sz w:val="24"/>
          <w:szCs w:val="24"/>
          <w:lang w:eastAsia="uk-UA"/>
        </w:rPr>
        <w:t>«Евакуація зі школи: Що робити вчителю?», «Евакуація зі школи: Що робити учню?», розроблені та введені в алгоритм дій педагогічних працівників та здобувачів освіти під час занять при оголошенні сигналу «Повітряна тривога!», алгоритм дій учасників освітнього процесу при оголошенні сигналу «Повітряна тривога!» перед початком освітнього процесу, алгоритм дій учасників освітнього процесу при оголошенні сигналу «Повітряна тривога!» після надходження сигналу «Відбій повітряної тривоги!».</w:t>
      </w:r>
    </w:p>
    <w:p w14:paraId="024F78B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 1-11-х класах проведені  інструктажі з БЖД: вступні, первинні, цільові, які зареєстровані в журналах з ОП та класних журналах.  </w:t>
      </w:r>
    </w:p>
    <w:p w14:paraId="3DD5A6E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Класні керівники проводять бесіди з безпеки життєдіяльності, правил дорожнього руху, пожежної безпеки та реєструють їх у класних журналах. </w:t>
      </w:r>
    </w:p>
    <w:p w14:paraId="48715AF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Випадків, пов’язаних з  порушенням БЖД у навчальних кабінетах  та приміщенні  школи  не встановлено.</w:t>
      </w:r>
    </w:p>
    <w:p w14:paraId="3FBAAAA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Велика увага приділялась організації роботи з профілактики та попередження травматизму серед здобувачів освіти як під час освітнього процесу так і в побуті, а саме:</w:t>
      </w:r>
    </w:p>
    <w:p w14:paraId="773210CC"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створені комісії з розслідування нещасних випадків побутового характеру;</w:t>
      </w:r>
    </w:p>
    <w:p w14:paraId="56BB6888"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щоквартально аналізується питання невиробничого травматизму на нарадах при директорі;</w:t>
      </w:r>
    </w:p>
    <w:p w14:paraId="6EA5FE26"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дане питання включене до колективного договору;</w:t>
      </w:r>
    </w:p>
    <w:p w14:paraId="7113E25A"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заняттях курсів «Основи здоров’я», «Здоров’я, безпека та добробут», під час проведення «Тижнів знань з основ безпеки життєдіяльності», під час проведення Дня ЦЗ проводяться практичні заняття з надання першої долікарської допомоги при травмах, </w:t>
      </w:r>
      <w:proofErr w:type="spellStart"/>
      <w:r w:rsidRPr="004D2048">
        <w:rPr>
          <w:rFonts w:ascii="Times New Roman" w:eastAsia="Times New Roman" w:hAnsi="Times New Roman" w:cs="Times New Roman"/>
          <w:sz w:val="24"/>
          <w:szCs w:val="24"/>
          <w:lang w:eastAsia="uk-UA"/>
        </w:rPr>
        <w:t>опіках</w:t>
      </w:r>
      <w:proofErr w:type="spellEnd"/>
      <w:r w:rsidRPr="004D2048">
        <w:rPr>
          <w:rFonts w:ascii="Times New Roman" w:eastAsia="Times New Roman" w:hAnsi="Times New Roman" w:cs="Times New Roman"/>
          <w:sz w:val="24"/>
          <w:szCs w:val="24"/>
          <w:lang w:eastAsia="uk-UA"/>
        </w:rPr>
        <w:t>, отруєннях тощо;</w:t>
      </w:r>
    </w:p>
    <w:p w14:paraId="22DF7BED"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залучаються профільні громадські організації до проведення профілактичної роботи щодо травматизму невиробничого характеру, працівники ДАІ, інспектори пожежних частин, працівники районних дитячих </w:t>
      </w:r>
      <w:proofErr w:type="spellStart"/>
      <w:r w:rsidRPr="004D2048">
        <w:rPr>
          <w:rFonts w:ascii="Times New Roman" w:eastAsia="Times New Roman" w:hAnsi="Times New Roman" w:cs="Times New Roman"/>
          <w:sz w:val="24"/>
          <w:szCs w:val="24"/>
          <w:lang w:eastAsia="uk-UA"/>
        </w:rPr>
        <w:t>поліклінік</w:t>
      </w:r>
      <w:proofErr w:type="spellEnd"/>
      <w:r w:rsidRPr="004D2048">
        <w:rPr>
          <w:rFonts w:ascii="Times New Roman" w:eastAsia="Times New Roman" w:hAnsi="Times New Roman" w:cs="Times New Roman"/>
          <w:sz w:val="24"/>
          <w:szCs w:val="24"/>
          <w:lang w:eastAsia="uk-UA"/>
        </w:rPr>
        <w:t xml:space="preserve"> та інші;</w:t>
      </w:r>
    </w:p>
    <w:p w14:paraId="72A1F5DB"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здійснюється контроль за дотриманням вимог нормативно-правових актів у сфері профілактики невиробничого травматизму;</w:t>
      </w:r>
    </w:p>
    <w:p w14:paraId="4A61CCB1"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розроблені пам’ятки та методичні рекомендації для працівників та батьківської громади;</w:t>
      </w:r>
    </w:p>
    <w:p w14:paraId="24F67F24"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 допомогу класному керівникові, вчителям основ здоров’я створено навчально-методичну базу (інструкції, книги, презентації, відеоматеріали), яка сприяє розширенню знань учнів щодо безпеки життя і діяльності людини;</w:t>
      </w:r>
    </w:p>
    <w:p w14:paraId="1F783D94"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перегляд вистав з питань профілактики побутового травматизму;</w:t>
      </w:r>
    </w:p>
    <w:p w14:paraId="62DF24C4"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проводяться зустрічі з батьками на тему: «Попередження дитячого травматизму у побуті»;</w:t>
      </w:r>
    </w:p>
    <w:p w14:paraId="2592506A"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підготовка мультимедійних презентацій та відеороликів щодо висвітлення питання профілактики невиробничого травматизму;</w:t>
      </w:r>
    </w:p>
    <w:p w14:paraId="7923CAD8"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надається методична допомога молодим педагогам у підготовці та проведенні організаційної діяльності з дітьми щодо навчання з питань особистої безпеки та запобіганню травматизму;</w:t>
      </w:r>
    </w:p>
    <w:p w14:paraId="6D29C697"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проводяться практичні заняття по наданню першої невідкладної медичної допомоги;</w:t>
      </w:r>
    </w:p>
    <w:p w14:paraId="76B46E16"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проходження курсової підготовки щодо безпеки життєдіяльності;</w:t>
      </w:r>
    </w:p>
    <w:p w14:paraId="02F03D1A"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шляхом самоосвіти, інформування на нарадах при директорові постійно вивчаються нові нормативні документи чи зміни до існуючих, які стосуються  основних засад   державної   політики  у  сфері  профілактики  травматизму невиробничого  характеру;</w:t>
      </w:r>
    </w:p>
    <w:p w14:paraId="5564D2B4" w14:textId="77777777" w:rsidR="004D2048" w:rsidRPr="004D2048" w:rsidRDefault="004D2048" w:rsidP="004D2048">
      <w:pPr>
        <w:numPr>
          <w:ilvl w:val="0"/>
          <w:numId w:val="17"/>
        </w:numPr>
        <w:shd w:val="clear" w:color="auto" w:fill="FFFFFF"/>
        <w:spacing w:after="0" w:line="240" w:lineRule="auto"/>
        <w:ind w:left="851" w:hanging="42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 педагогічних радах школи розглядалися питання про організацію роботи школи з охорони праці та попередження та профілактики травматизму (від 29.08.2023 протокол № 1/1, від 23.01.2024 протокол № 6).</w:t>
      </w:r>
    </w:p>
    <w:p w14:paraId="17F42F7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 2024/2025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14:paraId="0DCCC9B0" w14:textId="1AB53E69"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Проведена соціальна паспортизація класів, школи. Складені і опрацьовані списки дітей з інвалідністю,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w:t>
      </w:r>
      <w:r w:rsidR="00354D9C">
        <w:rPr>
          <w:rFonts w:ascii="Times New Roman" w:eastAsia="Times New Roman" w:hAnsi="Times New Roman" w:cs="Times New Roman"/>
          <w:sz w:val="24"/>
          <w:szCs w:val="24"/>
          <w:lang w:eastAsia="uk-UA"/>
        </w:rPr>
        <w:t>антитерористичної операції</w:t>
      </w:r>
      <w:r w:rsidRPr="00354D9C">
        <w:rPr>
          <w:rFonts w:ascii="Times New Roman" w:eastAsia="Times New Roman" w:hAnsi="Times New Roman" w:cs="Times New Roman"/>
          <w:sz w:val="24"/>
          <w:szCs w:val="24"/>
          <w:lang w:eastAsia="uk-UA"/>
        </w:rPr>
        <w:t xml:space="preserve">, </w:t>
      </w:r>
      <w:r w:rsidR="00354D9C">
        <w:rPr>
          <w:rFonts w:ascii="Times New Roman" w:eastAsia="Times New Roman" w:hAnsi="Times New Roman" w:cs="Times New Roman"/>
          <w:sz w:val="24"/>
          <w:szCs w:val="24"/>
          <w:lang w:eastAsia="uk-UA"/>
        </w:rPr>
        <w:t>внутрішньо переміщених осіб</w:t>
      </w:r>
      <w:r w:rsidR="008917DA">
        <w:rPr>
          <w:rFonts w:ascii="Times New Roman" w:eastAsia="Times New Roman" w:hAnsi="Times New Roman" w:cs="Times New Roman"/>
          <w:sz w:val="24"/>
          <w:szCs w:val="24"/>
          <w:lang w:eastAsia="uk-UA"/>
        </w:rPr>
        <w:t xml:space="preserve"> списки дітей загиблих воїнів, дітей, постраждалих внаслідок </w:t>
      </w:r>
      <w:r w:rsidR="00354D9C">
        <w:rPr>
          <w:rFonts w:ascii="Times New Roman" w:eastAsia="Times New Roman" w:hAnsi="Times New Roman" w:cs="Times New Roman"/>
          <w:sz w:val="24"/>
          <w:szCs w:val="24"/>
          <w:lang w:eastAsia="uk-UA"/>
        </w:rPr>
        <w:t>воєнних дій і збройних конфліктів, дітей Захисників і Захисниць, які беруть безпосередню участь у заходах, необхідних для оборони України.</w:t>
      </w:r>
    </w:p>
    <w:p w14:paraId="04620AEE"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Для вивчення професійних нахилів і можливостей проведено анкетування учнів 9-х класів з метою надання допомоги у їх професійному самовизначенні. Проводилися зустрічі учнів 9-х та 11-х класів з представниками ВУЗів для орієнтування у виборі професії за сучасних умов.</w:t>
      </w:r>
    </w:p>
    <w:p w14:paraId="404A037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проводять індивідуальні бесіди з батьками та дітьми.</w:t>
      </w:r>
    </w:p>
    <w:p w14:paraId="727385C7" w14:textId="291C3752"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Головні завдання підготовки у сфері цивільного захисту школи у 202</w:t>
      </w:r>
      <w:r w:rsidR="00354D9C">
        <w:rPr>
          <w:rFonts w:ascii="Times New Roman" w:eastAsia="Times New Roman" w:hAnsi="Times New Roman" w:cs="Times New Roman"/>
          <w:sz w:val="24"/>
          <w:szCs w:val="24"/>
          <w:lang w:eastAsia="uk-UA"/>
        </w:rPr>
        <w:t>4</w:t>
      </w:r>
      <w:r w:rsidRPr="004D2048">
        <w:rPr>
          <w:rFonts w:ascii="Times New Roman" w:eastAsia="Times New Roman" w:hAnsi="Times New Roman" w:cs="Times New Roman"/>
          <w:sz w:val="24"/>
          <w:szCs w:val="24"/>
          <w:lang w:eastAsia="uk-UA"/>
        </w:rPr>
        <w:t>/202</w:t>
      </w:r>
      <w:r w:rsidR="00354D9C">
        <w:rPr>
          <w:rFonts w:ascii="Times New Roman" w:eastAsia="Times New Roman" w:hAnsi="Times New Roman" w:cs="Times New Roman"/>
          <w:sz w:val="24"/>
          <w:szCs w:val="24"/>
          <w:lang w:eastAsia="uk-UA"/>
        </w:rPr>
        <w:t>5</w:t>
      </w:r>
      <w:r w:rsidRPr="004D2048">
        <w:rPr>
          <w:rFonts w:ascii="Times New Roman" w:eastAsia="Times New Roman" w:hAnsi="Times New Roman" w:cs="Times New Roman"/>
          <w:sz w:val="24"/>
          <w:szCs w:val="24"/>
          <w:lang w:eastAsia="uk-UA"/>
        </w:rPr>
        <w:t xml:space="preserve"> навчальному році виконані. У школі були затверджені плани основних заходів підготовки цивільного захисту на 202</w:t>
      </w:r>
      <w:r w:rsidR="00354D9C">
        <w:rPr>
          <w:rFonts w:ascii="Times New Roman" w:eastAsia="Times New Roman" w:hAnsi="Times New Roman" w:cs="Times New Roman"/>
          <w:sz w:val="24"/>
          <w:szCs w:val="24"/>
          <w:lang w:eastAsia="uk-UA"/>
        </w:rPr>
        <w:t>4</w:t>
      </w:r>
      <w:r w:rsidRPr="004D2048">
        <w:rPr>
          <w:rFonts w:ascii="Times New Roman" w:eastAsia="Times New Roman" w:hAnsi="Times New Roman" w:cs="Times New Roman"/>
          <w:sz w:val="24"/>
          <w:szCs w:val="24"/>
          <w:lang w:eastAsia="uk-UA"/>
        </w:rPr>
        <w:t>/202</w:t>
      </w:r>
      <w:r w:rsidR="00354D9C">
        <w:rPr>
          <w:rFonts w:ascii="Times New Roman" w:eastAsia="Times New Roman" w:hAnsi="Times New Roman" w:cs="Times New Roman"/>
          <w:sz w:val="24"/>
          <w:szCs w:val="24"/>
          <w:lang w:eastAsia="uk-UA"/>
        </w:rPr>
        <w:t>5</w:t>
      </w:r>
      <w:r w:rsidRPr="004D2048">
        <w:rPr>
          <w:rFonts w:ascii="Times New Roman" w:eastAsia="Times New Roman" w:hAnsi="Times New Roman" w:cs="Times New Roman"/>
          <w:sz w:val="24"/>
          <w:szCs w:val="24"/>
          <w:lang w:eastAsia="uk-UA"/>
        </w:rPr>
        <w:t xml:space="preserve"> роки, уточнені Плани дій структурних підрозділів у режимах повсякденної діяльності, підвищеної готовності, надзвичайної ситуації, надзвичайного стану. На виконання Закону України від 13.12.2022 № 2849-ІХ «Про правовий режим надзвичайного стану», Кодексу цивільного захисту України, розпорядження Кабінету Міністрів України від 25.04.2023 № 370-о «Про затвердження плану основних заходів цивільного захисту України на 2023 рік», плану роботи школи на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  та з метою перевірки і закріплення теоретичних знань і практичних умінь і навичок 23 квітня 2024 року у школі проведено День Цивільного захисту.  Основні зусилля у розв‘язанні питань ЦЗ спрямовувалися на організацію навчання учнів  та постійного складу навчальних закладів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Підготовка з цивільного захисту учнів школи проводилася під час вивчення курсів  «Основ здоров‘я» у 6-9-х класах; інтегрованого курсу «</w:t>
      </w:r>
      <w:proofErr w:type="spellStart"/>
      <w:r w:rsidRPr="004D2048">
        <w:rPr>
          <w:rFonts w:ascii="Times New Roman" w:eastAsia="Times New Roman" w:hAnsi="Times New Roman" w:cs="Times New Roman"/>
          <w:sz w:val="24"/>
          <w:szCs w:val="24"/>
          <w:lang w:eastAsia="uk-UA"/>
        </w:rPr>
        <w:t>Здоров</w:t>
      </w:r>
      <w:proofErr w:type="spellEnd"/>
      <w:r w:rsidRPr="004D2048">
        <w:rPr>
          <w:rFonts w:ascii="Times New Roman" w:eastAsia="Times New Roman" w:hAnsi="Times New Roman" w:cs="Times New Roman"/>
          <w:sz w:val="24"/>
          <w:szCs w:val="24"/>
          <w:lang w:val="ru-RU" w:eastAsia="uk-UA"/>
        </w:rPr>
        <w:t>’</w:t>
      </w:r>
      <w:r w:rsidRPr="004D2048">
        <w:rPr>
          <w:rFonts w:ascii="Times New Roman" w:eastAsia="Times New Roman" w:hAnsi="Times New Roman" w:cs="Times New Roman"/>
          <w:sz w:val="24"/>
          <w:szCs w:val="24"/>
          <w:lang w:eastAsia="uk-UA"/>
        </w:rPr>
        <w:t>я, безпека та добробут» у 5-х класах, предмета – Захист України у 10-11-х класах.</w:t>
      </w:r>
    </w:p>
    <w:p w14:paraId="54E0212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w:t>
      </w:r>
    </w:p>
    <w:p w14:paraId="356574D2" w14:textId="15707406" w:rsidR="004D2048" w:rsidRPr="00765AD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EB37BE">
        <w:rPr>
          <w:rFonts w:ascii="Times New Roman" w:eastAsia="Calibri" w:hAnsi="Times New Roman" w:cs="Times New Roman"/>
          <w:sz w:val="24"/>
          <w:szCs w:val="24"/>
        </w:rPr>
        <w:t>Відповідно до ст. 56,57 Закону України «Про освіту</w:t>
      </w:r>
      <w:r w:rsidR="00354D9C" w:rsidRPr="00EB37BE">
        <w:rPr>
          <w:rFonts w:ascii="Times New Roman" w:eastAsia="Calibri" w:hAnsi="Times New Roman" w:cs="Times New Roman"/>
          <w:sz w:val="24"/>
          <w:szCs w:val="24"/>
        </w:rPr>
        <w:t>» від 05.09.2017 (зі змінами</w:t>
      </w:r>
      <w:r w:rsidRPr="00EB37BE">
        <w:rPr>
          <w:rFonts w:ascii="Times New Roman" w:eastAsia="Calibri" w:hAnsi="Times New Roman" w:cs="Times New Roman"/>
          <w:sz w:val="24"/>
          <w:szCs w:val="24"/>
        </w:rPr>
        <w:t xml:space="preserve">  № 2145-</w:t>
      </w:r>
      <w:r w:rsidRPr="00EB37BE">
        <w:rPr>
          <w:rFonts w:ascii="Times New Roman" w:eastAsia="Calibri" w:hAnsi="Times New Roman" w:cs="Times New Roman"/>
          <w:sz w:val="24"/>
          <w:szCs w:val="24"/>
          <w:lang w:val="en-US"/>
        </w:rPr>
        <w:t>VIII</w:t>
      </w:r>
      <w:r w:rsidRPr="00EB37BE">
        <w:rPr>
          <w:rFonts w:ascii="Times New Roman" w:eastAsia="Calibri" w:hAnsi="Times New Roman" w:cs="Times New Roman"/>
          <w:sz w:val="24"/>
          <w:szCs w:val="24"/>
        </w:rPr>
        <w:t xml:space="preserve">, Закону України від 23.12.1997 № 771/97-ВР (зі змінами) «Про основні принципи та вимоги до безпечності та якості харчових продуктів», п.4 постанови Кабінету Міністрів України від 24.03.2021 №305 (зі змінами) «Про  затвердження  норм  та Порядку  організації  </w:t>
      </w:r>
      <w:r w:rsidRPr="00EB37BE">
        <w:rPr>
          <w:rFonts w:ascii="Times New Roman" w:eastAsia="Calibri" w:hAnsi="Times New Roman" w:cs="Times New Roman"/>
          <w:sz w:val="24"/>
          <w:szCs w:val="24"/>
        </w:rPr>
        <w:lastRenderedPageBreak/>
        <w:t>харчування  у  закладах  освіти  та дитячих закладах оздоровлення та відпочинку», рішення Київської міської ради від 09.10.2014 року № 271/271 «Про надання додаткових пільг та гарантій киянам-учасникам антитерористичної операції та членам їх сімей» (у редакції Київської міської ради від 22 квітня 2021 № 587/628), розпорядження виконавчого органу Київської міської ради (Київська міська державна адміністрація) від 31.01.2011 року № 121   «Про реалізацію районними в місті Києві державними адміністраціями окремих повноважень», рішення Київської міської ради від 24 листопада 2022 року № 5669/5710 «Про забезпечення харчуванням учнів із числа дітей з інвалідністю, які здобувають освіту                               в комунальних закладах середньої освіти територіальної громади міста Києва»,  рішення Київської міської ради від 15 грудня 2022 року № 5892/5933 «Про надання додаткових пільг та гарантій киянам, які приймали (приймають) участь у заходах, необхідних для забезпечення оборони України, захисту безпеки та інтересів держави у зв’язку з військовою агресією російської федерації проти України, членам їх сімей, членам загиблих (померлих) Захисників і Захисниць України», та рішення Київської міс</w:t>
      </w:r>
      <w:r w:rsidR="00354D9C" w:rsidRPr="00EB37BE">
        <w:rPr>
          <w:rFonts w:ascii="Times New Roman" w:eastAsia="Calibri" w:hAnsi="Times New Roman" w:cs="Times New Roman"/>
          <w:sz w:val="24"/>
          <w:szCs w:val="24"/>
        </w:rPr>
        <w:t>ької ради  від 23.03.2023 року</w:t>
      </w:r>
      <w:r w:rsidRPr="00EB37BE">
        <w:rPr>
          <w:rFonts w:ascii="Times New Roman" w:eastAsia="Calibri" w:hAnsi="Times New Roman" w:cs="Times New Roman"/>
          <w:sz w:val="24"/>
          <w:szCs w:val="24"/>
        </w:rPr>
        <w:t xml:space="preserve"> № 6251/6292 «Про забезпечення харчуванням деяких категорій вихованців, учнів та студентів закладів освіти, заснованих на комунальній власності територіальної громади міста Києва, під час дії воєнного стану», наказу Управління освіти Шевченківської районної в м. Києві державної адміністрації від 30.08.2023 року № 107 «Про організацію харчування у закладах загальної середньої освіти та НВК Шевченківського району», </w:t>
      </w:r>
      <w:r w:rsidR="00354D9C" w:rsidRPr="00354D9C">
        <w:rPr>
          <w:rFonts w:ascii="Times New Roman" w:hAnsi="Times New Roman"/>
          <w:sz w:val="24"/>
          <w:szCs w:val="24"/>
        </w:rPr>
        <w:t>договору № 139 від 09.02.2024 між управлінням освіти Шевченківської районної у м. Києві державної адміністрації та ТОВ «РАМЕДАС УКРАЇНА» «Про надання послуг з організації гарячого харчування для учнів пільгових категорій у комунальних закладах загальної середньої освіти Шевченківського району м. Києва, наказу Управління освіти Шевченківської районної в м. Києві державної адміністрації від 12.02.2024 року № 277 «Про організацію харчування у закладах загальної середньої освіти Шевченківського району</w:t>
      </w:r>
      <w:r w:rsidR="00354D9C" w:rsidRPr="00765AD6">
        <w:rPr>
          <w:rFonts w:ascii="Times New Roman" w:eastAsia="Calibri" w:hAnsi="Times New Roman" w:cs="Times New Roman"/>
          <w:sz w:val="24"/>
          <w:szCs w:val="24"/>
        </w:rPr>
        <w:t xml:space="preserve">», </w:t>
      </w:r>
      <w:r w:rsidRPr="00765AD6">
        <w:rPr>
          <w:rFonts w:ascii="Times New Roman" w:eastAsia="Calibri" w:hAnsi="Times New Roman" w:cs="Times New Roman"/>
          <w:sz w:val="24"/>
          <w:szCs w:val="24"/>
        </w:rPr>
        <w:t xml:space="preserve">інших законодавчих актів, які визначають та регулюють соціальне забезпечення громадян відповідних пільгових категорій. Відповідно до Порядку організації харчування  в закладах освіти та дитячих закладах оздоровлення та відпочинку, затвердженого постановою Кабінету Міністрів України від 24.02.2021 р. № 305. Вартість харчування встановлюється відповідно до норм харчування  (в грамах)  в залежності  від класу, в якому вчиться здобувач освіти, а саме: </w:t>
      </w:r>
      <w:r w:rsidR="00765AD6">
        <w:rPr>
          <w:rFonts w:ascii="Times New Roman" w:eastAsia="Calibri" w:hAnsi="Times New Roman" w:cs="Times New Roman"/>
          <w:sz w:val="24"/>
          <w:szCs w:val="24"/>
        </w:rPr>
        <w:t>І група (</w:t>
      </w:r>
      <w:r w:rsidRPr="00765AD6">
        <w:rPr>
          <w:rFonts w:ascii="Times New Roman" w:eastAsia="Calibri" w:hAnsi="Times New Roman" w:cs="Times New Roman"/>
          <w:sz w:val="24"/>
          <w:szCs w:val="24"/>
        </w:rPr>
        <w:t>1-4 класи</w:t>
      </w:r>
      <w:r w:rsidR="00765AD6">
        <w:rPr>
          <w:rFonts w:ascii="Times New Roman" w:eastAsia="Calibri" w:hAnsi="Times New Roman" w:cs="Times New Roman"/>
          <w:sz w:val="24"/>
          <w:szCs w:val="24"/>
        </w:rPr>
        <w:t>)</w:t>
      </w:r>
      <w:r w:rsidRPr="00765AD6">
        <w:rPr>
          <w:rFonts w:ascii="Times New Roman" w:eastAsia="Calibri" w:hAnsi="Times New Roman" w:cs="Times New Roman"/>
          <w:sz w:val="24"/>
          <w:szCs w:val="24"/>
        </w:rPr>
        <w:t xml:space="preserve"> – 35,00 грн., </w:t>
      </w:r>
      <w:r w:rsidR="00765AD6">
        <w:rPr>
          <w:rFonts w:ascii="Times New Roman" w:eastAsia="Calibri" w:hAnsi="Times New Roman" w:cs="Times New Roman"/>
          <w:sz w:val="24"/>
          <w:szCs w:val="24"/>
        </w:rPr>
        <w:t>ІІ група                   (5-9 класи)</w:t>
      </w:r>
      <w:r w:rsidRPr="00765AD6">
        <w:rPr>
          <w:rFonts w:ascii="Times New Roman" w:eastAsia="Calibri" w:hAnsi="Times New Roman" w:cs="Times New Roman"/>
          <w:sz w:val="24"/>
          <w:szCs w:val="24"/>
        </w:rPr>
        <w:t xml:space="preserve">–38,00 грн., </w:t>
      </w:r>
      <w:r w:rsidR="00765AD6">
        <w:rPr>
          <w:rFonts w:ascii="Times New Roman" w:eastAsia="Calibri" w:hAnsi="Times New Roman" w:cs="Times New Roman"/>
          <w:sz w:val="24"/>
          <w:szCs w:val="24"/>
        </w:rPr>
        <w:t>ІІІ група (</w:t>
      </w:r>
      <w:r w:rsidRPr="00765AD6">
        <w:rPr>
          <w:rFonts w:ascii="Times New Roman" w:eastAsia="Calibri" w:hAnsi="Times New Roman" w:cs="Times New Roman"/>
          <w:sz w:val="24"/>
          <w:szCs w:val="24"/>
        </w:rPr>
        <w:t>10-11 класи</w:t>
      </w:r>
      <w:r w:rsidR="00765AD6">
        <w:rPr>
          <w:rFonts w:ascii="Times New Roman" w:eastAsia="Calibri" w:hAnsi="Times New Roman" w:cs="Times New Roman"/>
          <w:sz w:val="24"/>
          <w:szCs w:val="24"/>
        </w:rPr>
        <w:t>)</w:t>
      </w:r>
      <w:r w:rsidRPr="00765AD6">
        <w:rPr>
          <w:rFonts w:ascii="Times New Roman" w:eastAsia="Calibri" w:hAnsi="Times New Roman" w:cs="Times New Roman"/>
          <w:sz w:val="24"/>
          <w:szCs w:val="24"/>
        </w:rPr>
        <w:t xml:space="preserve"> – 40,00 грн.</w:t>
      </w:r>
    </w:p>
    <w:p w14:paraId="103F5BFB" w14:textId="77777777" w:rsidR="004D2048" w:rsidRPr="00765AD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65AD6">
        <w:rPr>
          <w:rFonts w:ascii="Times New Roman" w:eastAsia="Times New Roman" w:hAnsi="Times New Roman" w:cs="Times New Roman"/>
          <w:sz w:val="24"/>
          <w:szCs w:val="24"/>
          <w:lang w:eastAsia="uk-UA"/>
        </w:rPr>
        <w:t xml:space="preserve">Складені списки дітей, яким надається безкоштовне харчування за бюджетні кошти: діти з інвалідністю, діти з малозабезпечених сімей (за наявності відповідних довідок), діти киян-учасників АТО, діти Захисників та Захисниць, діти з ООП, які </w:t>
      </w:r>
      <w:proofErr w:type="spellStart"/>
      <w:r w:rsidRPr="00765AD6">
        <w:rPr>
          <w:rFonts w:ascii="Times New Roman" w:eastAsia="Times New Roman" w:hAnsi="Times New Roman" w:cs="Times New Roman"/>
          <w:sz w:val="24"/>
          <w:szCs w:val="24"/>
          <w:lang w:eastAsia="uk-UA"/>
        </w:rPr>
        <w:t>вчаться</w:t>
      </w:r>
      <w:proofErr w:type="spellEnd"/>
      <w:r w:rsidRPr="00765AD6">
        <w:rPr>
          <w:rFonts w:ascii="Times New Roman" w:eastAsia="Times New Roman" w:hAnsi="Times New Roman" w:cs="Times New Roman"/>
          <w:sz w:val="24"/>
          <w:szCs w:val="24"/>
          <w:lang w:eastAsia="uk-UA"/>
        </w:rPr>
        <w:t xml:space="preserve"> в інклюзивних класах, діти-кияни зі статусом ВПО, діти-сироти та діти під опікою.</w:t>
      </w:r>
    </w:p>
    <w:p w14:paraId="69B86ECB" w14:textId="77777777" w:rsidR="004D2048" w:rsidRPr="00765AD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65AD6">
        <w:rPr>
          <w:rFonts w:ascii="Times New Roman" w:eastAsia="Times New Roman" w:hAnsi="Times New Roman" w:cs="Times New Roman"/>
          <w:sz w:val="24"/>
          <w:szCs w:val="24"/>
          <w:lang w:eastAsia="uk-UA"/>
        </w:rPr>
        <w:t>Харчування учнів 1-5 класів на групі продовженого дня відбувається за рахунок батьківської плати. Забезпечується неухильне дотримання законодавчих та нормативно-правових документів, які регулюють організацію харчування   у школі.</w:t>
      </w:r>
    </w:p>
    <w:p w14:paraId="637F4DF1" w14:textId="77777777" w:rsidR="004D2048" w:rsidRPr="00765AD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65AD6">
        <w:rPr>
          <w:rFonts w:ascii="Times New Roman" w:eastAsia="Times New Roman" w:hAnsi="Times New Roman" w:cs="Times New Roman"/>
          <w:sz w:val="24"/>
          <w:szCs w:val="24"/>
          <w:lang w:eastAsia="uk-UA"/>
        </w:rPr>
        <w:t xml:space="preserve">Відповідно до норм Закону України від 23.12.1997 № 771/97-ВР   (зі змінами)                        «Про основні принципи та вимоги до безпечності та якості харчових продуктів» та </w:t>
      </w:r>
      <w:r w:rsidRPr="00765AD6">
        <w:rPr>
          <w:rFonts w:ascii="Times New Roman" w:eastAsia="Calibri" w:hAnsi="Times New Roman" w:cs="Times New Roman"/>
          <w:color w:val="333333"/>
          <w:sz w:val="24"/>
          <w:szCs w:val="24"/>
          <w:shd w:val="clear" w:color="auto" w:fill="FFFFFF"/>
        </w:rPr>
        <w:t>системи управління безпечністю харчування НАССР</w:t>
      </w:r>
      <w:r w:rsidRPr="00765AD6">
        <w:rPr>
          <w:rFonts w:ascii="Times New Roman" w:eastAsia="Times New Roman" w:hAnsi="Times New Roman" w:cs="Times New Roman"/>
          <w:sz w:val="24"/>
          <w:szCs w:val="24"/>
          <w:lang w:eastAsia="uk-UA"/>
        </w:rPr>
        <w:t xml:space="preserve"> здійснюється щоденний контроль за порядком прийому, зберігання продуктів харчування та продовольчої сировини, технологічного процесу приготування їжі. Систематично здійснюється контроль за асортиментом буфетної продукції та за санітарно-гігієнічним режимом їдальні, дотриманням особистої гігієни працівниками, які забезпечують організацію харчування.</w:t>
      </w:r>
    </w:p>
    <w:p w14:paraId="25DDFB7B" w14:textId="409E2A8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65AD6">
        <w:rPr>
          <w:rFonts w:ascii="Times New Roman" w:eastAsia="Times New Roman" w:hAnsi="Times New Roman" w:cs="Times New Roman"/>
          <w:sz w:val="24"/>
          <w:szCs w:val="24"/>
          <w:lang w:eastAsia="uk-UA"/>
        </w:rPr>
        <w:t xml:space="preserve">Згідно з вищезазначеними документами та затвердженого перспективного меню  учнів 1-4-х класів  забезпечено сніданками, вихованців ГПД – обідом, учнів пільгових категорій 1-11-х класів – щоденним одноразовим безкоштовним гарячим харчуванням, учнів 5-11 класів – гарячим харчуванням.  Гаряче харчування  учнів відбувається згідно графіку   у їдальні.  </w:t>
      </w:r>
      <w:r w:rsidR="00354D9C" w:rsidRPr="00765AD6">
        <w:rPr>
          <w:rFonts w:ascii="Times New Roman" w:eastAsia="Times New Roman" w:hAnsi="Times New Roman" w:cs="Times New Roman"/>
          <w:sz w:val="24"/>
          <w:szCs w:val="24"/>
          <w:lang w:eastAsia="uk-UA"/>
        </w:rPr>
        <w:t xml:space="preserve">                         </w:t>
      </w:r>
      <w:r w:rsidRPr="00765AD6">
        <w:rPr>
          <w:rFonts w:ascii="Times New Roman" w:eastAsia="Times New Roman" w:hAnsi="Times New Roman" w:cs="Times New Roman"/>
          <w:sz w:val="24"/>
          <w:szCs w:val="24"/>
          <w:lang w:eastAsia="uk-UA"/>
        </w:rPr>
        <w:t>За необхідності, діти забезпечуються дієтичним харчуванням. Щоденний контроль                                   за організацією харчування учнів 1-11-х класів здійснюється сестрою медичною з дієтичного харчування, черговим адміністратором та класним керівником. Звільнення дітей пільгових категорії від сплати за харчування здійснюється відповідно до рішення Шевченківської районної в місті Києві державної адміністрації.</w:t>
      </w:r>
    </w:p>
    <w:p w14:paraId="50056AD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Протягом року адміністрацією закладу та представниками батьківської громадськості  здійснювалися перевірки організації та якості харчування.</w:t>
      </w:r>
    </w:p>
    <w:p w14:paraId="7AE1573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Необхідними складовими процесу організації харчування у закладі  є:</w:t>
      </w:r>
    </w:p>
    <w:p w14:paraId="31DB6B90"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видання відповідних наказів;</w:t>
      </w:r>
    </w:p>
    <w:p w14:paraId="49BA4EF3"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затвердження списку дітей пільгової категорії;</w:t>
      </w:r>
    </w:p>
    <w:p w14:paraId="0B739FBD"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відпрацювання режиму і графіка харчування дітей;</w:t>
      </w:r>
    </w:p>
    <w:p w14:paraId="6DC3D8DE"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приймання продуктів харчування і продовольчої сировини гарантованої якості;</w:t>
      </w:r>
    </w:p>
    <w:p w14:paraId="0D63BA3B"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виготовлення страв;</w:t>
      </w:r>
    </w:p>
    <w:p w14:paraId="45EC2D65"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проведення реалізації готових страв;</w:t>
      </w:r>
    </w:p>
    <w:p w14:paraId="10964BDE"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ведення обліку дітей, які отримують безкоштовне гаряче харчування, а також гаряче харчування за кошти батьків; дітей, які потребують дієтичного харчування;</w:t>
      </w:r>
    </w:p>
    <w:p w14:paraId="70E944C2"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контроль за харчуванням з боку адміністрації, класних керівників, батьків учнів;</w:t>
      </w:r>
    </w:p>
    <w:p w14:paraId="3FFFC0C3" w14:textId="77777777" w:rsidR="004D2048" w:rsidRPr="004D2048" w:rsidRDefault="004D2048" w:rsidP="004D2048">
      <w:pPr>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інформування батьків  під час проведення батьківських зборів про організацію харчування дітей у закладі.</w:t>
      </w:r>
    </w:p>
    <w:p w14:paraId="5192BD1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 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14:paraId="09EE1DD5" w14:textId="6781BA55" w:rsidR="00235C99" w:rsidRDefault="00235C99" w:rsidP="00235C99">
      <w:pPr>
        <w:shd w:val="clear" w:color="auto" w:fill="FFFFFF"/>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 </w:t>
      </w:r>
      <w:r w:rsidR="004D2048" w:rsidRPr="004D2048">
        <w:rPr>
          <w:rFonts w:ascii="Times New Roman" w:eastAsia="Times New Roman" w:hAnsi="Times New Roman" w:cs="Times New Roman"/>
          <w:sz w:val="24"/>
          <w:szCs w:val="24"/>
          <w:lang w:eastAsia="uk-UA"/>
        </w:rPr>
        <w:t xml:space="preserve">шкільній їдальні 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Заступником  директора з навчально-виховної роботи </w:t>
      </w:r>
      <w:proofErr w:type="spellStart"/>
      <w:r w:rsidR="004D2048" w:rsidRPr="004D2048">
        <w:rPr>
          <w:rFonts w:ascii="Times New Roman" w:eastAsia="Times New Roman" w:hAnsi="Times New Roman" w:cs="Times New Roman"/>
          <w:sz w:val="24"/>
          <w:szCs w:val="24"/>
          <w:lang w:eastAsia="uk-UA"/>
        </w:rPr>
        <w:t>Сіріковою</w:t>
      </w:r>
      <w:proofErr w:type="spellEnd"/>
      <w:r w:rsidR="004D2048" w:rsidRPr="004D2048">
        <w:rPr>
          <w:rFonts w:ascii="Times New Roman" w:eastAsia="Times New Roman" w:hAnsi="Times New Roman" w:cs="Times New Roman"/>
          <w:sz w:val="24"/>
          <w:szCs w:val="24"/>
          <w:lang w:eastAsia="uk-UA"/>
        </w:rPr>
        <w:t xml:space="preserve"> Л.І. разом з громадською комісією, </w:t>
      </w:r>
      <w:proofErr w:type="spellStart"/>
      <w:r w:rsidR="004D2048" w:rsidRPr="004D2048">
        <w:rPr>
          <w:rFonts w:ascii="Times New Roman" w:eastAsia="Times New Roman" w:hAnsi="Times New Roman" w:cs="Times New Roman"/>
          <w:sz w:val="24"/>
          <w:szCs w:val="24"/>
          <w:lang w:eastAsia="uk-UA"/>
        </w:rPr>
        <w:t>бракеражною</w:t>
      </w:r>
      <w:proofErr w:type="spellEnd"/>
      <w:r w:rsidR="004D2048" w:rsidRPr="004D2048">
        <w:rPr>
          <w:rFonts w:ascii="Times New Roman" w:eastAsia="Times New Roman" w:hAnsi="Times New Roman" w:cs="Times New Roman"/>
          <w:sz w:val="24"/>
          <w:szCs w:val="24"/>
          <w:lang w:eastAsia="uk-UA"/>
        </w:rPr>
        <w:t xml:space="preserve"> комісією перевіряється стан організації харчування                  в закладі. Обов’язково в закладі ведеться щоденний облік харчування дітей за бюджетні кошти згідно акту та журналу обліку харчування.</w:t>
      </w:r>
      <w:r>
        <w:rPr>
          <w:rFonts w:ascii="Times New Roman" w:eastAsia="Times New Roman" w:hAnsi="Times New Roman" w:cs="Times New Roman"/>
          <w:sz w:val="24"/>
          <w:szCs w:val="24"/>
          <w:lang w:eastAsia="uk-UA"/>
        </w:rPr>
        <w:t xml:space="preserve"> Протягом навчального року безкоштовно харчувалося 59 здобувачів освіти 1-11 класів різних пільгових категорій.</w:t>
      </w:r>
    </w:p>
    <w:p w14:paraId="76D63B86" w14:textId="13B66C0F" w:rsidR="00235C99" w:rsidRDefault="00235C99" w:rsidP="00235C99">
      <w:pPr>
        <w:shd w:val="clear" w:color="auto" w:fill="FFFFFF"/>
        <w:spacing w:after="0" w:line="240" w:lineRule="auto"/>
        <w:ind w:firstLine="708"/>
        <w:jc w:val="both"/>
        <w:rPr>
          <w:rFonts w:ascii="Times New Roman" w:eastAsia="Times New Roman" w:hAnsi="Times New Roman" w:cs="Times New Roman"/>
          <w:sz w:val="24"/>
          <w:szCs w:val="24"/>
          <w:lang w:eastAsia="uk-UA"/>
        </w:rPr>
      </w:pPr>
    </w:p>
    <w:p w14:paraId="585C2FF9" w14:textId="7087286C" w:rsidR="00235C99" w:rsidRDefault="00235C99" w:rsidP="00235C99">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65AD6">
        <w:rPr>
          <w:rFonts w:ascii="Times New Roman" w:eastAsia="Times New Roman" w:hAnsi="Times New Roman" w:cs="Times New Roman"/>
          <w:noProof/>
          <w:color w:val="33CC33"/>
          <w:sz w:val="24"/>
          <w:szCs w:val="24"/>
          <w:shd w:val="clear" w:color="auto" w:fill="FFFFFF" w:themeFill="background1"/>
          <w:lang w:val="en-US"/>
        </w:rPr>
        <w:drawing>
          <wp:inline distT="0" distB="0" distL="0" distR="0" wp14:anchorId="0C26B112" wp14:editId="3379316E">
            <wp:extent cx="5486400" cy="37338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6CCD05B" w14:textId="1BAB4119" w:rsidR="00235C99" w:rsidRDefault="00A55F7D"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val="en-US"/>
        </w:rPr>
        <w:lastRenderedPageBreak/>
        <w:drawing>
          <wp:inline distT="0" distB="0" distL="0" distR="0" wp14:anchorId="13ED0D76" wp14:editId="2AB544A6">
            <wp:extent cx="5629275" cy="37338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F9579B7" w14:textId="07175559" w:rsidR="00235C99" w:rsidRDefault="00235C99"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p>
    <w:p w14:paraId="2531DDEC" w14:textId="14EFA6C5" w:rsidR="00A55F7D" w:rsidRDefault="00A55F7D"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p>
    <w:p w14:paraId="48DD973A" w14:textId="3BBB2F08" w:rsidR="00A55F7D" w:rsidRDefault="00A55F7D"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Харчування складалося з чотирьох комплексних наборів: два сніданки та два обіди, що дало можливість учням обирати їжу за власним вподобанням. </w:t>
      </w:r>
      <w:r w:rsidR="00847D79">
        <w:rPr>
          <w:rFonts w:ascii="Times New Roman" w:eastAsia="Times New Roman" w:hAnsi="Times New Roman" w:cs="Times New Roman"/>
          <w:sz w:val="24"/>
          <w:szCs w:val="24"/>
          <w:lang w:eastAsia="uk-UA"/>
        </w:rPr>
        <w:t>Буфетна продукція була представлення випічкою, соками, кондитерськими виробами та негазованою водою.</w:t>
      </w:r>
    </w:p>
    <w:p w14:paraId="170813E9" w14:textId="77777777" w:rsidR="00847D79" w:rsidRPr="004D2048" w:rsidRDefault="00847D79"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p>
    <w:p w14:paraId="4E414CFB" w14:textId="77777777" w:rsidR="004D2048" w:rsidRPr="004D2048" w:rsidRDefault="004D2048" w:rsidP="004D2048">
      <w:pPr>
        <w:shd w:val="clear" w:color="auto" w:fill="FFFFFF"/>
        <w:spacing w:after="0" w:line="240" w:lineRule="auto"/>
        <w:jc w:val="both"/>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РОЗДІЛ ІІ. СИСТЕМА ОЦІНЮВАННЯ ЗДОБУВАЧІВ ОСВІТИ</w:t>
      </w:r>
    </w:p>
    <w:p w14:paraId="3A330E9A" w14:textId="77777777" w:rsidR="004D2048" w:rsidRPr="004D2048" w:rsidRDefault="004D2048" w:rsidP="004D2048">
      <w:pPr>
        <w:spacing w:after="0" w:line="240" w:lineRule="auto"/>
        <w:ind w:firstLine="705"/>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lang w:eastAsia="uk-UA"/>
        </w:rPr>
        <w:t>   </w:t>
      </w:r>
      <w:r w:rsidRPr="004D2048">
        <w:rPr>
          <w:rFonts w:ascii="Times New Roman" w:eastAsia="Times New Roman" w:hAnsi="Times New Roman" w:cs="Times New Roman"/>
          <w:sz w:val="24"/>
          <w:szCs w:val="24"/>
        </w:rPr>
        <w:t xml:space="preserve">У 2023/2024 </w:t>
      </w:r>
      <w:proofErr w:type="spellStart"/>
      <w:r w:rsidRPr="004D2048">
        <w:rPr>
          <w:rFonts w:ascii="Times New Roman" w:eastAsia="Times New Roman" w:hAnsi="Times New Roman" w:cs="Times New Roman"/>
          <w:sz w:val="24"/>
          <w:szCs w:val="24"/>
        </w:rPr>
        <w:t>н.р</w:t>
      </w:r>
      <w:proofErr w:type="spellEnd"/>
      <w:r w:rsidRPr="004D2048">
        <w:rPr>
          <w:rFonts w:ascii="Times New Roman" w:eastAsia="Times New Roman" w:hAnsi="Times New Roman" w:cs="Times New Roman"/>
          <w:sz w:val="24"/>
          <w:szCs w:val="24"/>
        </w:rPr>
        <w:t xml:space="preserve">. у школі навчалося  </w:t>
      </w:r>
      <w:r w:rsidRPr="004D2048">
        <w:rPr>
          <w:rFonts w:ascii="Times New Roman" w:eastAsia="Times New Roman" w:hAnsi="Times New Roman" w:cs="Times New Roman"/>
          <w:sz w:val="24"/>
          <w:szCs w:val="24"/>
          <w:lang w:val="ru-RU"/>
        </w:rPr>
        <w:t>5</w:t>
      </w:r>
      <w:r w:rsidRPr="004D2048">
        <w:rPr>
          <w:rFonts w:ascii="Times New Roman" w:eastAsia="Times New Roman" w:hAnsi="Times New Roman" w:cs="Times New Roman"/>
          <w:sz w:val="24"/>
          <w:szCs w:val="24"/>
        </w:rPr>
        <w:t xml:space="preserve">32  учні, що складало 21 клас. </w:t>
      </w:r>
    </w:p>
    <w:p w14:paraId="53C4067B" w14:textId="77777777" w:rsidR="004D2048" w:rsidRPr="004D2048" w:rsidRDefault="004D2048" w:rsidP="004D2048">
      <w:pPr>
        <w:spacing w:after="0" w:line="240" w:lineRule="auto"/>
        <w:jc w:val="both"/>
        <w:rPr>
          <w:rFonts w:ascii="Times New Roman" w:eastAsia="Times New Roman" w:hAnsi="Times New Roman" w:cs="Times New Roman"/>
          <w:sz w:val="24"/>
          <w:szCs w:val="24"/>
        </w:rPr>
      </w:pPr>
      <w:r w:rsidRPr="004D2048">
        <w:rPr>
          <w:rFonts w:ascii="Times New Roman" w:eastAsia="Times New Roman" w:hAnsi="Times New Roman" w:cs="Times New Roman"/>
          <w:b/>
          <w:iCs/>
          <w:sz w:val="24"/>
          <w:szCs w:val="24"/>
        </w:rPr>
        <w:t xml:space="preserve">Школа І ступеня (1-4-і </w:t>
      </w:r>
      <w:proofErr w:type="spellStart"/>
      <w:r w:rsidRPr="004D2048">
        <w:rPr>
          <w:rFonts w:ascii="Times New Roman" w:eastAsia="Times New Roman" w:hAnsi="Times New Roman" w:cs="Times New Roman"/>
          <w:b/>
          <w:iCs/>
          <w:sz w:val="24"/>
          <w:szCs w:val="24"/>
        </w:rPr>
        <w:t>кл</w:t>
      </w:r>
      <w:proofErr w:type="spellEnd"/>
      <w:r w:rsidRPr="004D2048">
        <w:rPr>
          <w:rFonts w:ascii="Times New Roman" w:eastAsia="Times New Roman" w:hAnsi="Times New Roman" w:cs="Times New Roman"/>
          <w:b/>
          <w:iCs/>
          <w:sz w:val="24"/>
          <w:szCs w:val="24"/>
        </w:rPr>
        <w:t>.)</w:t>
      </w:r>
      <w:r w:rsidRPr="004D2048">
        <w:rPr>
          <w:rFonts w:ascii="Times New Roman" w:eastAsia="Times New Roman" w:hAnsi="Times New Roman" w:cs="Times New Roman"/>
          <w:b/>
          <w:i/>
          <w:sz w:val="24"/>
          <w:szCs w:val="24"/>
        </w:rPr>
        <w:t xml:space="preserve"> </w:t>
      </w:r>
      <w:r w:rsidRPr="004D2048">
        <w:rPr>
          <w:rFonts w:ascii="Times New Roman" w:eastAsia="Times New Roman" w:hAnsi="Times New Roman" w:cs="Times New Roman"/>
          <w:sz w:val="24"/>
          <w:szCs w:val="24"/>
        </w:rPr>
        <w:t>–  7 класів з навчанням українською мовою  –  182 учні;</w:t>
      </w:r>
    </w:p>
    <w:p w14:paraId="2239830A" w14:textId="77777777" w:rsidR="004D2048" w:rsidRPr="004D2048" w:rsidRDefault="004D2048" w:rsidP="004D2048">
      <w:pPr>
        <w:spacing w:after="0" w:line="240" w:lineRule="auto"/>
        <w:jc w:val="both"/>
        <w:rPr>
          <w:rFonts w:ascii="Times New Roman" w:eastAsia="Times New Roman" w:hAnsi="Times New Roman" w:cs="Times New Roman"/>
          <w:sz w:val="24"/>
          <w:szCs w:val="24"/>
        </w:rPr>
      </w:pPr>
      <w:r w:rsidRPr="004D2048">
        <w:rPr>
          <w:rFonts w:ascii="Times New Roman" w:eastAsia="Times New Roman" w:hAnsi="Times New Roman" w:cs="Times New Roman"/>
          <w:b/>
          <w:iCs/>
          <w:sz w:val="24"/>
          <w:szCs w:val="24"/>
        </w:rPr>
        <w:t xml:space="preserve">Школа ІІ ступеня (5-9-і </w:t>
      </w:r>
      <w:proofErr w:type="spellStart"/>
      <w:r w:rsidRPr="004D2048">
        <w:rPr>
          <w:rFonts w:ascii="Times New Roman" w:eastAsia="Times New Roman" w:hAnsi="Times New Roman" w:cs="Times New Roman"/>
          <w:b/>
          <w:iCs/>
          <w:sz w:val="24"/>
          <w:szCs w:val="24"/>
        </w:rPr>
        <w:t>кл</w:t>
      </w:r>
      <w:proofErr w:type="spellEnd"/>
      <w:r w:rsidRPr="004D2048">
        <w:rPr>
          <w:rFonts w:ascii="Times New Roman" w:eastAsia="Times New Roman" w:hAnsi="Times New Roman" w:cs="Times New Roman"/>
          <w:b/>
          <w:iCs/>
          <w:sz w:val="24"/>
          <w:szCs w:val="24"/>
        </w:rPr>
        <w:t>.)</w:t>
      </w:r>
      <w:r w:rsidRPr="004D2048">
        <w:rPr>
          <w:rFonts w:ascii="Times New Roman" w:eastAsia="Times New Roman" w:hAnsi="Times New Roman" w:cs="Times New Roman"/>
          <w:sz w:val="24"/>
          <w:szCs w:val="24"/>
        </w:rPr>
        <w:t xml:space="preserve"> –  10 класів з навчанням українською мовою з вивченням двох іноземних мов – 266 учнів; </w:t>
      </w:r>
    </w:p>
    <w:p w14:paraId="1364CEC2" w14:textId="77777777" w:rsidR="004D2048" w:rsidRPr="004D2048" w:rsidRDefault="004D2048" w:rsidP="004D2048">
      <w:pPr>
        <w:spacing w:after="0" w:line="240" w:lineRule="auto"/>
        <w:jc w:val="both"/>
        <w:rPr>
          <w:rFonts w:ascii="Times New Roman" w:eastAsia="Times New Roman" w:hAnsi="Times New Roman" w:cs="Times New Roman"/>
          <w:sz w:val="24"/>
          <w:szCs w:val="24"/>
        </w:rPr>
      </w:pPr>
      <w:r w:rsidRPr="004D2048">
        <w:rPr>
          <w:rFonts w:ascii="Times New Roman" w:eastAsia="Times New Roman" w:hAnsi="Times New Roman" w:cs="Times New Roman"/>
          <w:b/>
          <w:iCs/>
          <w:sz w:val="24"/>
          <w:szCs w:val="24"/>
        </w:rPr>
        <w:t xml:space="preserve">Школа ІІІ ступеня (10-11-і </w:t>
      </w:r>
      <w:proofErr w:type="spellStart"/>
      <w:r w:rsidRPr="004D2048">
        <w:rPr>
          <w:rFonts w:ascii="Times New Roman" w:eastAsia="Times New Roman" w:hAnsi="Times New Roman" w:cs="Times New Roman"/>
          <w:b/>
          <w:iCs/>
          <w:sz w:val="24"/>
          <w:szCs w:val="24"/>
        </w:rPr>
        <w:t>кл</w:t>
      </w:r>
      <w:proofErr w:type="spellEnd"/>
      <w:r w:rsidRPr="004D2048">
        <w:rPr>
          <w:rFonts w:ascii="Times New Roman" w:eastAsia="Times New Roman" w:hAnsi="Times New Roman" w:cs="Times New Roman"/>
          <w:b/>
          <w:iCs/>
          <w:sz w:val="24"/>
          <w:szCs w:val="24"/>
        </w:rPr>
        <w:t>.)</w:t>
      </w:r>
      <w:r w:rsidRPr="004D2048">
        <w:rPr>
          <w:rFonts w:ascii="Times New Roman" w:eastAsia="Times New Roman" w:hAnsi="Times New Roman" w:cs="Times New Roman"/>
          <w:sz w:val="24"/>
          <w:szCs w:val="24"/>
        </w:rPr>
        <w:t xml:space="preserve"> – 4 класи з українською мовою навчання – 84 учні: два 10-х класи з вивченням предметів на базовому рівні та вивченням двох іноземних мов, два 11-х класи з вивченням математики на профільному рівні.</w:t>
      </w:r>
    </w:p>
    <w:p w14:paraId="1D5C9DD4" w14:textId="77777777" w:rsidR="004D2048" w:rsidRPr="004D2048" w:rsidRDefault="004D2048" w:rsidP="004D2048">
      <w:pPr>
        <w:tabs>
          <w:tab w:val="left" w:pos="1418"/>
        </w:tabs>
        <w:spacing w:line="240" w:lineRule="auto"/>
        <w:ind w:left="720"/>
        <w:contextualSpacing/>
        <w:jc w:val="center"/>
        <w:rPr>
          <w:rFonts w:ascii="Times New Roman" w:eastAsia="Calibri" w:hAnsi="Times New Roman" w:cs="Times New Roman"/>
          <w:b/>
          <w:sz w:val="24"/>
          <w:szCs w:val="24"/>
        </w:rPr>
      </w:pPr>
      <w:r w:rsidRPr="004D2048">
        <w:rPr>
          <w:rFonts w:ascii="Times New Roman" w:eastAsia="Calibri" w:hAnsi="Times New Roman" w:cs="Times New Roman"/>
          <w:b/>
          <w:sz w:val="24"/>
          <w:szCs w:val="24"/>
        </w:rPr>
        <w:t>Мережа класів</w:t>
      </w:r>
    </w:p>
    <w:tbl>
      <w:tblPr>
        <w:tblW w:w="98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51"/>
        <w:gridCol w:w="778"/>
        <w:gridCol w:w="776"/>
        <w:gridCol w:w="815"/>
        <w:gridCol w:w="776"/>
        <w:gridCol w:w="784"/>
        <w:gridCol w:w="822"/>
        <w:gridCol w:w="776"/>
        <w:gridCol w:w="785"/>
        <w:gridCol w:w="776"/>
        <w:gridCol w:w="776"/>
      </w:tblGrid>
      <w:tr w:rsidR="004D2048" w:rsidRPr="004D2048" w14:paraId="14740E8F" w14:textId="77777777" w:rsidTr="008917DA">
        <w:tc>
          <w:tcPr>
            <w:tcW w:w="1135" w:type="dxa"/>
            <w:vMerge w:val="restart"/>
            <w:tcBorders>
              <w:left w:val="single" w:sz="4" w:space="0" w:color="000000"/>
              <w:right w:val="single" w:sz="4" w:space="0" w:color="000000"/>
            </w:tcBorders>
            <w:shd w:val="clear" w:color="auto" w:fill="auto"/>
            <w:vAlign w:val="center"/>
          </w:tcPr>
          <w:p w14:paraId="051F8E1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Ступінь</w:t>
            </w:r>
          </w:p>
        </w:tc>
        <w:tc>
          <w:tcPr>
            <w:tcW w:w="851" w:type="dxa"/>
            <w:vMerge w:val="restart"/>
            <w:tcBorders>
              <w:left w:val="single" w:sz="4" w:space="0" w:color="000000"/>
              <w:right w:val="single" w:sz="4" w:space="0" w:color="000000"/>
            </w:tcBorders>
            <w:shd w:val="clear" w:color="auto" w:fill="auto"/>
            <w:textDirection w:val="btLr"/>
          </w:tcPr>
          <w:p w14:paraId="269A7AB8" w14:textId="77777777" w:rsidR="004D2048" w:rsidRPr="004D2048" w:rsidRDefault="004D2048" w:rsidP="004D2048">
            <w:pPr>
              <w:spacing w:after="0" w:line="240" w:lineRule="auto"/>
              <w:ind w:left="113" w:right="113"/>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Класи</w:t>
            </w:r>
          </w:p>
        </w:tc>
        <w:tc>
          <w:tcPr>
            <w:tcW w:w="3929" w:type="dxa"/>
            <w:gridSpan w:val="5"/>
            <w:tcBorders>
              <w:left w:val="single" w:sz="4" w:space="0" w:color="000000"/>
              <w:bottom w:val="single" w:sz="4" w:space="0" w:color="000000"/>
              <w:right w:val="single" w:sz="4" w:space="0" w:color="000000"/>
            </w:tcBorders>
          </w:tcPr>
          <w:p w14:paraId="0F62BC7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Кількість класів</w:t>
            </w:r>
          </w:p>
        </w:tc>
        <w:tc>
          <w:tcPr>
            <w:tcW w:w="3935" w:type="dxa"/>
            <w:gridSpan w:val="5"/>
            <w:tcBorders>
              <w:top w:val="single" w:sz="4" w:space="0" w:color="000000"/>
              <w:left w:val="single" w:sz="4" w:space="0" w:color="000000"/>
              <w:bottom w:val="single" w:sz="4" w:space="0" w:color="000000"/>
              <w:right w:val="single" w:sz="4" w:space="0" w:color="000000"/>
            </w:tcBorders>
          </w:tcPr>
          <w:p w14:paraId="59E3D52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Кількість учнів</w:t>
            </w:r>
          </w:p>
        </w:tc>
      </w:tr>
      <w:tr w:rsidR="004D2048" w:rsidRPr="004D2048" w14:paraId="1CA8FE26" w14:textId="77777777" w:rsidTr="008917DA">
        <w:tc>
          <w:tcPr>
            <w:tcW w:w="1135" w:type="dxa"/>
            <w:vMerge/>
            <w:tcBorders>
              <w:left w:val="single" w:sz="4" w:space="0" w:color="000000"/>
              <w:bottom w:val="single" w:sz="4" w:space="0" w:color="000000"/>
              <w:right w:val="single" w:sz="4" w:space="0" w:color="000000"/>
            </w:tcBorders>
            <w:shd w:val="clear" w:color="auto" w:fill="auto"/>
          </w:tcPr>
          <w:p w14:paraId="435F46E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p>
        </w:tc>
        <w:tc>
          <w:tcPr>
            <w:tcW w:w="851" w:type="dxa"/>
            <w:vMerge/>
            <w:tcBorders>
              <w:left w:val="single" w:sz="4" w:space="0" w:color="000000"/>
              <w:bottom w:val="single" w:sz="4" w:space="0" w:color="000000"/>
              <w:right w:val="single" w:sz="4" w:space="0" w:color="000000"/>
            </w:tcBorders>
            <w:shd w:val="clear" w:color="auto" w:fill="auto"/>
          </w:tcPr>
          <w:p w14:paraId="3931278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p>
        </w:tc>
        <w:tc>
          <w:tcPr>
            <w:tcW w:w="778" w:type="dxa"/>
            <w:tcBorders>
              <w:left w:val="single" w:sz="4" w:space="0" w:color="000000"/>
              <w:bottom w:val="single" w:sz="4" w:space="0" w:color="000000"/>
              <w:right w:val="single" w:sz="4" w:space="0" w:color="000000"/>
            </w:tcBorders>
          </w:tcPr>
          <w:p w14:paraId="2DC529D3"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2019/</w:t>
            </w:r>
          </w:p>
          <w:p w14:paraId="7FE252B3"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2020 </w:t>
            </w:r>
          </w:p>
          <w:p w14:paraId="288B8F12"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76" w:type="dxa"/>
            <w:tcBorders>
              <w:left w:val="single" w:sz="4" w:space="0" w:color="000000"/>
              <w:bottom w:val="single" w:sz="4" w:space="0" w:color="000000"/>
              <w:right w:val="single" w:sz="4" w:space="0" w:color="000000"/>
            </w:tcBorders>
          </w:tcPr>
          <w:p w14:paraId="0CFC6AB4"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2020/</w:t>
            </w:r>
          </w:p>
          <w:p w14:paraId="4A96219B"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2021 </w:t>
            </w:r>
          </w:p>
          <w:p w14:paraId="7C940335"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554C0888"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2021/</w:t>
            </w:r>
          </w:p>
          <w:p w14:paraId="60F0220B"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2022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76" w:type="dxa"/>
            <w:tcBorders>
              <w:top w:val="single" w:sz="4" w:space="0" w:color="000000"/>
              <w:left w:val="single" w:sz="4" w:space="0" w:color="000000"/>
              <w:bottom w:val="single" w:sz="4" w:space="0" w:color="000000"/>
              <w:right w:val="single" w:sz="4" w:space="0" w:color="000000"/>
            </w:tcBorders>
          </w:tcPr>
          <w:p w14:paraId="7756FBA0"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2022/</w:t>
            </w:r>
          </w:p>
          <w:p w14:paraId="5F001E16"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2023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84" w:type="dxa"/>
            <w:tcBorders>
              <w:top w:val="single" w:sz="4" w:space="0" w:color="000000"/>
              <w:left w:val="single" w:sz="4" w:space="0" w:color="000000"/>
              <w:bottom w:val="single" w:sz="4" w:space="0" w:color="000000"/>
              <w:right w:val="single" w:sz="4" w:space="0" w:color="000000"/>
            </w:tcBorders>
          </w:tcPr>
          <w:p w14:paraId="228F20AA"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2023/</w:t>
            </w:r>
          </w:p>
          <w:p w14:paraId="67E4D819"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2024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822" w:type="dxa"/>
            <w:tcBorders>
              <w:top w:val="single" w:sz="4" w:space="0" w:color="000000"/>
              <w:left w:val="single" w:sz="4" w:space="0" w:color="000000"/>
              <w:bottom w:val="single" w:sz="4" w:space="0" w:color="000000"/>
              <w:right w:val="single" w:sz="4" w:space="0" w:color="000000"/>
            </w:tcBorders>
          </w:tcPr>
          <w:p w14:paraId="514315B7"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2019/</w:t>
            </w:r>
          </w:p>
          <w:p w14:paraId="15A4F722"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2020 </w:t>
            </w:r>
          </w:p>
          <w:p w14:paraId="74A98B2C"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76" w:type="dxa"/>
            <w:tcBorders>
              <w:top w:val="single" w:sz="4" w:space="0" w:color="000000"/>
              <w:left w:val="single" w:sz="4" w:space="0" w:color="000000"/>
              <w:bottom w:val="single" w:sz="4" w:space="0" w:color="000000"/>
              <w:right w:val="single" w:sz="4" w:space="0" w:color="000000"/>
            </w:tcBorders>
          </w:tcPr>
          <w:p w14:paraId="274CFD30"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2020/</w:t>
            </w:r>
          </w:p>
          <w:p w14:paraId="4F99EAFC"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2021 </w:t>
            </w:r>
          </w:p>
          <w:p w14:paraId="5ED8A98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85" w:type="dxa"/>
            <w:tcBorders>
              <w:top w:val="single" w:sz="4" w:space="0" w:color="000000"/>
              <w:left w:val="single" w:sz="4" w:space="0" w:color="000000"/>
              <w:bottom w:val="single" w:sz="4" w:space="0" w:color="000000"/>
              <w:right w:val="single" w:sz="4" w:space="0" w:color="000000"/>
            </w:tcBorders>
          </w:tcPr>
          <w:p w14:paraId="38EB792E"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2021/</w:t>
            </w:r>
          </w:p>
          <w:p w14:paraId="3C949FD8"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2022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76" w:type="dxa"/>
            <w:tcBorders>
              <w:top w:val="single" w:sz="4" w:space="0" w:color="000000"/>
              <w:left w:val="single" w:sz="4" w:space="0" w:color="000000"/>
              <w:bottom w:val="single" w:sz="4" w:space="0" w:color="000000"/>
              <w:right w:val="single" w:sz="4" w:space="0" w:color="000000"/>
            </w:tcBorders>
          </w:tcPr>
          <w:p w14:paraId="2CC4FBE9" w14:textId="77777777" w:rsidR="004D2048" w:rsidRPr="004D2048" w:rsidRDefault="004D2048" w:rsidP="004D2048">
            <w:pPr>
              <w:spacing w:after="0" w:line="240" w:lineRule="auto"/>
              <w:ind w:right="-204"/>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2022/</w:t>
            </w:r>
          </w:p>
          <w:p w14:paraId="1C00D65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2023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c>
          <w:tcPr>
            <w:tcW w:w="776" w:type="dxa"/>
            <w:tcBorders>
              <w:top w:val="single" w:sz="4" w:space="0" w:color="000000"/>
              <w:left w:val="single" w:sz="4" w:space="0" w:color="000000"/>
              <w:bottom w:val="single" w:sz="4" w:space="0" w:color="000000"/>
              <w:right w:val="single" w:sz="4" w:space="0" w:color="000000"/>
            </w:tcBorders>
          </w:tcPr>
          <w:p w14:paraId="672B8006"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2023/</w:t>
            </w:r>
          </w:p>
          <w:p w14:paraId="0ADB5DC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 xml:space="preserve">2024 </w:t>
            </w:r>
            <w:proofErr w:type="spellStart"/>
            <w:r w:rsidRPr="004D2048">
              <w:rPr>
                <w:rFonts w:ascii="Times New Roman" w:eastAsia="Calibri" w:hAnsi="Times New Roman" w:cs="Times New Roman"/>
                <w:bCs/>
                <w:sz w:val="24"/>
                <w:szCs w:val="24"/>
                <w:lang w:eastAsia="ru-RU"/>
              </w:rPr>
              <w:t>н.р</w:t>
            </w:r>
            <w:proofErr w:type="spellEnd"/>
            <w:r w:rsidRPr="004D2048">
              <w:rPr>
                <w:rFonts w:ascii="Times New Roman" w:eastAsia="Calibri" w:hAnsi="Times New Roman" w:cs="Times New Roman"/>
                <w:bCs/>
                <w:sz w:val="24"/>
                <w:szCs w:val="24"/>
                <w:lang w:eastAsia="ru-RU"/>
              </w:rPr>
              <w:t>.</w:t>
            </w:r>
          </w:p>
        </w:tc>
      </w:tr>
      <w:tr w:rsidR="004D2048" w:rsidRPr="004D2048" w14:paraId="542D9696" w14:textId="77777777" w:rsidTr="008917DA">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A2AB865" w14:textId="77777777" w:rsidR="004D2048" w:rsidRPr="004D2048" w:rsidRDefault="004D2048" w:rsidP="004D2048">
            <w:pPr>
              <w:spacing w:after="0" w:line="240" w:lineRule="auto"/>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ПШ</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F0C431"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1-4</w:t>
            </w:r>
          </w:p>
        </w:tc>
        <w:tc>
          <w:tcPr>
            <w:tcW w:w="778" w:type="dxa"/>
            <w:tcBorders>
              <w:top w:val="single" w:sz="4" w:space="0" w:color="000000"/>
              <w:left w:val="single" w:sz="4" w:space="0" w:color="000000"/>
              <w:bottom w:val="single" w:sz="4" w:space="0" w:color="000000"/>
              <w:right w:val="single" w:sz="4" w:space="0" w:color="000000"/>
            </w:tcBorders>
          </w:tcPr>
          <w:p w14:paraId="76A3934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8</w:t>
            </w:r>
          </w:p>
        </w:tc>
        <w:tc>
          <w:tcPr>
            <w:tcW w:w="776" w:type="dxa"/>
            <w:tcBorders>
              <w:top w:val="single" w:sz="4" w:space="0" w:color="000000"/>
              <w:left w:val="single" w:sz="4" w:space="0" w:color="000000"/>
              <w:bottom w:val="single" w:sz="4" w:space="0" w:color="000000"/>
              <w:right w:val="single" w:sz="4" w:space="0" w:color="000000"/>
            </w:tcBorders>
          </w:tcPr>
          <w:p w14:paraId="7C55A77D"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8</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7D07562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8</w:t>
            </w:r>
          </w:p>
        </w:tc>
        <w:tc>
          <w:tcPr>
            <w:tcW w:w="776" w:type="dxa"/>
            <w:tcBorders>
              <w:top w:val="single" w:sz="4" w:space="0" w:color="000000"/>
              <w:left w:val="single" w:sz="4" w:space="0" w:color="000000"/>
              <w:bottom w:val="single" w:sz="4" w:space="0" w:color="000000"/>
              <w:right w:val="single" w:sz="4" w:space="0" w:color="000000"/>
            </w:tcBorders>
          </w:tcPr>
          <w:p w14:paraId="1D80033C"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7</w:t>
            </w:r>
          </w:p>
        </w:tc>
        <w:tc>
          <w:tcPr>
            <w:tcW w:w="784" w:type="dxa"/>
            <w:tcBorders>
              <w:top w:val="single" w:sz="4" w:space="0" w:color="000000"/>
              <w:left w:val="single" w:sz="4" w:space="0" w:color="000000"/>
              <w:bottom w:val="single" w:sz="4" w:space="0" w:color="000000"/>
              <w:right w:val="single" w:sz="4" w:space="0" w:color="000000"/>
            </w:tcBorders>
          </w:tcPr>
          <w:p w14:paraId="5308E724"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7</w:t>
            </w:r>
          </w:p>
        </w:tc>
        <w:tc>
          <w:tcPr>
            <w:tcW w:w="822" w:type="dxa"/>
            <w:tcBorders>
              <w:top w:val="single" w:sz="4" w:space="0" w:color="000000"/>
              <w:left w:val="single" w:sz="4" w:space="0" w:color="000000"/>
              <w:bottom w:val="single" w:sz="4" w:space="0" w:color="000000"/>
              <w:right w:val="single" w:sz="4" w:space="0" w:color="000000"/>
            </w:tcBorders>
          </w:tcPr>
          <w:p w14:paraId="179841D2"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163</w:t>
            </w:r>
          </w:p>
        </w:tc>
        <w:tc>
          <w:tcPr>
            <w:tcW w:w="776" w:type="dxa"/>
            <w:tcBorders>
              <w:top w:val="single" w:sz="4" w:space="0" w:color="000000"/>
              <w:left w:val="single" w:sz="4" w:space="0" w:color="000000"/>
              <w:bottom w:val="single" w:sz="4" w:space="0" w:color="000000"/>
              <w:right w:val="single" w:sz="4" w:space="0" w:color="000000"/>
            </w:tcBorders>
          </w:tcPr>
          <w:p w14:paraId="4721E4CA"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185</w:t>
            </w:r>
          </w:p>
        </w:tc>
        <w:tc>
          <w:tcPr>
            <w:tcW w:w="785" w:type="dxa"/>
            <w:tcBorders>
              <w:top w:val="single" w:sz="4" w:space="0" w:color="000000"/>
              <w:left w:val="single" w:sz="4" w:space="0" w:color="000000"/>
              <w:bottom w:val="single" w:sz="4" w:space="0" w:color="000000"/>
              <w:right w:val="single" w:sz="4" w:space="0" w:color="000000"/>
            </w:tcBorders>
          </w:tcPr>
          <w:p w14:paraId="7A52E881"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194</w:t>
            </w:r>
          </w:p>
        </w:tc>
        <w:tc>
          <w:tcPr>
            <w:tcW w:w="776" w:type="dxa"/>
            <w:tcBorders>
              <w:top w:val="single" w:sz="4" w:space="0" w:color="000000"/>
              <w:left w:val="single" w:sz="4" w:space="0" w:color="000000"/>
              <w:bottom w:val="single" w:sz="4" w:space="0" w:color="000000"/>
              <w:right w:val="single" w:sz="4" w:space="0" w:color="000000"/>
            </w:tcBorders>
          </w:tcPr>
          <w:p w14:paraId="59AE95D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190</w:t>
            </w:r>
          </w:p>
        </w:tc>
        <w:tc>
          <w:tcPr>
            <w:tcW w:w="776" w:type="dxa"/>
            <w:tcBorders>
              <w:top w:val="single" w:sz="4" w:space="0" w:color="000000"/>
              <w:left w:val="single" w:sz="4" w:space="0" w:color="000000"/>
              <w:bottom w:val="single" w:sz="4" w:space="0" w:color="000000"/>
              <w:right w:val="single" w:sz="4" w:space="0" w:color="000000"/>
            </w:tcBorders>
          </w:tcPr>
          <w:p w14:paraId="19B8735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182</w:t>
            </w:r>
          </w:p>
        </w:tc>
      </w:tr>
      <w:tr w:rsidR="004D2048" w:rsidRPr="004D2048" w14:paraId="2A74D36D" w14:textId="77777777" w:rsidTr="008917DA">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3F6EB5B" w14:textId="77777777" w:rsidR="004D2048" w:rsidRPr="004D2048" w:rsidRDefault="004D2048" w:rsidP="004D2048">
            <w:pPr>
              <w:spacing w:after="0" w:line="240" w:lineRule="auto"/>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БСШ</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AFED5B"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5-9</w:t>
            </w:r>
          </w:p>
        </w:tc>
        <w:tc>
          <w:tcPr>
            <w:tcW w:w="778" w:type="dxa"/>
            <w:tcBorders>
              <w:top w:val="single" w:sz="4" w:space="0" w:color="000000"/>
              <w:left w:val="single" w:sz="4" w:space="0" w:color="000000"/>
              <w:bottom w:val="single" w:sz="4" w:space="0" w:color="000000"/>
              <w:right w:val="single" w:sz="4" w:space="0" w:color="000000"/>
            </w:tcBorders>
          </w:tcPr>
          <w:p w14:paraId="12319A19"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w:t>
            </w:r>
          </w:p>
        </w:tc>
        <w:tc>
          <w:tcPr>
            <w:tcW w:w="776" w:type="dxa"/>
            <w:tcBorders>
              <w:top w:val="single" w:sz="4" w:space="0" w:color="000000"/>
              <w:left w:val="single" w:sz="4" w:space="0" w:color="000000"/>
              <w:bottom w:val="single" w:sz="4" w:space="0" w:color="000000"/>
              <w:right w:val="single" w:sz="4" w:space="0" w:color="000000"/>
            </w:tcBorders>
          </w:tcPr>
          <w:p w14:paraId="13F162FD"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2E6F365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w:t>
            </w:r>
          </w:p>
        </w:tc>
        <w:tc>
          <w:tcPr>
            <w:tcW w:w="776" w:type="dxa"/>
            <w:tcBorders>
              <w:top w:val="single" w:sz="4" w:space="0" w:color="000000"/>
              <w:left w:val="single" w:sz="4" w:space="0" w:color="000000"/>
              <w:bottom w:val="single" w:sz="4" w:space="0" w:color="000000"/>
              <w:right w:val="single" w:sz="4" w:space="0" w:color="000000"/>
            </w:tcBorders>
          </w:tcPr>
          <w:p w14:paraId="7B846472"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w:t>
            </w:r>
          </w:p>
        </w:tc>
        <w:tc>
          <w:tcPr>
            <w:tcW w:w="784" w:type="dxa"/>
            <w:tcBorders>
              <w:top w:val="single" w:sz="4" w:space="0" w:color="000000"/>
              <w:left w:val="single" w:sz="4" w:space="0" w:color="000000"/>
              <w:bottom w:val="single" w:sz="4" w:space="0" w:color="000000"/>
              <w:right w:val="single" w:sz="4" w:space="0" w:color="000000"/>
            </w:tcBorders>
          </w:tcPr>
          <w:p w14:paraId="210E5623"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w:t>
            </w:r>
          </w:p>
        </w:tc>
        <w:tc>
          <w:tcPr>
            <w:tcW w:w="822" w:type="dxa"/>
            <w:tcBorders>
              <w:top w:val="single" w:sz="4" w:space="0" w:color="000000"/>
              <w:left w:val="single" w:sz="4" w:space="0" w:color="000000"/>
              <w:bottom w:val="single" w:sz="4" w:space="0" w:color="000000"/>
              <w:right w:val="single" w:sz="4" w:space="0" w:color="000000"/>
            </w:tcBorders>
          </w:tcPr>
          <w:p w14:paraId="3E0B45C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240</w:t>
            </w:r>
          </w:p>
        </w:tc>
        <w:tc>
          <w:tcPr>
            <w:tcW w:w="776" w:type="dxa"/>
            <w:tcBorders>
              <w:top w:val="single" w:sz="4" w:space="0" w:color="000000"/>
              <w:left w:val="single" w:sz="4" w:space="0" w:color="000000"/>
              <w:bottom w:val="single" w:sz="4" w:space="0" w:color="000000"/>
              <w:right w:val="single" w:sz="4" w:space="0" w:color="000000"/>
            </w:tcBorders>
          </w:tcPr>
          <w:p w14:paraId="5180743A"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266</w:t>
            </w:r>
          </w:p>
        </w:tc>
        <w:tc>
          <w:tcPr>
            <w:tcW w:w="785" w:type="dxa"/>
            <w:tcBorders>
              <w:top w:val="single" w:sz="4" w:space="0" w:color="000000"/>
              <w:left w:val="single" w:sz="4" w:space="0" w:color="000000"/>
              <w:bottom w:val="single" w:sz="4" w:space="0" w:color="000000"/>
              <w:right w:val="single" w:sz="4" w:space="0" w:color="000000"/>
            </w:tcBorders>
          </w:tcPr>
          <w:p w14:paraId="47F7B0DB"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257</w:t>
            </w:r>
          </w:p>
        </w:tc>
        <w:tc>
          <w:tcPr>
            <w:tcW w:w="776" w:type="dxa"/>
            <w:tcBorders>
              <w:top w:val="single" w:sz="4" w:space="0" w:color="000000"/>
              <w:left w:val="single" w:sz="4" w:space="0" w:color="000000"/>
              <w:bottom w:val="single" w:sz="4" w:space="0" w:color="000000"/>
              <w:right w:val="single" w:sz="4" w:space="0" w:color="000000"/>
            </w:tcBorders>
          </w:tcPr>
          <w:p w14:paraId="0448AEF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246</w:t>
            </w:r>
          </w:p>
        </w:tc>
        <w:tc>
          <w:tcPr>
            <w:tcW w:w="776" w:type="dxa"/>
            <w:tcBorders>
              <w:top w:val="single" w:sz="4" w:space="0" w:color="000000"/>
              <w:left w:val="single" w:sz="4" w:space="0" w:color="000000"/>
              <w:bottom w:val="single" w:sz="4" w:space="0" w:color="000000"/>
              <w:right w:val="single" w:sz="4" w:space="0" w:color="000000"/>
            </w:tcBorders>
          </w:tcPr>
          <w:p w14:paraId="736CA7F8"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266</w:t>
            </w:r>
          </w:p>
        </w:tc>
      </w:tr>
      <w:tr w:rsidR="004D2048" w:rsidRPr="004D2048" w14:paraId="5FA6257E" w14:textId="77777777" w:rsidTr="008917DA">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EDFB9AA" w14:textId="77777777" w:rsidR="004D2048" w:rsidRPr="004D2048" w:rsidRDefault="004D2048" w:rsidP="004D2048">
            <w:pPr>
              <w:spacing w:after="0" w:line="240" w:lineRule="auto"/>
              <w:contextualSpacing/>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ПЗСШ</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E28A0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10-11</w:t>
            </w:r>
          </w:p>
        </w:tc>
        <w:tc>
          <w:tcPr>
            <w:tcW w:w="778" w:type="dxa"/>
            <w:tcBorders>
              <w:top w:val="single" w:sz="4" w:space="0" w:color="000000"/>
              <w:left w:val="single" w:sz="4" w:space="0" w:color="000000"/>
              <w:bottom w:val="single" w:sz="4" w:space="0" w:color="000000"/>
              <w:right w:val="single" w:sz="4" w:space="0" w:color="000000"/>
            </w:tcBorders>
          </w:tcPr>
          <w:p w14:paraId="58D5C4CC"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w:t>
            </w:r>
          </w:p>
        </w:tc>
        <w:tc>
          <w:tcPr>
            <w:tcW w:w="776" w:type="dxa"/>
            <w:tcBorders>
              <w:top w:val="single" w:sz="4" w:space="0" w:color="000000"/>
              <w:left w:val="single" w:sz="4" w:space="0" w:color="000000"/>
              <w:bottom w:val="single" w:sz="4" w:space="0" w:color="000000"/>
              <w:right w:val="single" w:sz="4" w:space="0" w:color="000000"/>
            </w:tcBorders>
          </w:tcPr>
          <w:p w14:paraId="1BEB9DEE"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39166271"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4</w:t>
            </w:r>
          </w:p>
        </w:tc>
        <w:tc>
          <w:tcPr>
            <w:tcW w:w="776" w:type="dxa"/>
            <w:tcBorders>
              <w:top w:val="single" w:sz="4" w:space="0" w:color="000000"/>
              <w:left w:val="single" w:sz="4" w:space="0" w:color="000000"/>
              <w:bottom w:val="single" w:sz="4" w:space="0" w:color="000000"/>
              <w:right w:val="single" w:sz="4" w:space="0" w:color="000000"/>
            </w:tcBorders>
          </w:tcPr>
          <w:p w14:paraId="2ACB5E9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4</w:t>
            </w:r>
          </w:p>
        </w:tc>
        <w:tc>
          <w:tcPr>
            <w:tcW w:w="784" w:type="dxa"/>
            <w:tcBorders>
              <w:top w:val="single" w:sz="4" w:space="0" w:color="000000"/>
              <w:left w:val="single" w:sz="4" w:space="0" w:color="000000"/>
              <w:bottom w:val="single" w:sz="4" w:space="0" w:color="000000"/>
              <w:right w:val="single" w:sz="4" w:space="0" w:color="000000"/>
            </w:tcBorders>
          </w:tcPr>
          <w:p w14:paraId="56F9BDD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4</w:t>
            </w:r>
          </w:p>
        </w:tc>
        <w:tc>
          <w:tcPr>
            <w:tcW w:w="822" w:type="dxa"/>
            <w:tcBorders>
              <w:top w:val="single" w:sz="4" w:space="0" w:color="000000"/>
              <w:left w:val="single" w:sz="4" w:space="0" w:color="000000"/>
              <w:bottom w:val="single" w:sz="4" w:space="0" w:color="000000"/>
              <w:right w:val="single" w:sz="4" w:space="0" w:color="000000"/>
            </w:tcBorders>
          </w:tcPr>
          <w:p w14:paraId="45F5F21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104</w:t>
            </w:r>
          </w:p>
        </w:tc>
        <w:tc>
          <w:tcPr>
            <w:tcW w:w="776" w:type="dxa"/>
            <w:tcBorders>
              <w:top w:val="single" w:sz="4" w:space="0" w:color="000000"/>
              <w:left w:val="single" w:sz="4" w:space="0" w:color="000000"/>
              <w:bottom w:val="single" w:sz="4" w:space="0" w:color="000000"/>
              <w:right w:val="single" w:sz="4" w:space="0" w:color="000000"/>
            </w:tcBorders>
          </w:tcPr>
          <w:p w14:paraId="07566E8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114</w:t>
            </w:r>
          </w:p>
        </w:tc>
        <w:tc>
          <w:tcPr>
            <w:tcW w:w="785" w:type="dxa"/>
            <w:tcBorders>
              <w:top w:val="single" w:sz="4" w:space="0" w:color="000000"/>
              <w:left w:val="single" w:sz="4" w:space="0" w:color="000000"/>
              <w:bottom w:val="single" w:sz="4" w:space="0" w:color="000000"/>
              <w:right w:val="single" w:sz="4" w:space="0" w:color="000000"/>
            </w:tcBorders>
          </w:tcPr>
          <w:p w14:paraId="19D9D2C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108</w:t>
            </w:r>
          </w:p>
        </w:tc>
        <w:tc>
          <w:tcPr>
            <w:tcW w:w="776" w:type="dxa"/>
            <w:tcBorders>
              <w:top w:val="single" w:sz="4" w:space="0" w:color="000000"/>
              <w:left w:val="single" w:sz="4" w:space="0" w:color="000000"/>
              <w:bottom w:val="single" w:sz="4" w:space="0" w:color="000000"/>
              <w:right w:val="single" w:sz="4" w:space="0" w:color="000000"/>
            </w:tcBorders>
          </w:tcPr>
          <w:p w14:paraId="54790C6A"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92</w:t>
            </w:r>
          </w:p>
        </w:tc>
        <w:tc>
          <w:tcPr>
            <w:tcW w:w="776" w:type="dxa"/>
            <w:tcBorders>
              <w:top w:val="single" w:sz="4" w:space="0" w:color="000000"/>
              <w:left w:val="single" w:sz="4" w:space="0" w:color="000000"/>
              <w:bottom w:val="single" w:sz="4" w:space="0" w:color="000000"/>
              <w:right w:val="single" w:sz="4" w:space="0" w:color="000000"/>
            </w:tcBorders>
          </w:tcPr>
          <w:p w14:paraId="42DE27B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84</w:t>
            </w:r>
          </w:p>
        </w:tc>
      </w:tr>
      <w:tr w:rsidR="004D2048" w:rsidRPr="004D2048" w14:paraId="2C9BE3BA" w14:textId="77777777" w:rsidTr="008917DA">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03F92B58"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Всього</w:t>
            </w:r>
          </w:p>
        </w:tc>
        <w:tc>
          <w:tcPr>
            <w:tcW w:w="778" w:type="dxa"/>
            <w:tcBorders>
              <w:top w:val="single" w:sz="4" w:space="0" w:color="000000"/>
              <w:left w:val="single" w:sz="4" w:space="0" w:color="000000"/>
              <w:bottom w:val="single" w:sz="4" w:space="0" w:color="000000"/>
              <w:right w:val="single" w:sz="4" w:space="0" w:color="000000"/>
            </w:tcBorders>
          </w:tcPr>
          <w:p w14:paraId="090076E9"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23</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1DE750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23</w:t>
            </w:r>
          </w:p>
        </w:tc>
        <w:tc>
          <w:tcPr>
            <w:tcW w:w="815" w:type="dxa"/>
            <w:tcBorders>
              <w:top w:val="single" w:sz="4" w:space="0" w:color="000000"/>
              <w:left w:val="single" w:sz="4" w:space="0" w:color="000000"/>
              <w:bottom w:val="single" w:sz="4" w:space="0" w:color="000000"/>
              <w:right w:val="single" w:sz="4" w:space="0" w:color="000000"/>
            </w:tcBorders>
          </w:tcPr>
          <w:p w14:paraId="7E3B6F3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22</w:t>
            </w:r>
          </w:p>
        </w:tc>
        <w:tc>
          <w:tcPr>
            <w:tcW w:w="776" w:type="dxa"/>
            <w:tcBorders>
              <w:top w:val="single" w:sz="4" w:space="0" w:color="000000"/>
              <w:left w:val="single" w:sz="4" w:space="0" w:color="000000"/>
              <w:bottom w:val="single" w:sz="4" w:space="0" w:color="000000"/>
              <w:right w:val="single" w:sz="4" w:space="0" w:color="000000"/>
            </w:tcBorders>
          </w:tcPr>
          <w:p w14:paraId="492698AD"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21</w:t>
            </w:r>
          </w:p>
        </w:tc>
        <w:tc>
          <w:tcPr>
            <w:tcW w:w="784" w:type="dxa"/>
            <w:tcBorders>
              <w:top w:val="single" w:sz="4" w:space="0" w:color="000000"/>
              <w:left w:val="single" w:sz="4" w:space="0" w:color="000000"/>
              <w:bottom w:val="single" w:sz="4" w:space="0" w:color="000000"/>
              <w:right w:val="single" w:sz="4" w:space="0" w:color="000000"/>
            </w:tcBorders>
          </w:tcPr>
          <w:p w14:paraId="68BBFCE3"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21</w:t>
            </w:r>
          </w:p>
        </w:tc>
        <w:tc>
          <w:tcPr>
            <w:tcW w:w="822" w:type="dxa"/>
            <w:tcBorders>
              <w:top w:val="single" w:sz="4" w:space="0" w:color="000000"/>
              <w:left w:val="single" w:sz="4" w:space="0" w:color="000000"/>
              <w:bottom w:val="single" w:sz="4" w:space="0" w:color="000000"/>
              <w:right w:val="single" w:sz="4" w:space="0" w:color="000000"/>
            </w:tcBorders>
          </w:tcPr>
          <w:p w14:paraId="0EE17AB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507</w:t>
            </w:r>
          </w:p>
        </w:tc>
        <w:tc>
          <w:tcPr>
            <w:tcW w:w="776" w:type="dxa"/>
            <w:tcBorders>
              <w:top w:val="single" w:sz="4" w:space="0" w:color="000000"/>
              <w:left w:val="single" w:sz="4" w:space="0" w:color="000000"/>
              <w:bottom w:val="single" w:sz="4" w:space="0" w:color="000000"/>
              <w:right w:val="single" w:sz="4" w:space="0" w:color="000000"/>
            </w:tcBorders>
          </w:tcPr>
          <w:p w14:paraId="7B2D87AF"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565</w:t>
            </w:r>
          </w:p>
        </w:tc>
        <w:tc>
          <w:tcPr>
            <w:tcW w:w="785" w:type="dxa"/>
            <w:tcBorders>
              <w:top w:val="single" w:sz="4" w:space="0" w:color="000000"/>
              <w:left w:val="single" w:sz="4" w:space="0" w:color="000000"/>
              <w:bottom w:val="single" w:sz="4" w:space="0" w:color="000000"/>
              <w:right w:val="single" w:sz="4" w:space="0" w:color="000000"/>
            </w:tcBorders>
          </w:tcPr>
          <w:p w14:paraId="1CBB302C"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559</w:t>
            </w:r>
          </w:p>
        </w:tc>
        <w:tc>
          <w:tcPr>
            <w:tcW w:w="776" w:type="dxa"/>
            <w:tcBorders>
              <w:top w:val="single" w:sz="4" w:space="0" w:color="000000"/>
              <w:left w:val="single" w:sz="4" w:space="0" w:color="000000"/>
              <w:bottom w:val="single" w:sz="4" w:space="0" w:color="000000"/>
              <w:right w:val="single" w:sz="4" w:space="0" w:color="000000"/>
            </w:tcBorders>
          </w:tcPr>
          <w:p w14:paraId="5433DB87"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528</w:t>
            </w:r>
          </w:p>
        </w:tc>
        <w:tc>
          <w:tcPr>
            <w:tcW w:w="776" w:type="dxa"/>
            <w:tcBorders>
              <w:top w:val="single" w:sz="4" w:space="0" w:color="000000"/>
              <w:left w:val="single" w:sz="4" w:space="0" w:color="000000"/>
              <w:bottom w:val="single" w:sz="4" w:space="0" w:color="000000"/>
              <w:right w:val="single" w:sz="4" w:space="0" w:color="000000"/>
            </w:tcBorders>
          </w:tcPr>
          <w:p w14:paraId="6479B83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lang w:eastAsia="ru-RU"/>
              </w:rPr>
            </w:pPr>
            <w:r w:rsidRPr="004D2048">
              <w:rPr>
                <w:rFonts w:ascii="Times New Roman" w:eastAsia="Calibri" w:hAnsi="Times New Roman" w:cs="Times New Roman"/>
                <w:bCs/>
                <w:sz w:val="24"/>
                <w:szCs w:val="24"/>
                <w:lang w:eastAsia="ru-RU"/>
              </w:rPr>
              <w:t>532</w:t>
            </w:r>
          </w:p>
        </w:tc>
      </w:tr>
    </w:tbl>
    <w:p w14:paraId="737C2BB0" w14:textId="77777777" w:rsidR="004D2048" w:rsidRPr="004D2048" w:rsidRDefault="004D2048" w:rsidP="004D2048">
      <w:pPr>
        <w:spacing w:after="0" w:line="240" w:lineRule="auto"/>
        <w:ind w:left="720"/>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Середня наповнюваність у 2022-2023 навчальному році становить </w:t>
      </w:r>
      <w:r w:rsidRPr="004D2048">
        <w:rPr>
          <w:rFonts w:ascii="Times New Roman" w:eastAsia="Times New Roman" w:hAnsi="Times New Roman" w:cs="Times New Roman"/>
          <w:sz w:val="24"/>
          <w:szCs w:val="24"/>
          <w:lang w:val="ru-RU"/>
        </w:rPr>
        <w:t>25</w:t>
      </w:r>
      <w:r w:rsidRPr="004D2048">
        <w:rPr>
          <w:rFonts w:ascii="Times New Roman" w:eastAsia="Times New Roman" w:hAnsi="Times New Roman" w:cs="Times New Roman"/>
          <w:sz w:val="24"/>
          <w:szCs w:val="24"/>
        </w:rPr>
        <w:t>,3.</w:t>
      </w:r>
    </w:p>
    <w:p w14:paraId="7DA4E5F6" w14:textId="77777777" w:rsidR="004D2048" w:rsidRPr="004D2048" w:rsidRDefault="004D2048" w:rsidP="004D2048">
      <w:pPr>
        <w:shd w:val="clear" w:color="auto" w:fill="FFFFFF"/>
        <w:spacing w:after="0" w:line="240" w:lineRule="auto"/>
        <w:ind w:left="720"/>
        <w:contextualSpacing/>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b/>
          <w:bCs/>
          <w:sz w:val="24"/>
          <w:szCs w:val="24"/>
          <w:lang w:eastAsia="uk-UA"/>
        </w:rPr>
        <w:t>Аналіз руху учнів (станом на 20.06.2024 року)</w:t>
      </w:r>
    </w:p>
    <w:tbl>
      <w:tblPr>
        <w:tblW w:w="6662" w:type="dxa"/>
        <w:tblInd w:w="1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3260"/>
      </w:tblGrid>
      <w:tr w:rsidR="004D2048" w:rsidRPr="004D2048" w14:paraId="46865CEF" w14:textId="77777777" w:rsidTr="008917DA">
        <w:tc>
          <w:tcPr>
            <w:tcW w:w="3402" w:type="dxa"/>
            <w:tcBorders>
              <w:top w:val="outset" w:sz="6" w:space="0" w:color="auto"/>
              <w:left w:val="outset" w:sz="6" w:space="0" w:color="auto"/>
              <w:bottom w:val="outset" w:sz="6" w:space="0" w:color="auto"/>
              <w:right w:val="outset" w:sz="6" w:space="0" w:color="auto"/>
            </w:tcBorders>
            <w:vAlign w:val="center"/>
            <w:hideMark/>
          </w:tcPr>
          <w:p w14:paraId="3A170547" w14:textId="77777777" w:rsidR="004D2048" w:rsidRPr="004D2048" w:rsidRDefault="004D2048" w:rsidP="004D2048">
            <w:pPr>
              <w:spacing w:after="0" w:line="240" w:lineRule="auto"/>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Учнів на початок 2023/2024 н. р.</w:t>
            </w:r>
          </w:p>
        </w:tc>
        <w:tc>
          <w:tcPr>
            <w:tcW w:w="3260" w:type="dxa"/>
            <w:tcBorders>
              <w:top w:val="outset" w:sz="6" w:space="0" w:color="auto"/>
              <w:left w:val="outset" w:sz="6" w:space="0" w:color="auto"/>
              <w:bottom w:val="outset" w:sz="6" w:space="0" w:color="auto"/>
              <w:right w:val="outset" w:sz="6" w:space="0" w:color="auto"/>
            </w:tcBorders>
            <w:vAlign w:val="center"/>
            <w:hideMark/>
          </w:tcPr>
          <w:p w14:paraId="203258D3" w14:textId="77777777" w:rsidR="004D2048" w:rsidRPr="004D2048" w:rsidRDefault="004D2048" w:rsidP="004D2048">
            <w:pPr>
              <w:spacing w:after="0" w:line="240" w:lineRule="auto"/>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Учнів на кінець 2023/2024 н. р.</w:t>
            </w:r>
          </w:p>
        </w:tc>
      </w:tr>
      <w:tr w:rsidR="004D2048" w:rsidRPr="004D2048" w14:paraId="01BC1925" w14:textId="77777777" w:rsidTr="008917DA">
        <w:tc>
          <w:tcPr>
            <w:tcW w:w="3402" w:type="dxa"/>
            <w:tcBorders>
              <w:top w:val="outset" w:sz="6" w:space="0" w:color="auto"/>
              <w:left w:val="outset" w:sz="6" w:space="0" w:color="auto"/>
              <w:bottom w:val="outset" w:sz="6" w:space="0" w:color="auto"/>
              <w:right w:val="outset" w:sz="6" w:space="0" w:color="auto"/>
            </w:tcBorders>
            <w:vAlign w:val="center"/>
          </w:tcPr>
          <w:p w14:paraId="2BA82533" w14:textId="77777777" w:rsidR="004D2048" w:rsidRPr="004D2048" w:rsidRDefault="004D2048" w:rsidP="004D2048">
            <w:pPr>
              <w:spacing w:after="0" w:line="240" w:lineRule="auto"/>
              <w:jc w:val="center"/>
              <w:rPr>
                <w:rFonts w:ascii="Times New Roman" w:eastAsia="Times New Roman" w:hAnsi="Times New Roman" w:cs="Times New Roman"/>
                <w:sz w:val="24"/>
                <w:szCs w:val="24"/>
                <w:highlight w:val="yellow"/>
                <w:lang w:eastAsia="uk-UA"/>
              </w:rPr>
            </w:pPr>
            <w:r w:rsidRPr="004D2048">
              <w:rPr>
                <w:rFonts w:ascii="Times New Roman" w:eastAsia="Times New Roman" w:hAnsi="Times New Roman" w:cs="Times New Roman"/>
                <w:sz w:val="24"/>
                <w:szCs w:val="24"/>
                <w:lang w:eastAsia="uk-UA"/>
              </w:rPr>
              <w:t>532</w:t>
            </w:r>
          </w:p>
        </w:tc>
        <w:tc>
          <w:tcPr>
            <w:tcW w:w="3260" w:type="dxa"/>
            <w:tcBorders>
              <w:top w:val="outset" w:sz="6" w:space="0" w:color="auto"/>
              <w:left w:val="outset" w:sz="6" w:space="0" w:color="auto"/>
              <w:bottom w:val="outset" w:sz="6" w:space="0" w:color="auto"/>
              <w:right w:val="outset" w:sz="6" w:space="0" w:color="auto"/>
            </w:tcBorders>
            <w:vAlign w:val="center"/>
          </w:tcPr>
          <w:p w14:paraId="6CA7F057" w14:textId="77777777" w:rsidR="004D2048" w:rsidRPr="004D2048" w:rsidRDefault="004D2048" w:rsidP="004D2048">
            <w:pPr>
              <w:spacing w:after="0" w:line="240" w:lineRule="auto"/>
              <w:jc w:val="center"/>
              <w:rPr>
                <w:rFonts w:ascii="Times New Roman" w:eastAsia="Times New Roman" w:hAnsi="Times New Roman" w:cs="Times New Roman"/>
                <w:sz w:val="24"/>
                <w:szCs w:val="24"/>
                <w:highlight w:val="yellow"/>
                <w:lang w:eastAsia="uk-UA"/>
              </w:rPr>
            </w:pPr>
            <w:r w:rsidRPr="004D2048">
              <w:rPr>
                <w:rFonts w:ascii="Times New Roman" w:eastAsia="Times New Roman" w:hAnsi="Times New Roman" w:cs="Times New Roman"/>
                <w:sz w:val="24"/>
                <w:szCs w:val="24"/>
                <w:lang w:eastAsia="uk-UA"/>
              </w:rPr>
              <w:t>534</w:t>
            </w:r>
          </w:p>
        </w:tc>
      </w:tr>
    </w:tbl>
    <w:p w14:paraId="281D4455" w14:textId="77777777" w:rsidR="004D2048" w:rsidRPr="004D2048" w:rsidRDefault="004D2048" w:rsidP="004D2048">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Аналіз причин руху учнів свідчить, що вони зумовлені зміною місця проживання родини або пов’язані з переїздами, спричиненими військовою агресією.</w:t>
      </w:r>
    </w:p>
    <w:p w14:paraId="05D34AF3" w14:textId="77777777" w:rsidR="004D2048" w:rsidRPr="004D2048" w:rsidRDefault="004D2048" w:rsidP="004D2048">
      <w:pPr>
        <w:jc w:val="center"/>
        <w:rPr>
          <w:rFonts w:ascii="Times New Roman" w:eastAsia="Calibri" w:hAnsi="Times New Roman" w:cs="Times New Roman"/>
          <w:b/>
          <w:sz w:val="24"/>
          <w:szCs w:val="24"/>
        </w:rPr>
      </w:pPr>
      <w:r w:rsidRPr="004D2048">
        <w:rPr>
          <w:rFonts w:ascii="Times New Roman" w:eastAsia="Calibri" w:hAnsi="Times New Roman" w:cs="Times New Roman"/>
          <w:b/>
          <w:sz w:val="24"/>
          <w:szCs w:val="24"/>
        </w:rPr>
        <w:t>Результати працевлаштування  випускників 9-х класів</w:t>
      </w:r>
    </w:p>
    <w:tbl>
      <w:tblPr>
        <w:tblStyle w:val="230"/>
        <w:tblW w:w="10348" w:type="dxa"/>
        <w:tblInd w:w="-714" w:type="dxa"/>
        <w:tblLayout w:type="fixed"/>
        <w:tblLook w:val="01E0" w:firstRow="1" w:lastRow="1" w:firstColumn="1" w:lastColumn="1" w:noHBand="0" w:noVBand="0"/>
      </w:tblPr>
      <w:tblGrid>
        <w:gridCol w:w="1276"/>
        <w:gridCol w:w="603"/>
        <w:gridCol w:w="6"/>
        <w:gridCol w:w="987"/>
        <w:gridCol w:w="6"/>
        <w:gridCol w:w="844"/>
        <w:gridCol w:w="6"/>
        <w:gridCol w:w="1270"/>
        <w:gridCol w:w="6"/>
        <w:gridCol w:w="986"/>
        <w:gridCol w:w="6"/>
        <w:gridCol w:w="845"/>
        <w:gridCol w:w="6"/>
        <w:gridCol w:w="1374"/>
        <w:gridCol w:w="6"/>
        <w:gridCol w:w="987"/>
        <w:gridCol w:w="6"/>
        <w:gridCol w:w="1128"/>
      </w:tblGrid>
      <w:tr w:rsidR="004D2048" w:rsidRPr="004D2048" w14:paraId="6DD312ED" w14:textId="77777777" w:rsidTr="008917DA">
        <w:tc>
          <w:tcPr>
            <w:tcW w:w="1885" w:type="dxa"/>
            <w:gridSpan w:val="3"/>
            <w:vMerge w:val="restart"/>
            <w:vAlign w:val="center"/>
          </w:tcPr>
          <w:p w14:paraId="15EEFD22"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Кількість</w:t>
            </w:r>
            <w:proofErr w:type="spellEnd"/>
          </w:p>
          <w:p w14:paraId="0C71C551"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lastRenderedPageBreak/>
              <w:t>випускників</w:t>
            </w:r>
            <w:proofErr w:type="spellEnd"/>
          </w:p>
          <w:p w14:paraId="03AB5E3D"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r w:rsidRPr="004D2048">
              <w:rPr>
                <w:rFonts w:ascii="Times New Roman" w:eastAsia="Calibri" w:hAnsi="Times New Roman" w:cs="Times New Roman"/>
                <w:bCs/>
                <w:sz w:val="24"/>
                <w:szCs w:val="24"/>
                <w:lang w:eastAsia="uk-UA"/>
              </w:rPr>
              <w:t xml:space="preserve">9-х </w:t>
            </w:r>
            <w:proofErr w:type="spellStart"/>
            <w:r w:rsidRPr="004D2048">
              <w:rPr>
                <w:rFonts w:ascii="Times New Roman" w:eastAsia="Calibri" w:hAnsi="Times New Roman" w:cs="Times New Roman"/>
                <w:bCs/>
                <w:sz w:val="24"/>
                <w:szCs w:val="24"/>
                <w:lang w:eastAsia="uk-UA"/>
              </w:rPr>
              <w:t>класів</w:t>
            </w:r>
            <w:proofErr w:type="spellEnd"/>
          </w:p>
        </w:tc>
        <w:tc>
          <w:tcPr>
            <w:tcW w:w="1843" w:type="dxa"/>
            <w:gridSpan w:val="4"/>
            <w:vAlign w:val="center"/>
          </w:tcPr>
          <w:p w14:paraId="604B0B45"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r w:rsidRPr="004D2048">
              <w:rPr>
                <w:rFonts w:ascii="Times New Roman" w:eastAsia="Calibri" w:hAnsi="Times New Roman" w:cs="Times New Roman"/>
                <w:bCs/>
                <w:sz w:val="24"/>
                <w:szCs w:val="24"/>
                <w:lang w:eastAsia="uk-UA"/>
              </w:rPr>
              <w:lastRenderedPageBreak/>
              <w:t xml:space="preserve">З них </w:t>
            </w:r>
            <w:proofErr w:type="spellStart"/>
            <w:r w:rsidRPr="004D2048">
              <w:rPr>
                <w:rFonts w:ascii="Times New Roman" w:eastAsia="Calibri" w:hAnsi="Times New Roman" w:cs="Times New Roman"/>
                <w:bCs/>
                <w:sz w:val="24"/>
                <w:szCs w:val="24"/>
                <w:lang w:eastAsia="uk-UA"/>
              </w:rPr>
              <w:t>отримали</w:t>
            </w:r>
            <w:proofErr w:type="spellEnd"/>
          </w:p>
        </w:tc>
        <w:tc>
          <w:tcPr>
            <w:tcW w:w="5492" w:type="dxa"/>
            <w:gridSpan w:val="10"/>
            <w:vAlign w:val="center"/>
          </w:tcPr>
          <w:p w14:paraId="39FC505A"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Продовжують</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здобувати</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середню</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загальну</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освіту</w:t>
            </w:r>
            <w:proofErr w:type="spellEnd"/>
          </w:p>
        </w:tc>
        <w:tc>
          <w:tcPr>
            <w:tcW w:w="1128" w:type="dxa"/>
            <w:vMerge w:val="restart"/>
            <w:vAlign w:val="center"/>
          </w:tcPr>
          <w:p w14:paraId="1FA350F5"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Виїхали</w:t>
            </w:r>
            <w:proofErr w:type="spellEnd"/>
          </w:p>
          <w:p w14:paraId="57658CB0"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r w:rsidRPr="004D2048">
              <w:rPr>
                <w:rFonts w:ascii="Times New Roman" w:eastAsia="Calibri" w:hAnsi="Times New Roman" w:cs="Times New Roman"/>
                <w:bCs/>
                <w:sz w:val="24"/>
                <w:szCs w:val="24"/>
                <w:lang w:eastAsia="uk-UA"/>
              </w:rPr>
              <w:lastRenderedPageBreak/>
              <w:t xml:space="preserve">за </w:t>
            </w:r>
            <w:proofErr w:type="spellStart"/>
            <w:r w:rsidRPr="004D2048">
              <w:rPr>
                <w:rFonts w:ascii="Times New Roman" w:eastAsia="Calibri" w:hAnsi="Times New Roman" w:cs="Times New Roman"/>
                <w:bCs/>
                <w:sz w:val="24"/>
                <w:szCs w:val="24"/>
                <w:lang w:eastAsia="uk-UA"/>
              </w:rPr>
              <w:t>межі</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України</w:t>
            </w:r>
            <w:proofErr w:type="spellEnd"/>
            <w:r w:rsidRPr="004D2048">
              <w:rPr>
                <w:rFonts w:ascii="Times New Roman" w:eastAsia="Calibri" w:hAnsi="Times New Roman" w:cs="Times New Roman"/>
                <w:bCs/>
                <w:sz w:val="24"/>
                <w:szCs w:val="24"/>
                <w:lang w:eastAsia="uk-UA"/>
              </w:rPr>
              <w:t>/</w:t>
            </w:r>
            <w:proofErr w:type="spellStart"/>
            <w:r w:rsidRPr="004D2048">
              <w:rPr>
                <w:rFonts w:ascii="Times New Roman" w:eastAsia="Calibri" w:hAnsi="Times New Roman" w:cs="Times New Roman"/>
                <w:bCs/>
                <w:sz w:val="24"/>
                <w:szCs w:val="24"/>
                <w:lang w:eastAsia="uk-UA"/>
              </w:rPr>
              <w:t>Києва</w:t>
            </w:r>
            <w:proofErr w:type="spellEnd"/>
          </w:p>
        </w:tc>
      </w:tr>
      <w:tr w:rsidR="004D2048" w:rsidRPr="004D2048" w14:paraId="7DB8BC0E" w14:textId="77777777" w:rsidTr="008917DA">
        <w:tc>
          <w:tcPr>
            <w:tcW w:w="1885" w:type="dxa"/>
            <w:gridSpan w:val="3"/>
            <w:vMerge/>
            <w:vAlign w:val="center"/>
          </w:tcPr>
          <w:p w14:paraId="558A09E1" w14:textId="77777777" w:rsidR="004D2048" w:rsidRPr="004D2048" w:rsidRDefault="004D2048" w:rsidP="004D2048">
            <w:pPr>
              <w:spacing w:line="360" w:lineRule="auto"/>
              <w:rPr>
                <w:rFonts w:ascii="Times New Roman" w:eastAsia="Calibri" w:hAnsi="Times New Roman" w:cs="Times New Roman"/>
                <w:bCs/>
                <w:sz w:val="24"/>
                <w:szCs w:val="24"/>
                <w:lang w:eastAsia="uk-UA"/>
              </w:rPr>
            </w:pPr>
          </w:p>
        </w:tc>
        <w:tc>
          <w:tcPr>
            <w:tcW w:w="993" w:type="dxa"/>
            <w:gridSpan w:val="2"/>
            <w:vAlign w:val="center"/>
          </w:tcPr>
          <w:p w14:paraId="2BA9D947"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свідоцтва</w:t>
            </w:r>
            <w:proofErr w:type="spellEnd"/>
          </w:p>
        </w:tc>
        <w:tc>
          <w:tcPr>
            <w:tcW w:w="850" w:type="dxa"/>
            <w:gridSpan w:val="2"/>
            <w:vAlign w:val="center"/>
          </w:tcPr>
          <w:p w14:paraId="2E0138C8"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табелі</w:t>
            </w:r>
            <w:proofErr w:type="spellEnd"/>
          </w:p>
        </w:tc>
        <w:tc>
          <w:tcPr>
            <w:tcW w:w="1276" w:type="dxa"/>
            <w:gridSpan w:val="2"/>
            <w:vAlign w:val="center"/>
          </w:tcPr>
          <w:p w14:paraId="7FEC2F23"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r w:rsidRPr="004D2048">
              <w:rPr>
                <w:rFonts w:ascii="Times New Roman" w:eastAsia="Calibri" w:hAnsi="Times New Roman" w:cs="Times New Roman"/>
                <w:bCs/>
                <w:sz w:val="24"/>
                <w:szCs w:val="24"/>
                <w:lang w:eastAsia="uk-UA"/>
              </w:rPr>
              <w:t xml:space="preserve">у 10 </w:t>
            </w:r>
            <w:proofErr w:type="spellStart"/>
            <w:r w:rsidRPr="004D2048">
              <w:rPr>
                <w:rFonts w:ascii="Times New Roman" w:eastAsia="Calibri" w:hAnsi="Times New Roman" w:cs="Times New Roman"/>
                <w:bCs/>
                <w:sz w:val="24"/>
                <w:szCs w:val="24"/>
                <w:lang w:eastAsia="uk-UA"/>
              </w:rPr>
              <w:t>класі</w:t>
            </w:r>
            <w:proofErr w:type="spellEnd"/>
          </w:p>
          <w:p w14:paraId="22D953CB"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школи</w:t>
            </w:r>
            <w:proofErr w:type="spellEnd"/>
          </w:p>
        </w:tc>
        <w:tc>
          <w:tcPr>
            <w:tcW w:w="992" w:type="dxa"/>
            <w:gridSpan w:val="2"/>
            <w:vAlign w:val="center"/>
          </w:tcPr>
          <w:p w14:paraId="067052D0"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інші</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школи</w:t>
            </w:r>
            <w:proofErr w:type="spellEnd"/>
          </w:p>
        </w:tc>
        <w:tc>
          <w:tcPr>
            <w:tcW w:w="851" w:type="dxa"/>
            <w:gridSpan w:val="2"/>
            <w:vAlign w:val="center"/>
          </w:tcPr>
          <w:p w14:paraId="1E25B4A8"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r w:rsidRPr="004D2048">
              <w:rPr>
                <w:rFonts w:ascii="Times New Roman" w:eastAsia="Calibri" w:hAnsi="Times New Roman" w:cs="Times New Roman"/>
                <w:bCs/>
                <w:sz w:val="24"/>
                <w:szCs w:val="24"/>
                <w:lang w:eastAsia="uk-UA"/>
              </w:rPr>
              <w:t>у ВСШ</w:t>
            </w:r>
          </w:p>
        </w:tc>
        <w:tc>
          <w:tcPr>
            <w:tcW w:w="1380" w:type="dxa"/>
            <w:gridSpan w:val="2"/>
            <w:vAlign w:val="center"/>
          </w:tcPr>
          <w:p w14:paraId="27904243"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коледжі</w:t>
            </w:r>
            <w:proofErr w:type="spellEnd"/>
            <w:r w:rsidRPr="004D2048">
              <w:rPr>
                <w:rFonts w:ascii="Times New Roman" w:eastAsia="Calibri" w:hAnsi="Times New Roman" w:cs="Times New Roman"/>
                <w:bCs/>
                <w:sz w:val="24"/>
                <w:szCs w:val="24"/>
                <w:lang w:eastAsia="uk-UA"/>
              </w:rPr>
              <w:t xml:space="preserve">, </w:t>
            </w:r>
            <w:proofErr w:type="spellStart"/>
            <w:r w:rsidRPr="004D2048">
              <w:rPr>
                <w:rFonts w:ascii="Times New Roman" w:eastAsia="Calibri" w:hAnsi="Times New Roman" w:cs="Times New Roman"/>
                <w:bCs/>
                <w:sz w:val="24"/>
                <w:szCs w:val="24"/>
                <w:lang w:eastAsia="uk-UA"/>
              </w:rPr>
              <w:t>технікуми</w:t>
            </w:r>
            <w:proofErr w:type="spellEnd"/>
          </w:p>
        </w:tc>
        <w:tc>
          <w:tcPr>
            <w:tcW w:w="993" w:type="dxa"/>
            <w:gridSpan w:val="2"/>
            <w:vAlign w:val="center"/>
          </w:tcPr>
          <w:p w14:paraId="644AC4C7" w14:textId="77777777" w:rsidR="004D2048" w:rsidRPr="004D2048" w:rsidRDefault="004D2048" w:rsidP="004D2048">
            <w:pPr>
              <w:contextualSpacing/>
              <w:jc w:val="center"/>
              <w:rPr>
                <w:rFonts w:ascii="Times New Roman" w:eastAsia="Calibri" w:hAnsi="Times New Roman" w:cs="Times New Roman"/>
                <w:bCs/>
                <w:sz w:val="24"/>
                <w:szCs w:val="24"/>
                <w:lang w:eastAsia="uk-UA"/>
              </w:rPr>
            </w:pPr>
            <w:proofErr w:type="spellStart"/>
            <w:r w:rsidRPr="004D2048">
              <w:rPr>
                <w:rFonts w:ascii="Times New Roman" w:eastAsia="Calibri" w:hAnsi="Times New Roman" w:cs="Times New Roman"/>
                <w:bCs/>
                <w:sz w:val="24"/>
                <w:szCs w:val="24"/>
                <w:lang w:eastAsia="uk-UA"/>
              </w:rPr>
              <w:t>ліцеї</w:t>
            </w:r>
            <w:proofErr w:type="spellEnd"/>
            <w:r w:rsidRPr="004D2048">
              <w:rPr>
                <w:rFonts w:ascii="Times New Roman" w:eastAsia="Calibri" w:hAnsi="Times New Roman" w:cs="Times New Roman"/>
                <w:bCs/>
                <w:sz w:val="24"/>
                <w:szCs w:val="24"/>
                <w:lang w:eastAsia="uk-UA"/>
              </w:rPr>
              <w:t>, училища</w:t>
            </w:r>
          </w:p>
        </w:tc>
        <w:tc>
          <w:tcPr>
            <w:tcW w:w="1128" w:type="dxa"/>
            <w:vMerge/>
          </w:tcPr>
          <w:p w14:paraId="236BE83A" w14:textId="77777777" w:rsidR="004D2048" w:rsidRPr="004D2048" w:rsidRDefault="004D2048" w:rsidP="004D2048">
            <w:pPr>
              <w:spacing w:line="360" w:lineRule="auto"/>
              <w:jc w:val="center"/>
              <w:rPr>
                <w:rFonts w:ascii="Times New Roman" w:eastAsia="Calibri" w:hAnsi="Times New Roman" w:cs="Times New Roman"/>
                <w:bCs/>
                <w:sz w:val="24"/>
                <w:szCs w:val="24"/>
                <w:lang w:eastAsia="uk-UA"/>
              </w:rPr>
            </w:pPr>
          </w:p>
        </w:tc>
      </w:tr>
      <w:tr w:rsidR="004D2048" w:rsidRPr="004D2048" w14:paraId="5193747A" w14:textId="77777777" w:rsidTr="008917DA">
        <w:tc>
          <w:tcPr>
            <w:tcW w:w="1276" w:type="dxa"/>
          </w:tcPr>
          <w:p w14:paraId="33134DC3"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2019/2020</w:t>
            </w:r>
          </w:p>
        </w:tc>
        <w:tc>
          <w:tcPr>
            <w:tcW w:w="603" w:type="dxa"/>
            <w:vAlign w:val="center"/>
          </w:tcPr>
          <w:p w14:paraId="069B023E"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44</w:t>
            </w:r>
          </w:p>
        </w:tc>
        <w:tc>
          <w:tcPr>
            <w:tcW w:w="993" w:type="dxa"/>
            <w:gridSpan w:val="2"/>
            <w:vAlign w:val="center"/>
          </w:tcPr>
          <w:p w14:paraId="03B1B42F"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44</w:t>
            </w:r>
          </w:p>
        </w:tc>
        <w:tc>
          <w:tcPr>
            <w:tcW w:w="850" w:type="dxa"/>
            <w:gridSpan w:val="2"/>
            <w:vAlign w:val="center"/>
          </w:tcPr>
          <w:p w14:paraId="535A1044"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276" w:type="dxa"/>
            <w:gridSpan w:val="2"/>
          </w:tcPr>
          <w:p w14:paraId="412EEC73"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41 (93%)</w:t>
            </w:r>
          </w:p>
        </w:tc>
        <w:tc>
          <w:tcPr>
            <w:tcW w:w="992" w:type="dxa"/>
            <w:gridSpan w:val="2"/>
          </w:tcPr>
          <w:p w14:paraId="4031D942"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851" w:type="dxa"/>
            <w:gridSpan w:val="2"/>
          </w:tcPr>
          <w:p w14:paraId="53689EE1"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lang w:val="en-US"/>
              </w:rPr>
              <w:t>-</w:t>
            </w:r>
          </w:p>
        </w:tc>
        <w:tc>
          <w:tcPr>
            <w:tcW w:w="1380" w:type="dxa"/>
            <w:gridSpan w:val="2"/>
          </w:tcPr>
          <w:p w14:paraId="6FA3F8C6" w14:textId="77777777" w:rsidR="004D2048" w:rsidRPr="004D2048" w:rsidRDefault="004D2048" w:rsidP="004D2048">
            <w:pPr>
              <w:contextualSpacing/>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 (4,5 %)</w:t>
            </w:r>
          </w:p>
        </w:tc>
        <w:tc>
          <w:tcPr>
            <w:tcW w:w="993" w:type="dxa"/>
            <w:gridSpan w:val="2"/>
          </w:tcPr>
          <w:p w14:paraId="008BB85F"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lang w:val="en-US"/>
              </w:rPr>
              <w:t>-</w:t>
            </w:r>
          </w:p>
        </w:tc>
        <w:tc>
          <w:tcPr>
            <w:tcW w:w="1134" w:type="dxa"/>
            <w:gridSpan w:val="2"/>
          </w:tcPr>
          <w:p w14:paraId="0B2CD27B"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lang w:val="en-US"/>
              </w:rPr>
              <w:t>1 (2%)</w:t>
            </w:r>
          </w:p>
        </w:tc>
      </w:tr>
      <w:tr w:rsidR="004D2048" w:rsidRPr="004D2048" w14:paraId="25D9B72D" w14:textId="77777777" w:rsidTr="008917DA">
        <w:tc>
          <w:tcPr>
            <w:tcW w:w="1276" w:type="dxa"/>
            <w:tcBorders>
              <w:bottom w:val="single" w:sz="4" w:space="0" w:color="auto"/>
            </w:tcBorders>
          </w:tcPr>
          <w:p w14:paraId="20E84FB7"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2020/2021</w:t>
            </w:r>
          </w:p>
        </w:tc>
        <w:tc>
          <w:tcPr>
            <w:tcW w:w="603" w:type="dxa"/>
            <w:tcBorders>
              <w:bottom w:val="single" w:sz="4" w:space="0" w:color="auto"/>
            </w:tcBorders>
            <w:vAlign w:val="center"/>
          </w:tcPr>
          <w:p w14:paraId="0B46E41E"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57</w:t>
            </w:r>
          </w:p>
        </w:tc>
        <w:tc>
          <w:tcPr>
            <w:tcW w:w="993" w:type="dxa"/>
            <w:gridSpan w:val="2"/>
            <w:tcBorders>
              <w:bottom w:val="single" w:sz="4" w:space="0" w:color="auto"/>
            </w:tcBorders>
            <w:vAlign w:val="center"/>
          </w:tcPr>
          <w:p w14:paraId="39AA1510"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57</w:t>
            </w:r>
          </w:p>
        </w:tc>
        <w:tc>
          <w:tcPr>
            <w:tcW w:w="850" w:type="dxa"/>
            <w:gridSpan w:val="2"/>
            <w:tcBorders>
              <w:bottom w:val="single" w:sz="4" w:space="0" w:color="auto"/>
            </w:tcBorders>
            <w:vAlign w:val="center"/>
          </w:tcPr>
          <w:p w14:paraId="4CF6C933"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276" w:type="dxa"/>
            <w:gridSpan w:val="2"/>
            <w:tcBorders>
              <w:bottom w:val="single" w:sz="4" w:space="0" w:color="auto"/>
            </w:tcBorders>
          </w:tcPr>
          <w:p w14:paraId="329180D2"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50 (88%)</w:t>
            </w:r>
          </w:p>
        </w:tc>
        <w:tc>
          <w:tcPr>
            <w:tcW w:w="992" w:type="dxa"/>
            <w:gridSpan w:val="2"/>
            <w:tcBorders>
              <w:bottom w:val="single" w:sz="4" w:space="0" w:color="auto"/>
            </w:tcBorders>
          </w:tcPr>
          <w:p w14:paraId="1307C338"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 (5%)</w:t>
            </w:r>
          </w:p>
        </w:tc>
        <w:tc>
          <w:tcPr>
            <w:tcW w:w="851" w:type="dxa"/>
            <w:gridSpan w:val="2"/>
            <w:tcBorders>
              <w:bottom w:val="single" w:sz="4" w:space="0" w:color="auto"/>
            </w:tcBorders>
          </w:tcPr>
          <w:p w14:paraId="2BD90766"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380" w:type="dxa"/>
            <w:gridSpan w:val="2"/>
            <w:tcBorders>
              <w:bottom w:val="single" w:sz="4" w:space="0" w:color="auto"/>
            </w:tcBorders>
          </w:tcPr>
          <w:p w14:paraId="3FFD958B" w14:textId="77777777" w:rsidR="004D2048" w:rsidRPr="004D2048" w:rsidRDefault="004D2048" w:rsidP="004D2048">
            <w:pPr>
              <w:contextualSpacing/>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 (7%)</w:t>
            </w:r>
          </w:p>
        </w:tc>
        <w:tc>
          <w:tcPr>
            <w:tcW w:w="993" w:type="dxa"/>
            <w:gridSpan w:val="2"/>
            <w:tcBorders>
              <w:bottom w:val="single" w:sz="4" w:space="0" w:color="auto"/>
            </w:tcBorders>
          </w:tcPr>
          <w:p w14:paraId="7E5EC5E4"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134" w:type="dxa"/>
            <w:gridSpan w:val="2"/>
            <w:tcBorders>
              <w:bottom w:val="single" w:sz="4" w:space="0" w:color="auto"/>
            </w:tcBorders>
          </w:tcPr>
          <w:p w14:paraId="14DAB836"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r>
      <w:tr w:rsidR="004D2048" w:rsidRPr="004D2048" w14:paraId="3A208616" w14:textId="77777777" w:rsidTr="008917DA">
        <w:tc>
          <w:tcPr>
            <w:tcW w:w="1276" w:type="dxa"/>
          </w:tcPr>
          <w:p w14:paraId="2C54FEBC"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2021/2022</w:t>
            </w:r>
          </w:p>
        </w:tc>
        <w:tc>
          <w:tcPr>
            <w:tcW w:w="603" w:type="dxa"/>
            <w:vAlign w:val="center"/>
          </w:tcPr>
          <w:p w14:paraId="53BD2D6A"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44</w:t>
            </w:r>
          </w:p>
        </w:tc>
        <w:tc>
          <w:tcPr>
            <w:tcW w:w="993" w:type="dxa"/>
            <w:gridSpan w:val="2"/>
            <w:vAlign w:val="center"/>
          </w:tcPr>
          <w:p w14:paraId="1B84216A"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44</w:t>
            </w:r>
          </w:p>
        </w:tc>
        <w:tc>
          <w:tcPr>
            <w:tcW w:w="850" w:type="dxa"/>
            <w:gridSpan w:val="2"/>
            <w:vAlign w:val="center"/>
          </w:tcPr>
          <w:p w14:paraId="3702942F"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276" w:type="dxa"/>
            <w:gridSpan w:val="2"/>
          </w:tcPr>
          <w:p w14:paraId="78FB9D25"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37 (84%)</w:t>
            </w:r>
          </w:p>
        </w:tc>
        <w:tc>
          <w:tcPr>
            <w:tcW w:w="992" w:type="dxa"/>
            <w:gridSpan w:val="2"/>
          </w:tcPr>
          <w:p w14:paraId="67C89EFB"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851" w:type="dxa"/>
            <w:gridSpan w:val="2"/>
          </w:tcPr>
          <w:p w14:paraId="1687FDD8" w14:textId="77777777" w:rsidR="004D2048" w:rsidRPr="004D2048" w:rsidRDefault="004D2048" w:rsidP="004D2048">
            <w:pPr>
              <w:contextualSpacing/>
              <w:jc w:val="center"/>
              <w:rPr>
                <w:rFonts w:ascii="Times New Roman" w:eastAsia="Calibri" w:hAnsi="Times New Roman" w:cs="Times New Roman"/>
                <w:bCs/>
                <w:sz w:val="24"/>
                <w:szCs w:val="24"/>
                <w:lang w:val="en-US"/>
              </w:rPr>
            </w:pPr>
            <w:r w:rsidRPr="004D2048">
              <w:rPr>
                <w:rFonts w:ascii="Times New Roman" w:eastAsia="Calibri" w:hAnsi="Times New Roman" w:cs="Times New Roman"/>
                <w:bCs/>
                <w:sz w:val="24"/>
                <w:szCs w:val="24"/>
              </w:rPr>
              <w:t>-</w:t>
            </w:r>
          </w:p>
        </w:tc>
        <w:tc>
          <w:tcPr>
            <w:tcW w:w="1380" w:type="dxa"/>
            <w:gridSpan w:val="2"/>
          </w:tcPr>
          <w:p w14:paraId="7A220834" w14:textId="77777777" w:rsidR="004D2048" w:rsidRPr="004D2048" w:rsidRDefault="004D2048" w:rsidP="004D2048">
            <w:pPr>
              <w:contextualSpacing/>
              <w:jc w:val="center"/>
              <w:rPr>
                <w:rFonts w:ascii="Times New Roman" w:eastAsia="Calibri" w:hAnsi="Times New Roman" w:cs="Times New Roman"/>
                <w:bCs/>
                <w:sz w:val="24"/>
                <w:szCs w:val="24"/>
                <w:lang w:val="en-US"/>
              </w:rPr>
            </w:pPr>
            <w:r w:rsidRPr="004D2048">
              <w:rPr>
                <w:rFonts w:ascii="Times New Roman" w:eastAsia="Calibri" w:hAnsi="Times New Roman" w:cs="Times New Roman"/>
                <w:bCs/>
                <w:sz w:val="24"/>
                <w:szCs w:val="24"/>
              </w:rPr>
              <w:t>5 (11%)</w:t>
            </w:r>
          </w:p>
        </w:tc>
        <w:tc>
          <w:tcPr>
            <w:tcW w:w="993" w:type="dxa"/>
            <w:gridSpan w:val="2"/>
          </w:tcPr>
          <w:p w14:paraId="06A1B0B3" w14:textId="77777777" w:rsidR="004D2048" w:rsidRPr="004D2048" w:rsidRDefault="004D2048" w:rsidP="004D2048">
            <w:pPr>
              <w:contextualSpacing/>
              <w:jc w:val="center"/>
              <w:rPr>
                <w:rFonts w:ascii="Times New Roman" w:eastAsia="Calibri" w:hAnsi="Times New Roman" w:cs="Times New Roman"/>
                <w:bCs/>
                <w:sz w:val="24"/>
                <w:szCs w:val="24"/>
                <w:lang w:val="en-US"/>
              </w:rPr>
            </w:pPr>
            <w:r w:rsidRPr="004D2048">
              <w:rPr>
                <w:rFonts w:ascii="Times New Roman" w:eastAsia="Calibri" w:hAnsi="Times New Roman" w:cs="Times New Roman"/>
                <w:bCs/>
                <w:sz w:val="24"/>
                <w:szCs w:val="24"/>
              </w:rPr>
              <w:t>1 (2%)</w:t>
            </w:r>
          </w:p>
        </w:tc>
        <w:tc>
          <w:tcPr>
            <w:tcW w:w="1134" w:type="dxa"/>
            <w:gridSpan w:val="2"/>
          </w:tcPr>
          <w:p w14:paraId="0404759C" w14:textId="77777777" w:rsidR="004D2048" w:rsidRPr="004D2048" w:rsidRDefault="004D2048" w:rsidP="004D2048">
            <w:pPr>
              <w:contextualSpacing/>
              <w:jc w:val="center"/>
              <w:rPr>
                <w:rFonts w:ascii="Times New Roman" w:eastAsia="Calibri" w:hAnsi="Times New Roman" w:cs="Times New Roman"/>
                <w:bCs/>
                <w:sz w:val="24"/>
                <w:szCs w:val="24"/>
                <w:lang w:val="en-US"/>
              </w:rPr>
            </w:pPr>
            <w:r w:rsidRPr="004D2048">
              <w:rPr>
                <w:rFonts w:ascii="Times New Roman" w:eastAsia="Calibri" w:hAnsi="Times New Roman" w:cs="Times New Roman"/>
                <w:bCs/>
                <w:sz w:val="24"/>
                <w:szCs w:val="24"/>
              </w:rPr>
              <w:t>1 (2%)</w:t>
            </w:r>
          </w:p>
        </w:tc>
      </w:tr>
      <w:tr w:rsidR="004D2048" w:rsidRPr="004D2048" w14:paraId="01746800" w14:textId="77777777" w:rsidTr="008917DA">
        <w:tc>
          <w:tcPr>
            <w:tcW w:w="1276" w:type="dxa"/>
          </w:tcPr>
          <w:p w14:paraId="0CC4DE79"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2022/2023</w:t>
            </w:r>
          </w:p>
        </w:tc>
        <w:tc>
          <w:tcPr>
            <w:tcW w:w="603" w:type="dxa"/>
            <w:vAlign w:val="center"/>
          </w:tcPr>
          <w:p w14:paraId="779791AF"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32</w:t>
            </w:r>
          </w:p>
        </w:tc>
        <w:tc>
          <w:tcPr>
            <w:tcW w:w="993" w:type="dxa"/>
            <w:gridSpan w:val="2"/>
            <w:vAlign w:val="center"/>
          </w:tcPr>
          <w:p w14:paraId="0CBCDC97"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32</w:t>
            </w:r>
          </w:p>
        </w:tc>
        <w:tc>
          <w:tcPr>
            <w:tcW w:w="850" w:type="dxa"/>
            <w:gridSpan w:val="2"/>
            <w:vAlign w:val="center"/>
          </w:tcPr>
          <w:p w14:paraId="446743A1"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276" w:type="dxa"/>
            <w:gridSpan w:val="2"/>
          </w:tcPr>
          <w:p w14:paraId="489A48DC"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29 (91%)</w:t>
            </w:r>
          </w:p>
        </w:tc>
        <w:tc>
          <w:tcPr>
            <w:tcW w:w="992" w:type="dxa"/>
            <w:gridSpan w:val="2"/>
          </w:tcPr>
          <w:p w14:paraId="61EA03CD"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851" w:type="dxa"/>
            <w:gridSpan w:val="2"/>
          </w:tcPr>
          <w:p w14:paraId="69A0AE2E"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380" w:type="dxa"/>
            <w:gridSpan w:val="2"/>
          </w:tcPr>
          <w:p w14:paraId="54470B54"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 (9%)</w:t>
            </w:r>
          </w:p>
        </w:tc>
        <w:tc>
          <w:tcPr>
            <w:tcW w:w="993" w:type="dxa"/>
            <w:gridSpan w:val="2"/>
          </w:tcPr>
          <w:p w14:paraId="448A6F94"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134" w:type="dxa"/>
            <w:gridSpan w:val="2"/>
          </w:tcPr>
          <w:p w14:paraId="0DE76759"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r>
      <w:tr w:rsidR="004D2048" w:rsidRPr="004D2048" w14:paraId="6240C201" w14:textId="77777777" w:rsidTr="008917DA">
        <w:tc>
          <w:tcPr>
            <w:tcW w:w="1276" w:type="dxa"/>
            <w:tcBorders>
              <w:bottom w:val="single" w:sz="4" w:space="0" w:color="auto"/>
            </w:tcBorders>
          </w:tcPr>
          <w:p w14:paraId="69C670FC"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highlight w:val="yellow"/>
              </w:rPr>
              <w:t>2023/2024</w:t>
            </w:r>
          </w:p>
        </w:tc>
        <w:tc>
          <w:tcPr>
            <w:tcW w:w="603" w:type="dxa"/>
            <w:tcBorders>
              <w:bottom w:val="single" w:sz="4" w:space="0" w:color="auto"/>
            </w:tcBorders>
            <w:vAlign w:val="center"/>
          </w:tcPr>
          <w:p w14:paraId="7CE95B18"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59</w:t>
            </w:r>
          </w:p>
        </w:tc>
        <w:tc>
          <w:tcPr>
            <w:tcW w:w="993" w:type="dxa"/>
            <w:gridSpan w:val="2"/>
            <w:tcBorders>
              <w:bottom w:val="single" w:sz="4" w:space="0" w:color="auto"/>
            </w:tcBorders>
            <w:vAlign w:val="center"/>
          </w:tcPr>
          <w:p w14:paraId="1F58B470"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59</w:t>
            </w:r>
          </w:p>
        </w:tc>
        <w:tc>
          <w:tcPr>
            <w:tcW w:w="850" w:type="dxa"/>
            <w:gridSpan w:val="2"/>
            <w:tcBorders>
              <w:bottom w:val="single" w:sz="4" w:space="0" w:color="auto"/>
            </w:tcBorders>
            <w:vAlign w:val="center"/>
          </w:tcPr>
          <w:p w14:paraId="290EE4F6" w14:textId="77777777" w:rsidR="004D2048" w:rsidRPr="004D2048" w:rsidRDefault="004D2048" w:rsidP="004D2048">
            <w:pPr>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w:t>
            </w:r>
          </w:p>
        </w:tc>
        <w:tc>
          <w:tcPr>
            <w:tcW w:w="1276" w:type="dxa"/>
            <w:gridSpan w:val="2"/>
            <w:tcBorders>
              <w:bottom w:val="single" w:sz="4" w:space="0" w:color="auto"/>
            </w:tcBorders>
          </w:tcPr>
          <w:p w14:paraId="3B7274A7" w14:textId="77777777" w:rsidR="004D2048" w:rsidRPr="00260D76" w:rsidRDefault="004D2048" w:rsidP="004D2048">
            <w:pPr>
              <w:contextualSpacing/>
              <w:jc w:val="center"/>
              <w:rPr>
                <w:rFonts w:ascii="Times New Roman" w:eastAsia="Calibri" w:hAnsi="Times New Roman" w:cs="Times New Roman"/>
                <w:bCs/>
                <w:sz w:val="24"/>
                <w:szCs w:val="24"/>
                <w:highlight w:val="yellow"/>
              </w:rPr>
            </w:pPr>
          </w:p>
        </w:tc>
        <w:tc>
          <w:tcPr>
            <w:tcW w:w="992" w:type="dxa"/>
            <w:gridSpan w:val="2"/>
            <w:tcBorders>
              <w:bottom w:val="single" w:sz="4" w:space="0" w:color="auto"/>
            </w:tcBorders>
          </w:tcPr>
          <w:p w14:paraId="30F208DB" w14:textId="14EEB09C" w:rsidR="004D2048" w:rsidRPr="00260D76" w:rsidRDefault="00260D76" w:rsidP="004D2048">
            <w:pPr>
              <w:contextualSpacing/>
              <w:jc w:val="center"/>
              <w:rPr>
                <w:rFonts w:ascii="Times New Roman" w:eastAsia="Calibri" w:hAnsi="Times New Roman" w:cs="Times New Roman"/>
                <w:bCs/>
                <w:sz w:val="24"/>
                <w:szCs w:val="24"/>
                <w:highlight w:val="yellow"/>
              </w:rPr>
            </w:pPr>
            <w:r w:rsidRPr="00260D76">
              <w:rPr>
                <w:rFonts w:ascii="Times New Roman" w:eastAsia="Calibri" w:hAnsi="Times New Roman" w:cs="Times New Roman"/>
                <w:bCs/>
                <w:sz w:val="24"/>
                <w:szCs w:val="24"/>
                <w:highlight w:val="yellow"/>
              </w:rPr>
              <w:t>-</w:t>
            </w:r>
          </w:p>
        </w:tc>
        <w:tc>
          <w:tcPr>
            <w:tcW w:w="851" w:type="dxa"/>
            <w:gridSpan w:val="2"/>
            <w:tcBorders>
              <w:bottom w:val="single" w:sz="4" w:space="0" w:color="auto"/>
            </w:tcBorders>
          </w:tcPr>
          <w:p w14:paraId="504A7966" w14:textId="658E08A6" w:rsidR="004D2048" w:rsidRPr="00260D76" w:rsidRDefault="00260D76" w:rsidP="004D2048">
            <w:pPr>
              <w:contextualSpacing/>
              <w:jc w:val="center"/>
              <w:rPr>
                <w:rFonts w:ascii="Times New Roman" w:eastAsia="Calibri" w:hAnsi="Times New Roman" w:cs="Times New Roman"/>
                <w:bCs/>
                <w:sz w:val="24"/>
                <w:szCs w:val="24"/>
                <w:highlight w:val="yellow"/>
              </w:rPr>
            </w:pPr>
            <w:r w:rsidRPr="00260D76">
              <w:rPr>
                <w:rFonts w:ascii="Times New Roman" w:eastAsia="Calibri" w:hAnsi="Times New Roman" w:cs="Times New Roman"/>
                <w:bCs/>
                <w:sz w:val="24"/>
                <w:szCs w:val="24"/>
                <w:highlight w:val="yellow"/>
              </w:rPr>
              <w:t>-</w:t>
            </w:r>
          </w:p>
        </w:tc>
        <w:tc>
          <w:tcPr>
            <w:tcW w:w="1380" w:type="dxa"/>
            <w:gridSpan w:val="2"/>
            <w:tcBorders>
              <w:bottom w:val="single" w:sz="4" w:space="0" w:color="auto"/>
            </w:tcBorders>
          </w:tcPr>
          <w:p w14:paraId="54200E9A" w14:textId="23F9FE28" w:rsidR="004D2048" w:rsidRPr="00260D76" w:rsidRDefault="00260D76" w:rsidP="004D2048">
            <w:pPr>
              <w:contextualSpacing/>
              <w:jc w:val="center"/>
              <w:rPr>
                <w:rFonts w:ascii="Times New Roman" w:eastAsia="Calibri" w:hAnsi="Times New Roman" w:cs="Times New Roman"/>
                <w:bCs/>
                <w:sz w:val="24"/>
                <w:szCs w:val="24"/>
                <w:highlight w:val="yellow"/>
              </w:rPr>
            </w:pPr>
            <w:r w:rsidRPr="00260D76">
              <w:rPr>
                <w:rFonts w:ascii="Times New Roman" w:eastAsia="Calibri" w:hAnsi="Times New Roman" w:cs="Times New Roman"/>
                <w:bCs/>
                <w:sz w:val="24"/>
                <w:szCs w:val="24"/>
                <w:highlight w:val="yellow"/>
              </w:rPr>
              <w:t>2</w:t>
            </w:r>
          </w:p>
        </w:tc>
        <w:tc>
          <w:tcPr>
            <w:tcW w:w="993" w:type="dxa"/>
            <w:gridSpan w:val="2"/>
            <w:tcBorders>
              <w:bottom w:val="single" w:sz="4" w:space="0" w:color="auto"/>
            </w:tcBorders>
          </w:tcPr>
          <w:p w14:paraId="6CDD0DE6" w14:textId="77777777" w:rsidR="004D2048" w:rsidRPr="00260D76" w:rsidRDefault="004D2048" w:rsidP="004D2048">
            <w:pPr>
              <w:contextualSpacing/>
              <w:jc w:val="center"/>
              <w:rPr>
                <w:rFonts w:ascii="Times New Roman" w:eastAsia="Calibri" w:hAnsi="Times New Roman" w:cs="Times New Roman"/>
                <w:bCs/>
                <w:sz w:val="24"/>
                <w:szCs w:val="24"/>
                <w:highlight w:val="yellow"/>
              </w:rPr>
            </w:pPr>
          </w:p>
        </w:tc>
        <w:tc>
          <w:tcPr>
            <w:tcW w:w="1134" w:type="dxa"/>
            <w:gridSpan w:val="2"/>
            <w:tcBorders>
              <w:bottom w:val="single" w:sz="4" w:space="0" w:color="auto"/>
            </w:tcBorders>
          </w:tcPr>
          <w:p w14:paraId="776B163B" w14:textId="77777777" w:rsidR="004D2048" w:rsidRPr="00260D76" w:rsidRDefault="004D2048" w:rsidP="004D2048">
            <w:pPr>
              <w:contextualSpacing/>
              <w:jc w:val="center"/>
              <w:rPr>
                <w:rFonts w:ascii="Times New Roman" w:eastAsia="Calibri" w:hAnsi="Times New Roman" w:cs="Times New Roman"/>
                <w:bCs/>
                <w:sz w:val="24"/>
                <w:szCs w:val="24"/>
                <w:highlight w:val="yellow"/>
              </w:rPr>
            </w:pPr>
          </w:p>
        </w:tc>
      </w:tr>
    </w:tbl>
    <w:p w14:paraId="695F81D8" w14:textId="77777777" w:rsidR="004D2048" w:rsidRPr="004D2048" w:rsidRDefault="004D2048" w:rsidP="004D2048">
      <w:pPr>
        <w:spacing w:after="0" w:line="240" w:lineRule="auto"/>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Результати працевлаштування  випускників 11-х класів</w:t>
      </w:r>
    </w:p>
    <w:tbl>
      <w:tblPr>
        <w:tblStyle w:val="71"/>
        <w:tblW w:w="10490" w:type="dxa"/>
        <w:tblInd w:w="-856" w:type="dxa"/>
        <w:tblLayout w:type="fixed"/>
        <w:tblLook w:val="04A0" w:firstRow="1" w:lastRow="0" w:firstColumn="1" w:lastColumn="0" w:noHBand="0" w:noVBand="1"/>
      </w:tblPr>
      <w:tblGrid>
        <w:gridCol w:w="1451"/>
        <w:gridCol w:w="1243"/>
        <w:gridCol w:w="1250"/>
        <w:gridCol w:w="876"/>
        <w:gridCol w:w="1100"/>
        <w:gridCol w:w="821"/>
        <w:gridCol w:w="852"/>
        <w:gridCol w:w="916"/>
        <w:gridCol w:w="992"/>
        <w:gridCol w:w="989"/>
      </w:tblGrid>
      <w:tr w:rsidR="004D2048" w:rsidRPr="004D2048" w14:paraId="21088B99" w14:textId="77777777" w:rsidTr="008917DA">
        <w:tc>
          <w:tcPr>
            <w:tcW w:w="1451" w:type="dxa"/>
            <w:vMerge w:val="restart"/>
          </w:tcPr>
          <w:p w14:paraId="10052160"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Навчальний </w:t>
            </w:r>
          </w:p>
          <w:p w14:paraId="2FDE148D"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рік</w:t>
            </w:r>
          </w:p>
        </w:tc>
        <w:tc>
          <w:tcPr>
            <w:tcW w:w="1243" w:type="dxa"/>
            <w:vMerge w:val="restart"/>
          </w:tcPr>
          <w:p w14:paraId="75C7334C"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Кількість</w:t>
            </w:r>
          </w:p>
          <w:p w14:paraId="7607CEC9"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випускників</w:t>
            </w:r>
          </w:p>
        </w:tc>
        <w:tc>
          <w:tcPr>
            <w:tcW w:w="1250" w:type="dxa"/>
            <w:vMerge w:val="restart"/>
          </w:tcPr>
          <w:p w14:paraId="2494EFAE"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Отримали свідоцтва</w:t>
            </w:r>
          </w:p>
        </w:tc>
        <w:tc>
          <w:tcPr>
            <w:tcW w:w="4565" w:type="dxa"/>
            <w:gridSpan w:val="5"/>
          </w:tcPr>
          <w:p w14:paraId="00BBA70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З них навчаються</w:t>
            </w:r>
          </w:p>
        </w:tc>
        <w:tc>
          <w:tcPr>
            <w:tcW w:w="992" w:type="dxa"/>
            <w:vMerge w:val="restart"/>
          </w:tcPr>
          <w:p w14:paraId="3A036F9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Працюють</w:t>
            </w:r>
          </w:p>
        </w:tc>
        <w:tc>
          <w:tcPr>
            <w:tcW w:w="989" w:type="dxa"/>
            <w:vMerge w:val="restart"/>
          </w:tcPr>
          <w:p w14:paraId="30DCC89A"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За кордоном</w:t>
            </w:r>
          </w:p>
        </w:tc>
      </w:tr>
      <w:tr w:rsidR="004D2048" w:rsidRPr="004D2048" w14:paraId="4D858452" w14:textId="77777777" w:rsidTr="008917DA">
        <w:tc>
          <w:tcPr>
            <w:tcW w:w="1451" w:type="dxa"/>
            <w:vMerge/>
          </w:tcPr>
          <w:p w14:paraId="5FE02347" w14:textId="77777777" w:rsidR="004D2048" w:rsidRPr="004D2048" w:rsidRDefault="004D2048" w:rsidP="004D2048">
            <w:pPr>
              <w:jc w:val="center"/>
              <w:rPr>
                <w:rFonts w:ascii="Times New Roman" w:eastAsia="Times New Roman" w:hAnsi="Times New Roman" w:cs="Times New Roman"/>
                <w:bCs/>
                <w:sz w:val="24"/>
                <w:szCs w:val="24"/>
              </w:rPr>
            </w:pPr>
          </w:p>
        </w:tc>
        <w:tc>
          <w:tcPr>
            <w:tcW w:w="1243" w:type="dxa"/>
            <w:vMerge/>
          </w:tcPr>
          <w:p w14:paraId="34B64B90" w14:textId="77777777" w:rsidR="004D2048" w:rsidRPr="004D2048" w:rsidRDefault="004D2048" w:rsidP="004D2048">
            <w:pPr>
              <w:jc w:val="center"/>
              <w:rPr>
                <w:rFonts w:ascii="Times New Roman" w:eastAsia="Times New Roman" w:hAnsi="Times New Roman" w:cs="Times New Roman"/>
                <w:bCs/>
                <w:sz w:val="24"/>
                <w:szCs w:val="24"/>
              </w:rPr>
            </w:pPr>
          </w:p>
        </w:tc>
        <w:tc>
          <w:tcPr>
            <w:tcW w:w="1250" w:type="dxa"/>
            <w:vMerge/>
          </w:tcPr>
          <w:p w14:paraId="507D94F3" w14:textId="77777777" w:rsidR="004D2048" w:rsidRPr="004D2048" w:rsidRDefault="004D2048" w:rsidP="004D2048">
            <w:pPr>
              <w:jc w:val="center"/>
              <w:rPr>
                <w:rFonts w:ascii="Times New Roman" w:eastAsia="Times New Roman" w:hAnsi="Times New Roman" w:cs="Times New Roman"/>
                <w:bCs/>
                <w:sz w:val="24"/>
                <w:szCs w:val="24"/>
              </w:rPr>
            </w:pPr>
          </w:p>
        </w:tc>
        <w:tc>
          <w:tcPr>
            <w:tcW w:w="876" w:type="dxa"/>
          </w:tcPr>
          <w:p w14:paraId="7CC80C9C"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ВЗН</w:t>
            </w:r>
          </w:p>
          <w:p w14:paraId="2198B0D0"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І-ІІ р</w:t>
            </w:r>
          </w:p>
        </w:tc>
        <w:tc>
          <w:tcPr>
            <w:tcW w:w="1100" w:type="dxa"/>
          </w:tcPr>
          <w:p w14:paraId="79C3E40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ВНЗ</w:t>
            </w:r>
          </w:p>
          <w:p w14:paraId="6B0F6017" w14:textId="77777777" w:rsidR="004D2048" w:rsidRPr="004D2048" w:rsidRDefault="004D2048" w:rsidP="004D2048">
            <w:pPr>
              <w:jc w:val="center"/>
              <w:rPr>
                <w:rFonts w:ascii="Times New Roman" w:eastAsia="Times New Roman" w:hAnsi="Times New Roman" w:cs="Times New Roman"/>
                <w:bCs/>
                <w:sz w:val="24"/>
                <w:szCs w:val="24"/>
                <w:lang w:val="en-US"/>
              </w:rPr>
            </w:pPr>
            <w:r w:rsidRPr="004D2048">
              <w:rPr>
                <w:rFonts w:ascii="Times New Roman" w:eastAsia="Times New Roman" w:hAnsi="Times New Roman" w:cs="Times New Roman"/>
                <w:bCs/>
                <w:sz w:val="24"/>
                <w:szCs w:val="24"/>
              </w:rPr>
              <w:t>ІІІ-</w:t>
            </w:r>
            <w:r w:rsidRPr="004D2048">
              <w:rPr>
                <w:rFonts w:ascii="Times New Roman" w:eastAsia="Times New Roman" w:hAnsi="Times New Roman" w:cs="Times New Roman"/>
                <w:bCs/>
                <w:sz w:val="24"/>
                <w:szCs w:val="24"/>
                <w:lang w:val="en-US"/>
              </w:rPr>
              <w:t>IV р</w:t>
            </w:r>
          </w:p>
        </w:tc>
        <w:tc>
          <w:tcPr>
            <w:tcW w:w="821" w:type="dxa"/>
          </w:tcPr>
          <w:p w14:paraId="47E64F43"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Ліцеї,</w:t>
            </w:r>
          </w:p>
          <w:p w14:paraId="697B8F62"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уч-</w:t>
            </w:r>
            <w:proofErr w:type="spellStart"/>
            <w:r w:rsidRPr="004D2048">
              <w:rPr>
                <w:rFonts w:ascii="Times New Roman" w:eastAsia="Times New Roman" w:hAnsi="Times New Roman" w:cs="Times New Roman"/>
                <w:bCs/>
                <w:sz w:val="24"/>
                <w:szCs w:val="24"/>
              </w:rPr>
              <w:t>ща</w:t>
            </w:r>
            <w:proofErr w:type="spellEnd"/>
          </w:p>
        </w:tc>
        <w:tc>
          <w:tcPr>
            <w:tcW w:w="852" w:type="dxa"/>
          </w:tcPr>
          <w:p w14:paraId="44389ED5"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Курси</w:t>
            </w:r>
          </w:p>
        </w:tc>
        <w:tc>
          <w:tcPr>
            <w:tcW w:w="916" w:type="dxa"/>
          </w:tcPr>
          <w:p w14:paraId="4B32315D"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Всього</w:t>
            </w:r>
          </w:p>
        </w:tc>
        <w:tc>
          <w:tcPr>
            <w:tcW w:w="992" w:type="dxa"/>
            <w:vMerge/>
          </w:tcPr>
          <w:p w14:paraId="5F9C8A69" w14:textId="77777777" w:rsidR="004D2048" w:rsidRPr="004D2048" w:rsidRDefault="004D2048" w:rsidP="004D2048">
            <w:pPr>
              <w:jc w:val="center"/>
              <w:rPr>
                <w:rFonts w:ascii="Times New Roman" w:eastAsia="Times New Roman" w:hAnsi="Times New Roman" w:cs="Times New Roman"/>
                <w:bCs/>
                <w:sz w:val="24"/>
                <w:szCs w:val="24"/>
              </w:rPr>
            </w:pPr>
          </w:p>
        </w:tc>
        <w:tc>
          <w:tcPr>
            <w:tcW w:w="989" w:type="dxa"/>
            <w:vMerge/>
          </w:tcPr>
          <w:p w14:paraId="1376BEE1" w14:textId="77777777" w:rsidR="004D2048" w:rsidRPr="004D2048" w:rsidRDefault="004D2048" w:rsidP="004D2048">
            <w:pPr>
              <w:jc w:val="center"/>
              <w:rPr>
                <w:rFonts w:ascii="Times New Roman" w:eastAsia="Times New Roman" w:hAnsi="Times New Roman" w:cs="Times New Roman"/>
                <w:b/>
                <w:sz w:val="24"/>
                <w:szCs w:val="24"/>
              </w:rPr>
            </w:pPr>
          </w:p>
        </w:tc>
      </w:tr>
      <w:tr w:rsidR="004D2048" w:rsidRPr="004D2048" w14:paraId="67099534" w14:textId="77777777" w:rsidTr="008917DA">
        <w:tc>
          <w:tcPr>
            <w:tcW w:w="1451" w:type="dxa"/>
          </w:tcPr>
          <w:p w14:paraId="16321BAD"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Calibri" w:hAnsi="Times New Roman" w:cs="Times New Roman"/>
                <w:bCs/>
                <w:sz w:val="24"/>
                <w:szCs w:val="24"/>
              </w:rPr>
              <w:t>2019/2020</w:t>
            </w:r>
          </w:p>
        </w:tc>
        <w:tc>
          <w:tcPr>
            <w:tcW w:w="1243" w:type="dxa"/>
          </w:tcPr>
          <w:p w14:paraId="1B5C862E"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41</w:t>
            </w:r>
          </w:p>
        </w:tc>
        <w:tc>
          <w:tcPr>
            <w:tcW w:w="1250" w:type="dxa"/>
          </w:tcPr>
          <w:p w14:paraId="47944D61"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41</w:t>
            </w:r>
          </w:p>
        </w:tc>
        <w:tc>
          <w:tcPr>
            <w:tcW w:w="876" w:type="dxa"/>
          </w:tcPr>
          <w:p w14:paraId="1F6964B2"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lang w:val="en-US"/>
              </w:rPr>
              <w:t>-</w:t>
            </w:r>
          </w:p>
        </w:tc>
        <w:tc>
          <w:tcPr>
            <w:tcW w:w="1100" w:type="dxa"/>
          </w:tcPr>
          <w:p w14:paraId="2948CE11"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39(95%)</w:t>
            </w:r>
          </w:p>
        </w:tc>
        <w:tc>
          <w:tcPr>
            <w:tcW w:w="821" w:type="dxa"/>
          </w:tcPr>
          <w:p w14:paraId="69162E00"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lang w:val="en-US"/>
              </w:rPr>
              <w:t>-</w:t>
            </w:r>
          </w:p>
        </w:tc>
        <w:tc>
          <w:tcPr>
            <w:tcW w:w="852" w:type="dxa"/>
          </w:tcPr>
          <w:p w14:paraId="12EFAF50"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lang w:val="en-US"/>
              </w:rPr>
              <w:t>-</w:t>
            </w:r>
          </w:p>
        </w:tc>
        <w:tc>
          <w:tcPr>
            <w:tcW w:w="916" w:type="dxa"/>
          </w:tcPr>
          <w:p w14:paraId="1025467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lang w:val="en-US"/>
              </w:rPr>
              <w:t>39</w:t>
            </w:r>
          </w:p>
        </w:tc>
        <w:tc>
          <w:tcPr>
            <w:tcW w:w="992" w:type="dxa"/>
          </w:tcPr>
          <w:p w14:paraId="010CF1C4"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w:t>
            </w:r>
          </w:p>
        </w:tc>
        <w:tc>
          <w:tcPr>
            <w:tcW w:w="989" w:type="dxa"/>
          </w:tcPr>
          <w:p w14:paraId="68A397F6"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2 (</w:t>
            </w:r>
            <w:r w:rsidRPr="004D2048">
              <w:rPr>
                <w:rFonts w:ascii="Times New Roman" w:eastAsia="Times New Roman" w:hAnsi="Times New Roman" w:cs="Times New Roman"/>
                <w:sz w:val="24"/>
                <w:szCs w:val="24"/>
                <w:lang w:val="en-US"/>
              </w:rPr>
              <w:t xml:space="preserve">5%) </w:t>
            </w:r>
          </w:p>
        </w:tc>
      </w:tr>
      <w:tr w:rsidR="004D2048" w:rsidRPr="004D2048" w14:paraId="30DC8925" w14:textId="77777777" w:rsidTr="008917DA">
        <w:tc>
          <w:tcPr>
            <w:tcW w:w="1451" w:type="dxa"/>
          </w:tcPr>
          <w:p w14:paraId="75ADD33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Calibri" w:hAnsi="Times New Roman" w:cs="Times New Roman"/>
                <w:bCs/>
                <w:sz w:val="24"/>
                <w:szCs w:val="24"/>
              </w:rPr>
              <w:t>2020/2021</w:t>
            </w:r>
          </w:p>
        </w:tc>
        <w:tc>
          <w:tcPr>
            <w:tcW w:w="1243" w:type="dxa"/>
            <w:tcBorders>
              <w:top w:val="single" w:sz="4" w:space="0" w:color="auto"/>
              <w:left w:val="single" w:sz="4" w:space="0" w:color="auto"/>
              <w:bottom w:val="single" w:sz="4" w:space="0" w:color="auto"/>
              <w:right w:val="single" w:sz="4" w:space="0" w:color="auto"/>
            </w:tcBorders>
          </w:tcPr>
          <w:p w14:paraId="288CD15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68</w:t>
            </w:r>
          </w:p>
        </w:tc>
        <w:tc>
          <w:tcPr>
            <w:tcW w:w="1250" w:type="dxa"/>
            <w:tcBorders>
              <w:top w:val="single" w:sz="4" w:space="0" w:color="auto"/>
              <w:left w:val="single" w:sz="4" w:space="0" w:color="auto"/>
              <w:bottom w:val="single" w:sz="4" w:space="0" w:color="auto"/>
              <w:right w:val="single" w:sz="4" w:space="0" w:color="auto"/>
            </w:tcBorders>
          </w:tcPr>
          <w:p w14:paraId="3D47502B"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67</w:t>
            </w:r>
          </w:p>
        </w:tc>
        <w:tc>
          <w:tcPr>
            <w:tcW w:w="876" w:type="dxa"/>
            <w:tcBorders>
              <w:top w:val="single" w:sz="4" w:space="0" w:color="auto"/>
              <w:left w:val="single" w:sz="4" w:space="0" w:color="auto"/>
              <w:bottom w:val="single" w:sz="4" w:space="0" w:color="auto"/>
              <w:right w:val="single" w:sz="4" w:space="0" w:color="auto"/>
            </w:tcBorders>
          </w:tcPr>
          <w:p w14:paraId="73DB547D" w14:textId="77777777" w:rsidR="004D2048" w:rsidRPr="004D2048" w:rsidRDefault="004D2048" w:rsidP="004D2048">
            <w:pPr>
              <w:jc w:val="center"/>
              <w:rPr>
                <w:rFonts w:ascii="Times New Roman" w:eastAsia="Times New Roman" w:hAnsi="Times New Roman" w:cs="Times New Roman"/>
                <w:bCs/>
                <w:sz w:val="24"/>
                <w:szCs w:val="24"/>
                <w:highlight w:val="yellow"/>
              </w:rPr>
            </w:pPr>
            <w:r w:rsidRPr="004D2048">
              <w:rPr>
                <w:rFonts w:ascii="Times New Roman" w:eastAsia="Times New Roman" w:hAnsi="Times New Roman" w:cs="Times New Roman"/>
                <w:bCs/>
                <w:sz w:val="24"/>
                <w:szCs w:val="24"/>
              </w:rPr>
              <w:t>2</w:t>
            </w:r>
          </w:p>
        </w:tc>
        <w:tc>
          <w:tcPr>
            <w:tcW w:w="1100" w:type="dxa"/>
            <w:tcBorders>
              <w:top w:val="single" w:sz="4" w:space="0" w:color="auto"/>
              <w:left w:val="single" w:sz="4" w:space="0" w:color="auto"/>
              <w:bottom w:val="single" w:sz="4" w:space="0" w:color="auto"/>
              <w:right w:val="single" w:sz="4" w:space="0" w:color="auto"/>
            </w:tcBorders>
          </w:tcPr>
          <w:p w14:paraId="40453B91"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62(93%)</w:t>
            </w:r>
          </w:p>
        </w:tc>
        <w:tc>
          <w:tcPr>
            <w:tcW w:w="821" w:type="dxa"/>
            <w:tcBorders>
              <w:top w:val="single" w:sz="4" w:space="0" w:color="auto"/>
              <w:left w:val="single" w:sz="4" w:space="0" w:color="auto"/>
              <w:bottom w:val="single" w:sz="4" w:space="0" w:color="auto"/>
              <w:right w:val="single" w:sz="4" w:space="0" w:color="auto"/>
            </w:tcBorders>
          </w:tcPr>
          <w:p w14:paraId="3B0B02C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w:t>
            </w:r>
          </w:p>
        </w:tc>
        <w:tc>
          <w:tcPr>
            <w:tcW w:w="852" w:type="dxa"/>
            <w:tcBorders>
              <w:top w:val="single" w:sz="4" w:space="0" w:color="auto"/>
              <w:left w:val="single" w:sz="4" w:space="0" w:color="auto"/>
              <w:bottom w:val="single" w:sz="4" w:space="0" w:color="auto"/>
              <w:right w:val="single" w:sz="4" w:space="0" w:color="auto"/>
            </w:tcBorders>
          </w:tcPr>
          <w:p w14:paraId="3075F1EB"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w:t>
            </w:r>
          </w:p>
        </w:tc>
        <w:tc>
          <w:tcPr>
            <w:tcW w:w="916" w:type="dxa"/>
            <w:tcBorders>
              <w:top w:val="single" w:sz="4" w:space="0" w:color="auto"/>
              <w:left w:val="single" w:sz="4" w:space="0" w:color="auto"/>
              <w:bottom w:val="single" w:sz="4" w:space="0" w:color="auto"/>
              <w:right w:val="single" w:sz="4" w:space="0" w:color="auto"/>
            </w:tcBorders>
          </w:tcPr>
          <w:p w14:paraId="37CEA09C"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64</w:t>
            </w:r>
          </w:p>
        </w:tc>
        <w:tc>
          <w:tcPr>
            <w:tcW w:w="992" w:type="dxa"/>
            <w:tcBorders>
              <w:top w:val="single" w:sz="4" w:space="0" w:color="auto"/>
              <w:left w:val="single" w:sz="4" w:space="0" w:color="auto"/>
              <w:bottom w:val="single" w:sz="4" w:space="0" w:color="auto"/>
              <w:right w:val="single" w:sz="4" w:space="0" w:color="auto"/>
            </w:tcBorders>
          </w:tcPr>
          <w:p w14:paraId="0CF44B27"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3 (3%)</w:t>
            </w:r>
          </w:p>
        </w:tc>
        <w:tc>
          <w:tcPr>
            <w:tcW w:w="989" w:type="dxa"/>
            <w:tcBorders>
              <w:top w:val="single" w:sz="4" w:space="0" w:color="auto"/>
              <w:left w:val="single" w:sz="4" w:space="0" w:color="auto"/>
              <w:bottom w:val="single" w:sz="4" w:space="0" w:color="auto"/>
              <w:right w:val="single" w:sz="4" w:space="0" w:color="auto"/>
            </w:tcBorders>
          </w:tcPr>
          <w:p w14:paraId="12F3DFC7"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w:t>
            </w:r>
          </w:p>
        </w:tc>
      </w:tr>
      <w:tr w:rsidR="004D2048" w:rsidRPr="004D2048" w14:paraId="19846C26" w14:textId="77777777" w:rsidTr="008917DA">
        <w:tc>
          <w:tcPr>
            <w:tcW w:w="1451" w:type="dxa"/>
          </w:tcPr>
          <w:p w14:paraId="17861E98"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Calibri" w:hAnsi="Times New Roman" w:cs="Times New Roman"/>
                <w:bCs/>
                <w:sz w:val="24"/>
                <w:szCs w:val="24"/>
              </w:rPr>
              <w:t>2021/2022</w:t>
            </w:r>
          </w:p>
        </w:tc>
        <w:tc>
          <w:tcPr>
            <w:tcW w:w="1243" w:type="dxa"/>
          </w:tcPr>
          <w:p w14:paraId="0F507202"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47</w:t>
            </w:r>
          </w:p>
        </w:tc>
        <w:tc>
          <w:tcPr>
            <w:tcW w:w="1250" w:type="dxa"/>
          </w:tcPr>
          <w:p w14:paraId="1C32607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47</w:t>
            </w:r>
          </w:p>
        </w:tc>
        <w:tc>
          <w:tcPr>
            <w:tcW w:w="876" w:type="dxa"/>
          </w:tcPr>
          <w:p w14:paraId="53AB6F60" w14:textId="77777777" w:rsidR="004D2048" w:rsidRPr="004D2048" w:rsidRDefault="004D2048" w:rsidP="004D2048">
            <w:pPr>
              <w:jc w:val="center"/>
              <w:rPr>
                <w:rFonts w:ascii="Times New Roman" w:eastAsia="Times New Roman" w:hAnsi="Times New Roman" w:cs="Times New Roman"/>
                <w:bCs/>
                <w:sz w:val="24"/>
                <w:szCs w:val="24"/>
                <w:lang w:val="en-US"/>
              </w:rPr>
            </w:pPr>
            <w:r w:rsidRPr="004D2048">
              <w:rPr>
                <w:rFonts w:ascii="Times New Roman" w:eastAsia="Times New Roman" w:hAnsi="Times New Roman" w:cs="Times New Roman"/>
                <w:bCs/>
                <w:sz w:val="24"/>
                <w:szCs w:val="24"/>
              </w:rPr>
              <w:t>3 (%)</w:t>
            </w:r>
          </w:p>
        </w:tc>
        <w:tc>
          <w:tcPr>
            <w:tcW w:w="1100" w:type="dxa"/>
          </w:tcPr>
          <w:p w14:paraId="72DC8DEA"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34(72%)</w:t>
            </w:r>
          </w:p>
        </w:tc>
        <w:tc>
          <w:tcPr>
            <w:tcW w:w="821" w:type="dxa"/>
          </w:tcPr>
          <w:p w14:paraId="123D3442" w14:textId="77777777" w:rsidR="004D2048" w:rsidRPr="004D2048" w:rsidRDefault="004D2048" w:rsidP="004D2048">
            <w:pPr>
              <w:jc w:val="center"/>
              <w:rPr>
                <w:rFonts w:ascii="Times New Roman" w:eastAsia="Times New Roman" w:hAnsi="Times New Roman" w:cs="Times New Roman"/>
                <w:bCs/>
                <w:sz w:val="24"/>
                <w:szCs w:val="24"/>
                <w:lang w:val="en-US"/>
              </w:rPr>
            </w:pPr>
            <w:r w:rsidRPr="004D2048">
              <w:rPr>
                <w:rFonts w:ascii="Times New Roman" w:eastAsia="Times New Roman" w:hAnsi="Times New Roman" w:cs="Times New Roman"/>
                <w:bCs/>
                <w:sz w:val="24"/>
                <w:szCs w:val="24"/>
              </w:rPr>
              <w:t>-</w:t>
            </w:r>
          </w:p>
        </w:tc>
        <w:tc>
          <w:tcPr>
            <w:tcW w:w="852" w:type="dxa"/>
          </w:tcPr>
          <w:p w14:paraId="510A9155" w14:textId="77777777" w:rsidR="004D2048" w:rsidRPr="004D2048" w:rsidRDefault="004D2048" w:rsidP="004D2048">
            <w:pPr>
              <w:jc w:val="center"/>
              <w:rPr>
                <w:rFonts w:ascii="Times New Roman" w:eastAsia="Times New Roman" w:hAnsi="Times New Roman" w:cs="Times New Roman"/>
                <w:bCs/>
                <w:sz w:val="24"/>
                <w:szCs w:val="24"/>
                <w:lang w:val="en-US"/>
              </w:rPr>
            </w:pPr>
            <w:r w:rsidRPr="004D2048">
              <w:rPr>
                <w:rFonts w:ascii="Times New Roman" w:eastAsia="Times New Roman" w:hAnsi="Times New Roman" w:cs="Times New Roman"/>
                <w:bCs/>
                <w:sz w:val="24"/>
                <w:szCs w:val="24"/>
              </w:rPr>
              <w:t>-</w:t>
            </w:r>
          </w:p>
        </w:tc>
        <w:tc>
          <w:tcPr>
            <w:tcW w:w="916" w:type="dxa"/>
          </w:tcPr>
          <w:p w14:paraId="1D763D0D" w14:textId="77777777" w:rsidR="004D2048" w:rsidRPr="004D2048" w:rsidRDefault="004D2048" w:rsidP="004D2048">
            <w:pPr>
              <w:jc w:val="center"/>
              <w:rPr>
                <w:rFonts w:ascii="Times New Roman" w:eastAsia="Times New Roman" w:hAnsi="Times New Roman" w:cs="Times New Roman"/>
                <w:bCs/>
                <w:sz w:val="24"/>
                <w:szCs w:val="24"/>
                <w:lang w:val="en-US"/>
              </w:rPr>
            </w:pPr>
            <w:r w:rsidRPr="004D2048">
              <w:rPr>
                <w:rFonts w:ascii="Times New Roman" w:eastAsia="Times New Roman" w:hAnsi="Times New Roman" w:cs="Times New Roman"/>
                <w:bCs/>
                <w:sz w:val="24"/>
                <w:szCs w:val="24"/>
              </w:rPr>
              <w:t>37</w:t>
            </w:r>
          </w:p>
        </w:tc>
        <w:tc>
          <w:tcPr>
            <w:tcW w:w="992" w:type="dxa"/>
          </w:tcPr>
          <w:p w14:paraId="5C10E706"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4</w:t>
            </w:r>
          </w:p>
        </w:tc>
        <w:tc>
          <w:tcPr>
            <w:tcW w:w="989" w:type="dxa"/>
          </w:tcPr>
          <w:p w14:paraId="0F7BC014"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6(13%)</w:t>
            </w:r>
          </w:p>
        </w:tc>
      </w:tr>
      <w:tr w:rsidR="004D2048" w:rsidRPr="004D2048" w14:paraId="644ED51C" w14:textId="77777777" w:rsidTr="008917DA">
        <w:tc>
          <w:tcPr>
            <w:tcW w:w="1451" w:type="dxa"/>
          </w:tcPr>
          <w:p w14:paraId="0835C01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Calibri" w:hAnsi="Times New Roman" w:cs="Times New Roman"/>
                <w:bCs/>
                <w:sz w:val="24"/>
                <w:szCs w:val="24"/>
              </w:rPr>
              <w:t>2022/2023</w:t>
            </w:r>
          </w:p>
        </w:tc>
        <w:tc>
          <w:tcPr>
            <w:tcW w:w="1243" w:type="dxa"/>
          </w:tcPr>
          <w:p w14:paraId="111683AE"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50</w:t>
            </w:r>
          </w:p>
        </w:tc>
        <w:tc>
          <w:tcPr>
            <w:tcW w:w="1250" w:type="dxa"/>
          </w:tcPr>
          <w:p w14:paraId="27C65778"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50</w:t>
            </w:r>
          </w:p>
        </w:tc>
        <w:tc>
          <w:tcPr>
            <w:tcW w:w="876" w:type="dxa"/>
          </w:tcPr>
          <w:p w14:paraId="7F166557"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 (6%)</w:t>
            </w:r>
          </w:p>
        </w:tc>
        <w:tc>
          <w:tcPr>
            <w:tcW w:w="1100" w:type="dxa"/>
          </w:tcPr>
          <w:p w14:paraId="193AB72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35(70%)</w:t>
            </w:r>
          </w:p>
        </w:tc>
        <w:tc>
          <w:tcPr>
            <w:tcW w:w="821" w:type="dxa"/>
          </w:tcPr>
          <w:p w14:paraId="7C908F5B"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w:t>
            </w:r>
          </w:p>
        </w:tc>
        <w:tc>
          <w:tcPr>
            <w:tcW w:w="852" w:type="dxa"/>
          </w:tcPr>
          <w:p w14:paraId="50D88780"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w:t>
            </w:r>
          </w:p>
        </w:tc>
        <w:tc>
          <w:tcPr>
            <w:tcW w:w="916" w:type="dxa"/>
          </w:tcPr>
          <w:p w14:paraId="1DD313A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39</w:t>
            </w:r>
          </w:p>
        </w:tc>
        <w:tc>
          <w:tcPr>
            <w:tcW w:w="992" w:type="dxa"/>
          </w:tcPr>
          <w:p w14:paraId="45A541C3"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7</w:t>
            </w:r>
          </w:p>
        </w:tc>
        <w:tc>
          <w:tcPr>
            <w:tcW w:w="989" w:type="dxa"/>
          </w:tcPr>
          <w:p w14:paraId="6FD89EBE" w14:textId="77777777" w:rsidR="004D2048" w:rsidRPr="004D2048" w:rsidRDefault="004D2048" w:rsidP="004D2048">
            <w:pPr>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4 (8%)</w:t>
            </w:r>
          </w:p>
        </w:tc>
      </w:tr>
      <w:tr w:rsidR="004D2048" w:rsidRPr="004D2048" w14:paraId="523CD1A4" w14:textId="77777777" w:rsidTr="008917DA">
        <w:tc>
          <w:tcPr>
            <w:tcW w:w="1451" w:type="dxa"/>
          </w:tcPr>
          <w:p w14:paraId="3F527734"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Calibri" w:hAnsi="Times New Roman" w:cs="Times New Roman"/>
                <w:bCs/>
                <w:sz w:val="24"/>
                <w:szCs w:val="24"/>
                <w:highlight w:val="yellow"/>
              </w:rPr>
              <w:t>2023/2024</w:t>
            </w:r>
          </w:p>
        </w:tc>
        <w:tc>
          <w:tcPr>
            <w:tcW w:w="1243" w:type="dxa"/>
          </w:tcPr>
          <w:p w14:paraId="59B3CC2C"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48</w:t>
            </w:r>
          </w:p>
        </w:tc>
        <w:tc>
          <w:tcPr>
            <w:tcW w:w="1250" w:type="dxa"/>
          </w:tcPr>
          <w:p w14:paraId="61AC9C5C" w14:textId="77777777" w:rsidR="004D2048" w:rsidRPr="004D2048" w:rsidRDefault="004D2048" w:rsidP="004D2048">
            <w:pPr>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48</w:t>
            </w:r>
          </w:p>
        </w:tc>
        <w:tc>
          <w:tcPr>
            <w:tcW w:w="876" w:type="dxa"/>
          </w:tcPr>
          <w:p w14:paraId="35F7503C" w14:textId="77777777" w:rsidR="004D2048" w:rsidRPr="00260D76" w:rsidRDefault="004D2048" w:rsidP="004D2048">
            <w:pPr>
              <w:jc w:val="center"/>
              <w:rPr>
                <w:rFonts w:ascii="Times New Roman" w:eastAsia="Times New Roman" w:hAnsi="Times New Roman" w:cs="Times New Roman"/>
                <w:bCs/>
                <w:sz w:val="24"/>
                <w:szCs w:val="24"/>
                <w:highlight w:val="yellow"/>
              </w:rPr>
            </w:pPr>
          </w:p>
        </w:tc>
        <w:tc>
          <w:tcPr>
            <w:tcW w:w="1100" w:type="dxa"/>
          </w:tcPr>
          <w:p w14:paraId="6BCDED54" w14:textId="77777777" w:rsidR="004D2048" w:rsidRPr="00260D76" w:rsidRDefault="004D2048" w:rsidP="004D2048">
            <w:pPr>
              <w:rPr>
                <w:rFonts w:ascii="Times New Roman" w:eastAsia="Times New Roman" w:hAnsi="Times New Roman" w:cs="Times New Roman"/>
                <w:bCs/>
                <w:sz w:val="24"/>
                <w:szCs w:val="24"/>
                <w:highlight w:val="yellow"/>
              </w:rPr>
            </w:pPr>
          </w:p>
        </w:tc>
        <w:tc>
          <w:tcPr>
            <w:tcW w:w="821" w:type="dxa"/>
          </w:tcPr>
          <w:p w14:paraId="5616A00F" w14:textId="77777777" w:rsidR="004D2048" w:rsidRPr="00260D76" w:rsidRDefault="004D2048" w:rsidP="004D2048">
            <w:pPr>
              <w:jc w:val="center"/>
              <w:rPr>
                <w:rFonts w:ascii="Times New Roman" w:eastAsia="Times New Roman" w:hAnsi="Times New Roman" w:cs="Times New Roman"/>
                <w:bCs/>
                <w:sz w:val="24"/>
                <w:szCs w:val="24"/>
                <w:highlight w:val="yellow"/>
              </w:rPr>
            </w:pPr>
          </w:p>
        </w:tc>
        <w:tc>
          <w:tcPr>
            <w:tcW w:w="852" w:type="dxa"/>
          </w:tcPr>
          <w:p w14:paraId="3D0732B2" w14:textId="77777777" w:rsidR="004D2048" w:rsidRPr="00260D76" w:rsidRDefault="004D2048" w:rsidP="004D2048">
            <w:pPr>
              <w:jc w:val="center"/>
              <w:rPr>
                <w:rFonts w:ascii="Times New Roman" w:eastAsia="Times New Roman" w:hAnsi="Times New Roman" w:cs="Times New Roman"/>
                <w:bCs/>
                <w:sz w:val="24"/>
                <w:szCs w:val="24"/>
                <w:highlight w:val="yellow"/>
              </w:rPr>
            </w:pPr>
          </w:p>
        </w:tc>
        <w:tc>
          <w:tcPr>
            <w:tcW w:w="916" w:type="dxa"/>
          </w:tcPr>
          <w:p w14:paraId="5830A8EF" w14:textId="77777777" w:rsidR="004D2048" w:rsidRPr="00260D76" w:rsidRDefault="004D2048" w:rsidP="004D2048">
            <w:pPr>
              <w:jc w:val="center"/>
              <w:rPr>
                <w:rFonts w:ascii="Times New Roman" w:eastAsia="Times New Roman" w:hAnsi="Times New Roman" w:cs="Times New Roman"/>
                <w:bCs/>
                <w:sz w:val="24"/>
                <w:szCs w:val="24"/>
                <w:highlight w:val="yellow"/>
              </w:rPr>
            </w:pPr>
          </w:p>
        </w:tc>
        <w:tc>
          <w:tcPr>
            <w:tcW w:w="992" w:type="dxa"/>
          </w:tcPr>
          <w:p w14:paraId="5DCDC398" w14:textId="77777777" w:rsidR="004D2048" w:rsidRPr="00260D76" w:rsidRDefault="004D2048" w:rsidP="004D2048">
            <w:pPr>
              <w:jc w:val="center"/>
              <w:rPr>
                <w:rFonts w:ascii="Times New Roman" w:eastAsia="Times New Roman" w:hAnsi="Times New Roman" w:cs="Times New Roman"/>
                <w:sz w:val="24"/>
                <w:szCs w:val="24"/>
                <w:highlight w:val="yellow"/>
              </w:rPr>
            </w:pPr>
          </w:p>
        </w:tc>
        <w:tc>
          <w:tcPr>
            <w:tcW w:w="989" w:type="dxa"/>
          </w:tcPr>
          <w:p w14:paraId="39D59834" w14:textId="77777777" w:rsidR="004D2048" w:rsidRPr="00260D76" w:rsidRDefault="004D2048" w:rsidP="004D2048">
            <w:pPr>
              <w:jc w:val="center"/>
              <w:rPr>
                <w:rFonts w:ascii="Times New Roman" w:eastAsia="Times New Roman" w:hAnsi="Times New Roman" w:cs="Times New Roman"/>
                <w:sz w:val="24"/>
                <w:szCs w:val="24"/>
                <w:highlight w:val="yellow"/>
              </w:rPr>
            </w:pPr>
          </w:p>
        </w:tc>
      </w:tr>
    </w:tbl>
    <w:p w14:paraId="024356C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Освітній процес здійснюється за програмами та підручниками, затвердженими наказами Міністерства освіти і науки України.</w:t>
      </w:r>
    </w:p>
    <w:p w14:paraId="6C63B2E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Відповідно до Закону України 3438-IX, прийнятого 08.11.2023 року «Про внесення змін до деяких законів України щодо державної підсумкової атестації та вступної кампанії 2024 року»,</w:t>
      </w:r>
      <w:r w:rsidRPr="004D2048">
        <w:rPr>
          <w:rFonts w:ascii="Calibri" w:eastAsia="Calibri" w:hAnsi="Calibri" w:cs="Times New Roman"/>
        </w:rPr>
        <w:t xml:space="preserve"> </w:t>
      </w:r>
      <w:r w:rsidRPr="004D2048">
        <w:rPr>
          <w:rFonts w:ascii="Times New Roman" w:eastAsia="Times New Roman" w:hAnsi="Times New Roman" w:cs="Times New Roman"/>
          <w:sz w:val="24"/>
          <w:szCs w:val="24"/>
          <w:lang w:eastAsia="uk-UA"/>
        </w:rPr>
        <w:t>з метою збереження життя і здоров’я учнів в умовах воєнного стану звільнені від проходження державної підсумкової атестації здобувачі освіти, які завершують кожен рівень повної загальної середньої освіти у 2023/2024 навчальному році.</w:t>
      </w:r>
    </w:p>
    <w:p w14:paraId="47D2453F" w14:textId="77777777" w:rsidR="004D2048" w:rsidRPr="004D2048" w:rsidRDefault="004D2048" w:rsidP="004D2048">
      <w:pPr>
        <w:spacing w:after="200" w:line="240" w:lineRule="auto"/>
        <w:ind w:right="57" w:firstLine="708"/>
        <w:contextualSpacing/>
        <w:jc w:val="center"/>
        <w:outlineLvl w:val="0"/>
        <w:rPr>
          <w:rFonts w:ascii="Times New Roman" w:eastAsia="Times New Roman" w:hAnsi="Times New Roman" w:cs="Times New Roman"/>
          <w:b/>
          <w:bCs/>
          <w:sz w:val="24"/>
          <w:szCs w:val="24"/>
          <w:lang w:eastAsia="ru-RU"/>
        </w:rPr>
      </w:pPr>
      <w:r w:rsidRPr="004D2048">
        <w:rPr>
          <w:rFonts w:ascii="Times New Roman" w:eastAsia="Times New Roman" w:hAnsi="Times New Roman" w:cs="Times New Roman"/>
          <w:b/>
          <w:bCs/>
          <w:sz w:val="24"/>
          <w:szCs w:val="24"/>
          <w:lang w:eastAsia="ru-RU"/>
        </w:rPr>
        <w:t>Оцінювання навчальних досягнень учнів</w:t>
      </w:r>
    </w:p>
    <w:p w14:paraId="68B754D5" w14:textId="77777777" w:rsidR="004D2048" w:rsidRPr="004D2048" w:rsidRDefault="004D2048" w:rsidP="004D2048">
      <w:pPr>
        <w:spacing w:after="200" w:line="240" w:lineRule="auto"/>
        <w:ind w:right="57" w:firstLine="708"/>
        <w:contextualSpacing/>
        <w:jc w:val="both"/>
        <w:outlineLvl w:val="0"/>
        <w:rPr>
          <w:rFonts w:ascii="Times New Roman" w:eastAsia="Times New Roman" w:hAnsi="Times New Roman" w:cs="Times New Roman"/>
          <w:sz w:val="24"/>
          <w:szCs w:val="24"/>
          <w:lang w:eastAsia="ru-RU"/>
        </w:rPr>
      </w:pPr>
      <w:r w:rsidRPr="004D2048">
        <w:rPr>
          <w:rFonts w:ascii="Times New Roman" w:eastAsia="Times New Roman" w:hAnsi="Times New Roman" w:cs="Times New Roman"/>
          <w:sz w:val="24"/>
          <w:szCs w:val="24"/>
          <w:lang w:eastAsia="ru-RU"/>
        </w:rPr>
        <w:t>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8604"/>
      </w:tblGrid>
      <w:tr w:rsidR="004D2048" w:rsidRPr="004D2048" w14:paraId="444C8394" w14:textId="77777777" w:rsidTr="008917DA">
        <w:trPr>
          <w:trHeight w:val="358"/>
        </w:trPr>
        <w:tc>
          <w:tcPr>
            <w:tcW w:w="1002" w:type="dxa"/>
            <w:shd w:val="clear" w:color="auto" w:fill="auto"/>
          </w:tcPr>
          <w:p w14:paraId="5C3E4C24" w14:textId="77777777" w:rsidR="004D2048" w:rsidRPr="004D2048" w:rsidRDefault="004D2048" w:rsidP="004D2048">
            <w:pPr>
              <w:spacing w:after="0" w:line="240" w:lineRule="auto"/>
              <w:contextualSpacing/>
              <w:jc w:val="center"/>
              <w:rPr>
                <w:rFonts w:ascii="Times New Roman" w:eastAsia="Calibri" w:hAnsi="Times New Roman" w:cs="Times New Roman"/>
                <w:b/>
                <w:sz w:val="28"/>
                <w:szCs w:val="28"/>
              </w:rPr>
            </w:pPr>
            <w:r w:rsidRPr="004D2048">
              <w:rPr>
                <w:rFonts w:ascii="Times New Roman" w:eastAsia="Calibri" w:hAnsi="Times New Roman" w:cs="Times New Roman"/>
                <w:b/>
                <w:sz w:val="28"/>
                <w:szCs w:val="28"/>
              </w:rPr>
              <w:t>Класи</w:t>
            </w:r>
          </w:p>
        </w:tc>
        <w:tc>
          <w:tcPr>
            <w:tcW w:w="8604" w:type="dxa"/>
            <w:shd w:val="clear" w:color="auto" w:fill="auto"/>
          </w:tcPr>
          <w:p w14:paraId="5CFBD5F8" w14:textId="77777777" w:rsidR="004D2048" w:rsidRPr="004D2048" w:rsidRDefault="004D2048" w:rsidP="004D2048">
            <w:pPr>
              <w:spacing w:after="0" w:line="240" w:lineRule="auto"/>
              <w:contextualSpacing/>
              <w:jc w:val="center"/>
              <w:rPr>
                <w:rFonts w:ascii="Times New Roman" w:eastAsia="Calibri" w:hAnsi="Times New Roman" w:cs="Times New Roman"/>
                <w:b/>
                <w:sz w:val="28"/>
                <w:szCs w:val="28"/>
              </w:rPr>
            </w:pPr>
            <w:r w:rsidRPr="004D2048">
              <w:rPr>
                <w:rFonts w:ascii="Times New Roman" w:eastAsia="Calibri" w:hAnsi="Times New Roman" w:cs="Times New Roman"/>
                <w:b/>
                <w:sz w:val="28"/>
                <w:szCs w:val="28"/>
              </w:rPr>
              <w:t>Нормативний документ</w:t>
            </w:r>
          </w:p>
        </w:tc>
      </w:tr>
      <w:tr w:rsidR="004D2048" w:rsidRPr="004D2048" w14:paraId="046F0F34" w14:textId="77777777" w:rsidTr="008917DA">
        <w:tc>
          <w:tcPr>
            <w:tcW w:w="1002" w:type="dxa"/>
            <w:shd w:val="clear" w:color="auto" w:fill="auto"/>
          </w:tcPr>
          <w:p w14:paraId="4660A19A"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1-11-і</w:t>
            </w:r>
          </w:p>
        </w:tc>
        <w:tc>
          <w:tcPr>
            <w:tcW w:w="8604" w:type="dxa"/>
            <w:shd w:val="clear" w:color="auto" w:fill="auto"/>
          </w:tcPr>
          <w:p w14:paraId="04246CD0"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Закон України «Про повну загальну середню освіту» (стаття 17)</w:t>
            </w:r>
          </w:p>
        </w:tc>
      </w:tr>
      <w:tr w:rsidR="004D2048" w:rsidRPr="004D2048" w14:paraId="719D12C1" w14:textId="77777777" w:rsidTr="008917DA">
        <w:tc>
          <w:tcPr>
            <w:tcW w:w="1002" w:type="dxa"/>
            <w:shd w:val="clear" w:color="auto" w:fill="auto"/>
          </w:tcPr>
          <w:p w14:paraId="33A6F4BD"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1-11-і</w:t>
            </w:r>
          </w:p>
        </w:tc>
        <w:tc>
          <w:tcPr>
            <w:tcW w:w="8604" w:type="dxa"/>
            <w:shd w:val="clear" w:color="auto" w:fill="auto"/>
          </w:tcPr>
          <w:p w14:paraId="2707CF01"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Порядок переведення учнів (вихованців) закладу загальної середньої освіти до наступного класу, затверджений наказом Міністерства освіти і науки України 14.07.2015 № 762 (у редакції наказів Міністерства освіти і науки України № 621 від 08.05.2019, № 268 від 01.03.2021), зареєстрований в Міністерстві юстиції України 30.07.2015 за № 924/27369</w:t>
            </w:r>
          </w:p>
        </w:tc>
      </w:tr>
      <w:tr w:rsidR="004D2048" w:rsidRPr="004D2048" w14:paraId="6E0B13B0" w14:textId="77777777" w:rsidTr="008917DA">
        <w:tc>
          <w:tcPr>
            <w:tcW w:w="1002" w:type="dxa"/>
            <w:shd w:val="clear" w:color="auto" w:fill="auto"/>
          </w:tcPr>
          <w:p w14:paraId="31E57B90"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1-4-і</w:t>
            </w:r>
          </w:p>
        </w:tc>
        <w:tc>
          <w:tcPr>
            <w:tcW w:w="8604" w:type="dxa"/>
            <w:shd w:val="clear" w:color="auto" w:fill="auto"/>
          </w:tcPr>
          <w:p w14:paraId="4BC20A1F"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Наказ Міністерства освіти і науки України від 13.07.2021 № 813 «Про затвердження методичних рекомендацій щодо оцінювання результатів навчання учнів 1-4-х класів закладів загальної середньої освіти»</w:t>
            </w:r>
          </w:p>
        </w:tc>
      </w:tr>
      <w:tr w:rsidR="004D2048" w:rsidRPr="004D2048" w14:paraId="6055FCAF" w14:textId="77777777" w:rsidTr="008917DA">
        <w:tc>
          <w:tcPr>
            <w:tcW w:w="1002" w:type="dxa"/>
            <w:shd w:val="clear" w:color="auto" w:fill="auto"/>
          </w:tcPr>
          <w:p w14:paraId="39FF2B44"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5-6-і</w:t>
            </w:r>
          </w:p>
        </w:tc>
        <w:tc>
          <w:tcPr>
            <w:tcW w:w="8604" w:type="dxa"/>
            <w:shd w:val="clear" w:color="auto" w:fill="auto"/>
          </w:tcPr>
          <w:p w14:paraId="0D2BB1F0"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Наказ Міністерства освіти і науки України від 01.04.2022 № 289 «Про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w:t>
            </w:r>
          </w:p>
        </w:tc>
      </w:tr>
      <w:tr w:rsidR="004D2048" w:rsidRPr="004D2048" w14:paraId="576EDF81" w14:textId="77777777" w:rsidTr="008917DA">
        <w:tc>
          <w:tcPr>
            <w:tcW w:w="1002" w:type="dxa"/>
            <w:shd w:val="clear" w:color="auto" w:fill="auto"/>
          </w:tcPr>
          <w:p w14:paraId="5DCB9DC3"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5-11-і</w:t>
            </w:r>
          </w:p>
        </w:tc>
        <w:tc>
          <w:tcPr>
            <w:tcW w:w="8604" w:type="dxa"/>
            <w:shd w:val="clear" w:color="auto" w:fill="auto"/>
          </w:tcPr>
          <w:p w14:paraId="67703A06"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Наказ Міністерства освіти і науки України від 03.06. 2008 р. № 496 «Про затвердження Інструкції з ведення класного журналу 5–11(12)-х класів загальноосвітніх навчальних закладів»</w:t>
            </w:r>
          </w:p>
        </w:tc>
      </w:tr>
      <w:tr w:rsidR="004D2048" w:rsidRPr="004D2048" w14:paraId="4732A232" w14:textId="77777777" w:rsidTr="008917DA">
        <w:tc>
          <w:tcPr>
            <w:tcW w:w="1002" w:type="dxa"/>
            <w:vMerge w:val="restart"/>
            <w:shd w:val="clear" w:color="auto" w:fill="auto"/>
          </w:tcPr>
          <w:p w14:paraId="53814435"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7-11-і</w:t>
            </w:r>
          </w:p>
        </w:tc>
        <w:tc>
          <w:tcPr>
            <w:tcW w:w="8604" w:type="dxa"/>
            <w:shd w:val="clear" w:color="auto" w:fill="auto"/>
          </w:tcPr>
          <w:p w14:paraId="2122981F"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highlight w:val="yellow"/>
              </w:rPr>
            </w:pPr>
            <w:r w:rsidRPr="004D2048">
              <w:rPr>
                <w:rFonts w:ascii="Times New Roman" w:eastAsia="Calibri" w:hAnsi="Times New Roman" w:cs="Times New Roman"/>
                <w:bCs/>
                <w:sz w:val="24"/>
                <w:szCs w:val="24"/>
              </w:rPr>
              <w:t>Наказ Міністерства освіти і науки України від 13.04.2011 № 329 «Про затвердження Критеріїв оцінювання навчальних досягнень учнів (вихованців) у системі загальної середньої освіти»</w:t>
            </w:r>
          </w:p>
        </w:tc>
      </w:tr>
      <w:tr w:rsidR="004D2048" w:rsidRPr="004D2048" w14:paraId="6379B6AF" w14:textId="77777777" w:rsidTr="008917DA">
        <w:tc>
          <w:tcPr>
            <w:tcW w:w="1002" w:type="dxa"/>
            <w:vMerge/>
            <w:shd w:val="clear" w:color="auto" w:fill="auto"/>
          </w:tcPr>
          <w:p w14:paraId="7C853632" w14:textId="77777777" w:rsidR="004D2048" w:rsidRPr="004D2048" w:rsidRDefault="004D2048" w:rsidP="004D2048">
            <w:pPr>
              <w:spacing w:after="0" w:line="240" w:lineRule="auto"/>
              <w:contextualSpacing/>
              <w:jc w:val="center"/>
              <w:rPr>
                <w:rFonts w:ascii="Times New Roman" w:eastAsia="Calibri" w:hAnsi="Times New Roman" w:cs="Times New Roman"/>
                <w:bCs/>
                <w:sz w:val="24"/>
                <w:szCs w:val="24"/>
              </w:rPr>
            </w:pPr>
          </w:p>
        </w:tc>
        <w:tc>
          <w:tcPr>
            <w:tcW w:w="8604" w:type="dxa"/>
            <w:shd w:val="clear" w:color="auto" w:fill="auto"/>
          </w:tcPr>
          <w:p w14:paraId="1D7D1ACC" w14:textId="77777777" w:rsidR="004D2048" w:rsidRPr="004D2048" w:rsidRDefault="004D2048" w:rsidP="004D2048">
            <w:pPr>
              <w:spacing w:after="0" w:line="240" w:lineRule="auto"/>
              <w:contextualSpacing/>
              <w:jc w:val="both"/>
              <w:rPr>
                <w:rFonts w:ascii="Times New Roman" w:eastAsia="Calibri" w:hAnsi="Times New Roman" w:cs="Times New Roman"/>
                <w:bCs/>
                <w:sz w:val="24"/>
                <w:szCs w:val="24"/>
                <w:highlight w:val="yellow"/>
              </w:rPr>
            </w:pPr>
            <w:r w:rsidRPr="004D2048">
              <w:rPr>
                <w:rFonts w:ascii="Times New Roman" w:eastAsia="Calibri" w:hAnsi="Times New Roman" w:cs="Times New Roman"/>
                <w:bCs/>
                <w:sz w:val="24"/>
                <w:szCs w:val="24"/>
              </w:rPr>
              <w:t xml:space="preserve">Наказ Міністерства освіти і науки України від 21.08.2013 № 1222 зі змінами «Про затвердження орієнтовних вимог оцінювання навчальних досягнень учнів із базових дисциплін у системі загальної середньої освіти» зі змінами, внесеними наказом Міністерства освіти і науки України від </w:t>
            </w:r>
            <w:r w:rsidRPr="004D2048">
              <w:rPr>
                <w:rFonts w:ascii="Times New Roman" w:eastAsia="Calibri" w:hAnsi="Times New Roman" w:cs="Times New Roman"/>
                <w:sz w:val="24"/>
                <w:szCs w:val="24"/>
              </w:rPr>
              <w:t xml:space="preserve">19.08.2016 року № 1009 «Про </w:t>
            </w:r>
            <w:r w:rsidRPr="004D2048">
              <w:rPr>
                <w:rFonts w:ascii="Times New Roman" w:eastAsia="Calibri" w:hAnsi="Times New Roman" w:cs="Times New Roman"/>
                <w:sz w:val="24"/>
                <w:szCs w:val="24"/>
              </w:rPr>
              <w:lastRenderedPageBreak/>
              <w:t>внесення змін до наказу Міністерства освіти і науки України від 21.08.2013             № 1222»</w:t>
            </w:r>
          </w:p>
        </w:tc>
      </w:tr>
    </w:tbl>
    <w:p w14:paraId="4F6248B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 xml:space="preserve">За рішенням педагогічної ради результат оцінювання особистісних надбань учня/учениці у 1-2-х класах виражався вербальною оцінкою, у 3-4 класах -  </w:t>
      </w:r>
      <w:proofErr w:type="spellStart"/>
      <w:r w:rsidRPr="004D2048">
        <w:rPr>
          <w:rFonts w:ascii="Times New Roman" w:eastAsia="Times New Roman" w:hAnsi="Times New Roman" w:cs="Times New Roman"/>
          <w:sz w:val="24"/>
          <w:szCs w:val="24"/>
          <w:lang w:eastAsia="uk-UA"/>
        </w:rPr>
        <w:t>рівневою</w:t>
      </w:r>
      <w:proofErr w:type="spellEnd"/>
      <w:r w:rsidRPr="004D2048">
        <w:rPr>
          <w:rFonts w:ascii="Times New Roman" w:eastAsia="Times New Roman" w:hAnsi="Times New Roman" w:cs="Times New Roman"/>
          <w:sz w:val="24"/>
          <w:szCs w:val="24"/>
          <w:lang w:eastAsia="uk-UA"/>
        </w:rPr>
        <w:t xml:space="preserve"> оцінкою (протокол № 14 від 16.06.2023 року).</w:t>
      </w:r>
      <w:r w:rsidRPr="004D2048">
        <w:rPr>
          <w:rFonts w:ascii="Calibri" w:eastAsia="Calibri" w:hAnsi="Calibri" w:cs="Times New Roman"/>
        </w:rPr>
        <w:t xml:space="preserve"> </w:t>
      </w:r>
    </w:p>
    <w:p w14:paraId="088C78F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 травні 2024 року здобувачі освіти початкової виконували підсумкові діагностичні (1-3 класи) та підсумкові контрольні (4 класи) роботи.</w:t>
      </w:r>
    </w:p>
    <w:p w14:paraId="10093F1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 перевірку навчальних досягнень було винесено українську мову, літературне читання,  навчання грамоти, математику.</w:t>
      </w:r>
    </w:p>
    <w:p w14:paraId="4DC671B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Результати діагностичних робіт  у 1-2 класах визначалися відповідно до критеріїв, які визначені в </w:t>
      </w:r>
      <w:proofErr w:type="spellStart"/>
      <w:r w:rsidRPr="004D2048">
        <w:rPr>
          <w:rFonts w:ascii="Times New Roman" w:eastAsia="Times New Roman" w:hAnsi="Times New Roman" w:cs="Times New Roman"/>
          <w:sz w:val="24"/>
          <w:szCs w:val="24"/>
          <w:lang w:eastAsia="uk-UA"/>
        </w:rPr>
        <w:t>Свідоцтвах</w:t>
      </w:r>
      <w:proofErr w:type="spellEnd"/>
      <w:r w:rsidRPr="004D2048">
        <w:rPr>
          <w:rFonts w:ascii="Times New Roman" w:eastAsia="Times New Roman" w:hAnsi="Times New Roman" w:cs="Times New Roman"/>
          <w:sz w:val="24"/>
          <w:szCs w:val="24"/>
          <w:lang w:eastAsia="uk-UA"/>
        </w:rPr>
        <w:t xml:space="preserve"> досягнень, а саме:</w:t>
      </w:r>
    </w:p>
    <w:p w14:paraId="5105EFFE"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Має значні успіхи</w:t>
      </w:r>
    </w:p>
    <w:p w14:paraId="6BD4D40A"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 xml:space="preserve">Демонструє помітний прогрес </w:t>
      </w:r>
    </w:p>
    <w:p w14:paraId="5ED76BA2"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Досягає результатів   за допомогою дорослих</w:t>
      </w:r>
    </w:p>
    <w:p w14:paraId="09490431"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Потребує уваги і допомоги</w:t>
      </w:r>
    </w:p>
    <w:p w14:paraId="5132733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Результати діагностичних робіт  у 3-4-х класах визначалися за рівнями:</w:t>
      </w:r>
    </w:p>
    <w:p w14:paraId="177ACD4A"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Високий</w:t>
      </w:r>
    </w:p>
    <w:p w14:paraId="5D224E39"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Достатній</w:t>
      </w:r>
    </w:p>
    <w:p w14:paraId="081FBF58"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Середній</w:t>
      </w:r>
    </w:p>
    <w:p w14:paraId="44FC5641"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ab/>
        <w:t>Початковий</w:t>
      </w:r>
    </w:p>
    <w:p w14:paraId="1F85D9C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Згідно з річним планом роботи  освітнього закладу  на 2023/2024 навчальний рік адміністрацією закладу було проведено аналіз досягнень учнів 1-4, 5-11-х класів за 2023/2024 навчальний рік.</w:t>
      </w:r>
    </w:p>
    <w:p w14:paraId="6D014D4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За підсумками аналізу навчальних досягнень 2023/2024 навчального року із 534 учнів 1-11 класів:</w:t>
      </w:r>
    </w:p>
    <w:p w14:paraId="65FFC69C" w14:textId="77777777" w:rsidR="004D2048" w:rsidRPr="004D2048" w:rsidRDefault="004D2048" w:rsidP="004D2048">
      <w:pPr>
        <w:numPr>
          <w:ilvl w:val="0"/>
          <w:numId w:val="18"/>
        </w:numPr>
        <w:shd w:val="clear" w:color="auto" w:fill="FFFFFF"/>
        <w:tabs>
          <w:tab w:val="left" w:pos="993"/>
        </w:tabs>
        <w:spacing w:after="0" w:line="240" w:lineRule="auto"/>
        <w:ind w:hanging="11"/>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 10-12 балів навчальний рік закінчило 37 учнів 5-11-х класів;</w:t>
      </w:r>
    </w:p>
    <w:p w14:paraId="207332B4" w14:textId="77777777" w:rsidR="004D2048" w:rsidRPr="004D2048" w:rsidRDefault="004D2048" w:rsidP="004D2048">
      <w:pPr>
        <w:numPr>
          <w:ilvl w:val="0"/>
          <w:numId w:val="18"/>
        </w:numPr>
        <w:shd w:val="clear" w:color="auto" w:fill="FFFFFF"/>
        <w:tabs>
          <w:tab w:val="left" w:pos="993"/>
        </w:tabs>
        <w:spacing w:after="0" w:line="240" w:lineRule="auto"/>
        <w:ind w:hanging="11"/>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 учнів 5-8-х, 10-х класів нагороджено Похвальним листом «За високі досягнення у навчанні»;</w:t>
      </w:r>
    </w:p>
    <w:p w14:paraId="7E6CE9AB" w14:textId="77777777" w:rsidR="004D2048" w:rsidRPr="004D2048" w:rsidRDefault="004D2048" w:rsidP="004D2048">
      <w:pPr>
        <w:numPr>
          <w:ilvl w:val="0"/>
          <w:numId w:val="18"/>
        </w:numPr>
        <w:shd w:val="clear" w:color="auto" w:fill="FFFFFF"/>
        <w:tabs>
          <w:tab w:val="left" w:pos="993"/>
        </w:tabs>
        <w:spacing w:after="0" w:line="240" w:lineRule="auto"/>
        <w:ind w:hanging="11"/>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3 учнів 9-х класів  </w:t>
      </w:r>
      <w:proofErr w:type="spellStart"/>
      <w:r w:rsidRPr="004D2048">
        <w:rPr>
          <w:rFonts w:ascii="Times New Roman" w:eastAsia="Times New Roman" w:hAnsi="Times New Roman" w:cs="Times New Roman"/>
          <w:sz w:val="24"/>
          <w:szCs w:val="24"/>
          <w:lang w:eastAsia="uk-UA"/>
        </w:rPr>
        <w:t>одержал</w:t>
      </w:r>
      <w:proofErr w:type="spellEnd"/>
      <w:r w:rsidRPr="004D2048">
        <w:rPr>
          <w:rFonts w:ascii="Times New Roman" w:eastAsia="Times New Roman" w:hAnsi="Times New Roman" w:cs="Times New Roman"/>
          <w:sz w:val="24"/>
          <w:szCs w:val="24"/>
          <w:lang w:eastAsia="uk-UA"/>
        </w:rPr>
        <w:t xml:space="preserve"> и свідоцтво про здобуття базової середньої освіти з відзнакою;</w:t>
      </w:r>
    </w:p>
    <w:p w14:paraId="334D53DC" w14:textId="77777777" w:rsidR="004D2048" w:rsidRPr="004D2048" w:rsidRDefault="004D2048" w:rsidP="004D2048">
      <w:pPr>
        <w:numPr>
          <w:ilvl w:val="0"/>
          <w:numId w:val="18"/>
        </w:numPr>
        <w:shd w:val="clear" w:color="auto" w:fill="FFFFFF"/>
        <w:tabs>
          <w:tab w:val="left" w:pos="993"/>
        </w:tabs>
        <w:spacing w:after="0" w:line="240" w:lineRule="auto"/>
        <w:ind w:hanging="11"/>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 учнів 11-х класів нагороджено золотою медаллю «За високі досягнення в навчанні» за особливих умов;</w:t>
      </w:r>
    </w:p>
    <w:p w14:paraId="3896F9D0" w14:textId="77777777" w:rsidR="004D2048" w:rsidRPr="004D2048" w:rsidRDefault="004D2048" w:rsidP="004D2048">
      <w:pPr>
        <w:numPr>
          <w:ilvl w:val="0"/>
          <w:numId w:val="18"/>
        </w:numPr>
        <w:shd w:val="clear" w:color="auto" w:fill="FFFFFF"/>
        <w:tabs>
          <w:tab w:val="left" w:pos="993"/>
        </w:tabs>
        <w:spacing w:after="0" w:line="240" w:lineRule="auto"/>
        <w:ind w:hanging="11"/>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не атестованих  учнів немає.</w:t>
      </w:r>
    </w:p>
    <w:p w14:paraId="12FA60B4" w14:textId="77777777" w:rsidR="004D2048" w:rsidRPr="004D2048" w:rsidRDefault="004D2048" w:rsidP="004D2048">
      <w:p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w:t>
      </w:r>
      <w:r w:rsidRPr="004D2048">
        <w:rPr>
          <w:rFonts w:ascii="Times New Roman" w:eastAsia="Times New Roman" w:hAnsi="Times New Roman" w:cs="Times New Roman"/>
          <w:b/>
          <w:bCs/>
          <w:sz w:val="24"/>
          <w:szCs w:val="24"/>
          <w:lang w:eastAsia="uk-UA"/>
        </w:rPr>
        <w:t>Результати  річного  оцінювання</w:t>
      </w:r>
      <w:r w:rsidRPr="004D2048">
        <w:rPr>
          <w:rFonts w:ascii="Times New Roman" w:eastAsia="Times New Roman" w:hAnsi="Times New Roman" w:cs="Times New Roman"/>
          <w:sz w:val="24"/>
          <w:szCs w:val="24"/>
          <w:lang w:eastAsia="uk-UA"/>
        </w:rPr>
        <w:t>  навчальних досягнень  здобувачів освіти 5-11-х класів   наведено  в  таблиці:</w:t>
      </w:r>
    </w:p>
    <w:tbl>
      <w:tblPr>
        <w:tblW w:w="52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036"/>
        <w:gridCol w:w="1148"/>
        <w:gridCol w:w="579"/>
        <w:gridCol w:w="628"/>
        <w:gridCol w:w="658"/>
        <w:gridCol w:w="784"/>
        <w:gridCol w:w="522"/>
        <w:gridCol w:w="1746"/>
        <w:gridCol w:w="1120"/>
        <w:gridCol w:w="801"/>
        <w:gridCol w:w="8"/>
      </w:tblGrid>
      <w:tr w:rsidR="004D2048" w:rsidRPr="004D2048" w14:paraId="4C723753" w14:textId="77777777" w:rsidTr="008917DA">
        <w:trPr>
          <w:cantSplit/>
          <w:trHeight w:val="283"/>
        </w:trPr>
        <w:tc>
          <w:tcPr>
            <w:tcW w:w="556" w:type="pct"/>
            <w:vMerge w:val="restart"/>
            <w:shd w:val="clear" w:color="auto" w:fill="auto"/>
            <w:vAlign w:val="center"/>
          </w:tcPr>
          <w:p w14:paraId="2A5C9F73" w14:textId="77777777" w:rsidR="004D2048" w:rsidRPr="004D2048" w:rsidRDefault="004D2048" w:rsidP="004D2048">
            <w:pPr>
              <w:keepNext/>
              <w:spacing w:after="0" w:line="240" w:lineRule="auto"/>
              <w:contextualSpacing/>
              <w:jc w:val="center"/>
              <w:outlineLvl w:val="0"/>
              <w:rPr>
                <w:rFonts w:ascii="Times New Roman" w:eastAsia="Times New Roman" w:hAnsi="Times New Roman" w:cs="Times New Roman"/>
                <w:b/>
                <w:bCs/>
                <w:lang w:eastAsia="ru-RU"/>
              </w:rPr>
            </w:pPr>
            <w:r w:rsidRPr="004D2048">
              <w:rPr>
                <w:rFonts w:ascii="Times New Roman" w:eastAsia="Times New Roman" w:hAnsi="Times New Roman" w:cs="Times New Roman"/>
                <w:b/>
                <w:bCs/>
                <w:lang w:eastAsia="ru-RU"/>
              </w:rPr>
              <w:t>Клас</w:t>
            </w:r>
          </w:p>
        </w:tc>
        <w:tc>
          <w:tcPr>
            <w:tcW w:w="510" w:type="pct"/>
            <w:vMerge w:val="restart"/>
            <w:shd w:val="clear" w:color="auto" w:fill="auto"/>
            <w:vAlign w:val="center"/>
          </w:tcPr>
          <w:p w14:paraId="3E5DD23F" w14:textId="77777777" w:rsidR="004D2048" w:rsidRPr="004D2048" w:rsidRDefault="004D2048" w:rsidP="00260D76">
            <w:pPr>
              <w:spacing w:after="200" w:line="240" w:lineRule="auto"/>
              <w:ind w:right="-248" w:hanging="128"/>
              <w:contextualSpacing/>
              <w:jc w:val="center"/>
              <w:rPr>
                <w:rFonts w:ascii="Times New Roman" w:eastAsia="Calibri" w:hAnsi="Times New Roman" w:cs="Times New Roman"/>
                <w:bCs/>
                <w:lang w:val="ru-RU"/>
              </w:rPr>
            </w:pPr>
            <w:proofErr w:type="spellStart"/>
            <w:r w:rsidRPr="004D2048">
              <w:rPr>
                <w:rFonts w:ascii="Times New Roman" w:eastAsia="Calibri" w:hAnsi="Times New Roman" w:cs="Times New Roman"/>
                <w:bCs/>
                <w:lang w:val="ru-RU"/>
              </w:rPr>
              <w:t>Кількість</w:t>
            </w:r>
            <w:proofErr w:type="spellEnd"/>
            <w:r w:rsidRPr="004D2048">
              <w:rPr>
                <w:rFonts w:ascii="Times New Roman" w:eastAsia="Calibri" w:hAnsi="Times New Roman" w:cs="Times New Roman"/>
                <w:bCs/>
                <w:lang w:val="ru-RU"/>
              </w:rPr>
              <w:t xml:space="preserve"> </w:t>
            </w:r>
            <w:proofErr w:type="spellStart"/>
            <w:r w:rsidRPr="004D2048">
              <w:rPr>
                <w:rFonts w:ascii="Times New Roman" w:eastAsia="Calibri" w:hAnsi="Times New Roman" w:cs="Times New Roman"/>
                <w:bCs/>
                <w:lang w:val="ru-RU"/>
              </w:rPr>
              <w:t>учнів</w:t>
            </w:r>
            <w:proofErr w:type="spellEnd"/>
            <w:r w:rsidRPr="004D2048">
              <w:rPr>
                <w:rFonts w:ascii="Times New Roman" w:eastAsia="Calibri" w:hAnsi="Times New Roman" w:cs="Times New Roman"/>
                <w:bCs/>
                <w:lang w:val="ru-RU"/>
              </w:rPr>
              <w:t xml:space="preserve"> на початок року</w:t>
            </w:r>
          </w:p>
        </w:tc>
        <w:tc>
          <w:tcPr>
            <w:tcW w:w="565" w:type="pct"/>
            <w:vMerge w:val="restart"/>
            <w:shd w:val="clear" w:color="auto" w:fill="auto"/>
            <w:vAlign w:val="center"/>
          </w:tcPr>
          <w:p w14:paraId="3057A210"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proofErr w:type="spellStart"/>
            <w:r w:rsidRPr="004D2048">
              <w:rPr>
                <w:rFonts w:ascii="Times New Roman" w:eastAsia="Calibri" w:hAnsi="Times New Roman" w:cs="Times New Roman"/>
                <w:bCs/>
                <w:lang w:val="ru-RU"/>
              </w:rPr>
              <w:t>Кількість</w:t>
            </w:r>
            <w:proofErr w:type="spellEnd"/>
            <w:r w:rsidRPr="004D2048">
              <w:rPr>
                <w:rFonts w:ascii="Times New Roman" w:eastAsia="Calibri" w:hAnsi="Times New Roman" w:cs="Times New Roman"/>
                <w:bCs/>
                <w:lang w:val="ru-RU"/>
              </w:rPr>
              <w:t xml:space="preserve"> </w:t>
            </w:r>
            <w:proofErr w:type="spellStart"/>
            <w:r w:rsidRPr="004D2048">
              <w:rPr>
                <w:rFonts w:ascii="Times New Roman" w:eastAsia="Calibri" w:hAnsi="Times New Roman" w:cs="Times New Roman"/>
                <w:bCs/>
                <w:lang w:val="ru-RU"/>
              </w:rPr>
              <w:t>учнів</w:t>
            </w:r>
            <w:proofErr w:type="spellEnd"/>
            <w:r w:rsidRPr="004D2048">
              <w:rPr>
                <w:rFonts w:ascii="Times New Roman" w:eastAsia="Calibri" w:hAnsi="Times New Roman" w:cs="Times New Roman"/>
                <w:bCs/>
                <w:lang w:val="ru-RU"/>
              </w:rPr>
              <w:t xml:space="preserve"> на </w:t>
            </w:r>
            <w:proofErr w:type="spellStart"/>
            <w:r w:rsidRPr="004D2048">
              <w:rPr>
                <w:rFonts w:ascii="Times New Roman" w:eastAsia="Calibri" w:hAnsi="Times New Roman" w:cs="Times New Roman"/>
                <w:bCs/>
                <w:lang w:val="ru-RU"/>
              </w:rPr>
              <w:t>кінець</w:t>
            </w:r>
            <w:proofErr w:type="spellEnd"/>
            <w:r w:rsidRPr="004D2048">
              <w:rPr>
                <w:rFonts w:ascii="Times New Roman" w:eastAsia="Calibri" w:hAnsi="Times New Roman" w:cs="Times New Roman"/>
                <w:bCs/>
                <w:lang w:val="ru-RU"/>
              </w:rPr>
              <w:t xml:space="preserve"> року</w:t>
            </w:r>
          </w:p>
        </w:tc>
        <w:tc>
          <w:tcPr>
            <w:tcW w:w="285" w:type="pct"/>
            <w:vMerge w:val="restart"/>
          </w:tcPr>
          <w:p w14:paraId="2CF11E39" w14:textId="77777777" w:rsidR="004D2048" w:rsidRPr="004D2048" w:rsidRDefault="004D2048" w:rsidP="004D2048">
            <w:pPr>
              <w:spacing w:after="200" w:line="240" w:lineRule="auto"/>
              <w:contextualSpacing/>
              <w:jc w:val="center"/>
              <w:rPr>
                <w:rFonts w:ascii="Times New Roman" w:eastAsia="Calibri" w:hAnsi="Times New Roman" w:cs="Times New Roman"/>
                <w:bCs/>
                <w:noProof/>
                <w:lang w:val="ru-RU"/>
              </w:rPr>
            </w:pPr>
            <w:r w:rsidRPr="004D2048">
              <w:rPr>
                <w:rFonts w:ascii="Times New Roman" w:eastAsia="Calibri" w:hAnsi="Times New Roman" w:cs="Times New Roman"/>
                <w:bCs/>
                <w:noProof/>
                <w:lang w:val="ru-RU"/>
              </w:rPr>
              <w:t>Н/А</w:t>
            </w:r>
          </w:p>
        </w:tc>
        <w:tc>
          <w:tcPr>
            <w:tcW w:w="3083" w:type="pct"/>
            <w:gridSpan w:val="8"/>
            <w:shd w:val="clear" w:color="auto" w:fill="auto"/>
          </w:tcPr>
          <w:p w14:paraId="39214574" w14:textId="77777777" w:rsidR="004D2048" w:rsidRPr="004D2048" w:rsidRDefault="004D2048" w:rsidP="004D2048">
            <w:pPr>
              <w:spacing w:after="200" w:line="240" w:lineRule="auto"/>
              <w:contextualSpacing/>
              <w:jc w:val="center"/>
              <w:rPr>
                <w:rFonts w:ascii="Times New Roman" w:eastAsia="Calibri" w:hAnsi="Times New Roman" w:cs="Times New Roman"/>
                <w:bCs/>
                <w:noProof/>
                <w:lang w:val="ru-RU"/>
              </w:rPr>
            </w:pPr>
            <w:r w:rsidRPr="004D2048">
              <w:rPr>
                <w:rFonts w:ascii="Times New Roman" w:eastAsia="Calibri" w:hAnsi="Times New Roman" w:cs="Times New Roman"/>
                <w:bCs/>
                <w:noProof/>
                <w:lang w:val="ru-RU"/>
              </w:rPr>
              <w:t>Успішність</w:t>
            </w:r>
          </w:p>
        </w:tc>
      </w:tr>
      <w:tr w:rsidR="004D2048" w:rsidRPr="004D2048" w14:paraId="5A083ADC" w14:textId="77777777" w:rsidTr="008917DA">
        <w:trPr>
          <w:gridAfter w:val="1"/>
          <w:wAfter w:w="4" w:type="pct"/>
          <w:cantSplit/>
          <w:trHeight w:val="685"/>
        </w:trPr>
        <w:tc>
          <w:tcPr>
            <w:tcW w:w="556" w:type="pct"/>
            <w:vMerge/>
            <w:shd w:val="clear" w:color="auto" w:fill="auto"/>
          </w:tcPr>
          <w:p w14:paraId="54C1503B" w14:textId="77777777" w:rsidR="004D2048" w:rsidRPr="004D2048" w:rsidRDefault="004D2048" w:rsidP="004D2048">
            <w:pPr>
              <w:keepNext/>
              <w:spacing w:after="0" w:line="240" w:lineRule="auto"/>
              <w:contextualSpacing/>
              <w:outlineLvl w:val="0"/>
              <w:rPr>
                <w:rFonts w:ascii="Times New Roman" w:eastAsia="Times New Roman" w:hAnsi="Times New Roman" w:cs="Times New Roman"/>
                <w:b/>
                <w:bCs/>
                <w:lang w:eastAsia="ru-RU"/>
              </w:rPr>
            </w:pPr>
          </w:p>
        </w:tc>
        <w:tc>
          <w:tcPr>
            <w:tcW w:w="510" w:type="pct"/>
            <w:vMerge/>
            <w:shd w:val="clear" w:color="auto" w:fill="D9D9D9"/>
          </w:tcPr>
          <w:p w14:paraId="172FC28D"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p>
        </w:tc>
        <w:tc>
          <w:tcPr>
            <w:tcW w:w="565" w:type="pct"/>
            <w:vMerge/>
            <w:shd w:val="clear" w:color="auto" w:fill="D9D9D9"/>
          </w:tcPr>
          <w:p w14:paraId="1E4749E8"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p>
        </w:tc>
        <w:tc>
          <w:tcPr>
            <w:tcW w:w="285" w:type="pct"/>
            <w:vMerge/>
            <w:textDirection w:val="btLr"/>
          </w:tcPr>
          <w:p w14:paraId="2FEB02FA" w14:textId="77777777" w:rsidR="004D2048" w:rsidRPr="004D2048" w:rsidRDefault="004D2048" w:rsidP="004D2048">
            <w:pPr>
              <w:spacing w:after="200" w:line="240" w:lineRule="auto"/>
              <w:ind w:left="113" w:right="113"/>
              <w:contextualSpacing/>
              <w:jc w:val="center"/>
              <w:rPr>
                <w:rFonts w:ascii="Times New Roman" w:eastAsia="Calibri" w:hAnsi="Times New Roman" w:cs="Times New Roman"/>
                <w:bCs/>
                <w:noProof/>
                <w:lang w:val="ru-RU"/>
              </w:rPr>
            </w:pPr>
          </w:p>
        </w:tc>
        <w:tc>
          <w:tcPr>
            <w:tcW w:w="309" w:type="pct"/>
            <w:shd w:val="clear" w:color="auto" w:fill="auto"/>
          </w:tcPr>
          <w:p w14:paraId="65DE056A" w14:textId="77777777" w:rsidR="004D2048" w:rsidRPr="004D2048" w:rsidRDefault="004D2048" w:rsidP="004D2048">
            <w:pPr>
              <w:spacing w:after="200" w:line="240" w:lineRule="auto"/>
              <w:contextualSpacing/>
              <w:jc w:val="center"/>
              <w:rPr>
                <w:rFonts w:ascii="Times New Roman" w:eastAsia="Calibri" w:hAnsi="Times New Roman" w:cs="Times New Roman"/>
                <w:bCs/>
                <w:noProof/>
                <w:lang w:val="ru-RU"/>
              </w:rPr>
            </w:pPr>
            <w:r w:rsidRPr="004D2048">
              <w:rPr>
                <w:rFonts w:ascii="Times New Roman" w:eastAsia="Calibri" w:hAnsi="Times New Roman" w:cs="Times New Roman"/>
                <w:bCs/>
                <w:noProof/>
                <w:lang w:val="ru-RU"/>
              </w:rPr>
              <w:t>В</w:t>
            </w:r>
          </w:p>
        </w:tc>
        <w:tc>
          <w:tcPr>
            <w:tcW w:w="324" w:type="pct"/>
            <w:shd w:val="clear" w:color="auto" w:fill="auto"/>
          </w:tcPr>
          <w:p w14:paraId="1182901F"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Д</w:t>
            </w:r>
          </w:p>
        </w:tc>
        <w:tc>
          <w:tcPr>
            <w:tcW w:w="386" w:type="pct"/>
            <w:shd w:val="clear" w:color="auto" w:fill="auto"/>
          </w:tcPr>
          <w:p w14:paraId="58DFBC38"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С</w:t>
            </w:r>
          </w:p>
        </w:tc>
        <w:tc>
          <w:tcPr>
            <w:tcW w:w="257" w:type="pct"/>
            <w:shd w:val="clear" w:color="auto" w:fill="auto"/>
          </w:tcPr>
          <w:p w14:paraId="1A448AB6"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П</w:t>
            </w:r>
          </w:p>
        </w:tc>
        <w:tc>
          <w:tcPr>
            <w:tcW w:w="859" w:type="pct"/>
            <w:shd w:val="clear" w:color="auto" w:fill="auto"/>
          </w:tcPr>
          <w:p w14:paraId="528A1DD7"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 xml:space="preserve">% </w:t>
            </w:r>
            <w:proofErr w:type="spellStart"/>
            <w:r w:rsidRPr="004D2048">
              <w:rPr>
                <w:rFonts w:ascii="Times New Roman" w:eastAsia="Calibri" w:hAnsi="Times New Roman" w:cs="Times New Roman"/>
                <w:bCs/>
                <w:lang w:val="ru-RU"/>
              </w:rPr>
              <w:t>успішності</w:t>
            </w:r>
            <w:proofErr w:type="spellEnd"/>
          </w:p>
          <w:p w14:paraId="17A7A403"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proofErr w:type="spellStart"/>
            <w:r w:rsidRPr="004D2048">
              <w:rPr>
                <w:rFonts w:ascii="Times New Roman" w:eastAsia="Calibri" w:hAnsi="Times New Roman" w:cs="Times New Roman"/>
                <w:bCs/>
                <w:lang w:val="ru-RU"/>
              </w:rPr>
              <w:t>навчання</w:t>
            </w:r>
            <w:proofErr w:type="spellEnd"/>
          </w:p>
        </w:tc>
        <w:tc>
          <w:tcPr>
            <w:tcW w:w="551" w:type="pct"/>
          </w:tcPr>
          <w:p w14:paraId="154BD7F1"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 xml:space="preserve">% </w:t>
            </w:r>
            <w:proofErr w:type="spellStart"/>
            <w:r w:rsidRPr="004D2048">
              <w:rPr>
                <w:rFonts w:ascii="Times New Roman" w:eastAsia="Calibri" w:hAnsi="Times New Roman" w:cs="Times New Roman"/>
                <w:bCs/>
                <w:lang w:val="ru-RU"/>
              </w:rPr>
              <w:t>якості</w:t>
            </w:r>
            <w:proofErr w:type="spellEnd"/>
            <w:r w:rsidRPr="004D2048">
              <w:rPr>
                <w:rFonts w:ascii="Times New Roman" w:eastAsia="Calibri" w:hAnsi="Times New Roman" w:cs="Times New Roman"/>
                <w:bCs/>
                <w:lang w:val="ru-RU"/>
              </w:rPr>
              <w:t xml:space="preserve"> </w:t>
            </w:r>
            <w:proofErr w:type="spellStart"/>
            <w:r w:rsidRPr="004D2048">
              <w:rPr>
                <w:rFonts w:ascii="Times New Roman" w:eastAsia="Calibri" w:hAnsi="Times New Roman" w:cs="Times New Roman"/>
                <w:bCs/>
                <w:lang w:val="ru-RU"/>
              </w:rPr>
              <w:t>навчання</w:t>
            </w:r>
            <w:proofErr w:type="spellEnd"/>
          </w:p>
        </w:tc>
        <w:tc>
          <w:tcPr>
            <w:tcW w:w="394" w:type="pct"/>
          </w:tcPr>
          <w:p w14:paraId="19A7EBA8" w14:textId="77777777" w:rsidR="004D2048" w:rsidRPr="004D2048" w:rsidRDefault="004D2048" w:rsidP="004D2048">
            <w:pPr>
              <w:spacing w:after="200" w:line="240" w:lineRule="auto"/>
              <w:contextualSpacing/>
              <w:jc w:val="center"/>
              <w:rPr>
                <w:rFonts w:ascii="Times New Roman" w:eastAsia="Calibri" w:hAnsi="Times New Roman" w:cs="Times New Roman"/>
                <w:bCs/>
                <w:lang w:val="ru-RU"/>
              </w:rPr>
            </w:pPr>
            <w:r w:rsidRPr="004D2048">
              <w:rPr>
                <w:rFonts w:ascii="Times New Roman" w:eastAsia="Calibri" w:hAnsi="Times New Roman" w:cs="Times New Roman"/>
                <w:bCs/>
                <w:lang w:val="ru-RU"/>
              </w:rPr>
              <w:t>СБ</w:t>
            </w:r>
          </w:p>
        </w:tc>
      </w:tr>
      <w:tr w:rsidR="004D2048" w:rsidRPr="004D2048" w14:paraId="271B3C67" w14:textId="77777777" w:rsidTr="008917DA">
        <w:trPr>
          <w:gridAfter w:val="1"/>
          <w:wAfter w:w="4" w:type="pct"/>
          <w:trHeight w:val="318"/>
        </w:trPr>
        <w:tc>
          <w:tcPr>
            <w:tcW w:w="556" w:type="pct"/>
            <w:shd w:val="clear" w:color="auto" w:fill="auto"/>
          </w:tcPr>
          <w:p w14:paraId="08C6F7EC"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val="en-US" w:eastAsia="ru-RU"/>
              </w:rPr>
              <w:t>5-</w:t>
            </w:r>
            <w:r w:rsidRPr="004D2048">
              <w:rPr>
                <w:rFonts w:ascii="Times New Roman" w:eastAsia="Times New Roman" w:hAnsi="Times New Roman" w:cs="Times New Roman"/>
                <w:kern w:val="24"/>
                <w:lang w:eastAsia="ru-RU"/>
              </w:rPr>
              <w:t>А</w:t>
            </w:r>
          </w:p>
        </w:tc>
        <w:tc>
          <w:tcPr>
            <w:tcW w:w="510" w:type="pct"/>
          </w:tcPr>
          <w:p w14:paraId="5421BEB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19</w:t>
            </w:r>
          </w:p>
        </w:tc>
        <w:tc>
          <w:tcPr>
            <w:tcW w:w="565" w:type="pct"/>
          </w:tcPr>
          <w:p w14:paraId="2D9E9C9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19</w:t>
            </w:r>
          </w:p>
        </w:tc>
        <w:tc>
          <w:tcPr>
            <w:tcW w:w="285" w:type="pct"/>
          </w:tcPr>
          <w:p w14:paraId="38E94CF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93A042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24" w:type="pct"/>
          </w:tcPr>
          <w:p w14:paraId="71BE525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w:t>
            </w:r>
          </w:p>
        </w:tc>
        <w:tc>
          <w:tcPr>
            <w:tcW w:w="386" w:type="pct"/>
          </w:tcPr>
          <w:p w14:paraId="2D6A9FD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c>
          <w:tcPr>
            <w:tcW w:w="257" w:type="pct"/>
          </w:tcPr>
          <w:p w14:paraId="6E82BDD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28BAC16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1F9B02B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58</w:t>
            </w:r>
          </w:p>
        </w:tc>
        <w:tc>
          <w:tcPr>
            <w:tcW w:w="394" w:type="pct"/>
          </w:tcPr>
          <w:p w14:paraId="18C3B59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w:t>
            </w:r>
          </w:p>
        </w:tc>
      </w:tr>
      <w:tr w:rsidR="004D2048" w:rsidRPr="004D2048" w14:paraId="0073534F" w14:textId="77777777" w:rsidTr="008917DA">
        <w:trPr>
          <w:gridAfter w:val="1"/>
          <w:wAfter w:w="4" w:type="pct"/>
          <w:trHeight w:val="318"/>
        </w:trPr>
        <w:tc>
          <w:tcPr>
            <w:tcW w:w="556" w:type="pct"/>
            <w:shd w:val="clear" w:color="auto" w:fill="auto"/>
          </w:tcPr>
          <w:p w14:paraId="5AE8F244"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35A2F30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565" w:type="pct"/>
          </w:tcPr>
          <w:p w14:paraId="4752CCC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w:t>
            </w:r>
          </w:p>
        </w:tc>
        <w:tc>
          <w:tcPr>
            <w:tcW w:w="285" w:type="pct"/>
          </w:tcPr>
          <w:p w14:paraId="4E85E73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0203564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55110DC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86" w:type="pct"/>
          </w:tcPr>
          <w:p w14:paraId="0A4B339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57" w:type="pct"/>
          </w:tcPr>
          <w:p w14:paraId="0205EDB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387E17A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585DE05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50</w:t>
            </w:r>
          </w:p>
        </w:tc>
        <w:tc>
          <w:tcPr>
            <w:tcW w:w="394" w:type="pct"/>
          </w:tcPr>
          <w:p w14:paraId="2473904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r>
      <w:tr w:rsidR="004D2048" w:rsidRPr="004D2048" w14:paraId="4D5B8CEC" w14:textId="77777777" w:rsidTr="008917DA">
        <w:trPr>
          <w:gridAfter w:val="1"/>
          <w:wAfter w:w="4" w:type="pct"/>
          <w:trHeight w:val="318"/>
        </w:trPr>
        <w:tc>
          <w:tcPr>
            <w:tcW w:w="556" w:type="pct"/>
            <w:shd w:val="clear" w:color="auto" w:fill="auto"/>
          </w:tcPr>
          <w:p w14:paraId="634FAACE"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5-Б</w:t>
            </w:r>
          </w:p>
        </w:tc>
        <w:tc>
          <w:tcPr>
            <w:tcW w:w="510" w:type="pct"/>
          </w:tcPr>
          <w:p w14:paraId="0258880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28</w:t>
            </w:r>
          </w:p>
        </w:tc>
        <w:tc>
          <w:tcPr>
            <w:tcW w:w="565" w:type="pct"/>
          </w:tcPr>
          <w:p w14:paraId="1966C4F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28</w:t>
            </w:r>
          </w:p>
        </w:tc>
        <w:tc>
          <w:tcPr>
            <w:tcW w:w="285" w:type="pct"/>
          </w:tcPr>
          <w:p w14:paraId="169F047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D7AED5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324" w:type="pct"/>
          </w:tcPr>
          <w:p w14:paraId="1FF037F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20</w:t>
            </w:r>
          </w:p>
        </w:tc>
        <w:tc>
          <w:tcPr>
            <w:tcW w:w="386" w:type="pct"/>
          </w:tcPr>
          <w:p w14:paraId="5D9ECC7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w:t>
            </w:r>
          </w:p>
        </w:tc>
        <w:tc>
          <w:tcPr>
            <w:tcW w:w="257" w:type="pct"/>
          </w:tcPr>
          <w:p w14:paraId="3017397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060364B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4B3B90F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82</w:t>
            </w:r>
          </w:p>
        </w:tc>
        <w:tc>
          <w:tcPr>
            <w:tcW w:w="394" w:type="pct"/>
          </w:tcPr>
          <w:p w14:paraId="4734BDA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10,2</w:t>
            </w:r>
          </w:p>
        </w:tc>
      </w:tr>
      <w:tr w:rsidR="004D2048" w:rsidRPr="004D2048" w14:paraId="6D7161C5" w14:textId="77777777" w:rsidTr="008917DA">
        <w:trPr>
          <w:gridAfter w:val="1"/>
          <w:wAfter w:w="4" w:type="pct"/>
          <w:trHeight w:val="318"/>
        </w:trPr>
        <w:tc>
          <w:tcPr>
            <w:tcW w:w="556" w:type="pct"/>
            <w:shd w:val="clear" w:color="auto" w:fill="auto"/>
          </w:tcPr>
          <w:p w14:paraId="4C3A25DB"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w:t>
            </w:r>
          </w:p>
        </w:tc>
        <w:tc>
          <w:tcPr>
            <w:tcW w:w="510" w:type="pct"/>
          </w:tcPr>
          <w:p w14:paraId="6DCB208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565" w:type="pct"/>
          </w:tcPr>
          <w:p w14:paraId="24AB5F9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285" w:type="pct"/>
          </w:tcPr>
          <w:p w14:paraId="5D7FE70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0ECE949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2628372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86" w:type="pct"/>
          </w:tcPr>
          <w:p w14:paraId="6FD8D77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257" w:type="pct"/>
          </w:tcPr>
          <w:p w14:paraId="6CCFCE1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7B21658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4B40AF8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394" w:type="pct"/>
          </w:tcPr>
          <w:p w14:paraId="0B9BA76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10,2</w:t>
            </w:r>
          </w:p>
        </w:tc>
      </w:tr>
      <w:tr w:rsidR="004D2048" w:rsidRPr="004D2048" w14:paraId="06DB89CD" w14:textId="77777777" w:rsidTr="008917DA">
        <w:trPr>
          <w:gridAfter w:val="1"/>
          <w:wAfter w:w="4" w:type="pct"/>
          <w:trHeight w:val="339"/>
        </w:trPr>
        <w:tc>
          <w:tcPr>
            <w:tcW w:w="556" w:type="pct"/>
            <w:shd w:val="clear" w:color="auto" w:fill="auto"/>
          </w:tcPr>
          <w:p w14:paraId="31C0B67B"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6-А</w:t>
            </w:r>
          </w:p>
        </w:tc>
        <w:tc>
          <w:tcPr>
            <w:tcW w:w="510" w:type="pct"/>
          </w:tcPr>
          <w:p w14:paraId="4925668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565" w:type="pct"/>
          </w:tcPr>
          <w:p w14:paraId="3ADAF45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285" w:type="pct"/>
          </w:tcPr>
          <w:p w14:paraId="7CDCFA1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4472EC3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324" w:type="pct"/>
          </w:tcPr>
          <w:p w14:paraId="07DCEC1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15</w:t>
            </w:r>
          </w:p>
        </w:tc>
        <w:tc>
          <w:tcPr>
            <w:tcW w:w="386" w:type="pct"/>
          </w:tcPr>
          <w:p w14:paraId="415A470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w:t>
            </w:r>
          </w:p>
        </w:tc>
        <w:tc>
          <w:tcPr>
            <w:tcW w:w="257" w:type="pct"/>
          </w:tcPr>
          <w:p w14:paraId="3F64EB5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1DA4F06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5BA74EB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75</w:t>
            </w:r>
          </w:p>
        </w:tc>
        <w:tc>
          <w:tcPr>
            <w:tcW w:w="394" w:type="pct"/>
          </w:tcPr>
          <w:p w14:paraId="3C82F41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w:t>
            </w:r>
          </w:p>
        </w:tc>
      </w:tr>
      <w:tr w:rsidR="004D2048" w:rsidRPr="004D2048" w14:paraId="717B23A3" w14:textId="77777777" w:rsidTr="008917DA">
        <w:trPr>
          <w:gridAfter w:val="1"/>
          <w:wAfter w:w="4" w:type="pct"/>
          <w:trHeight w:val="339"/>
        </w:trPr>
        <w:tc>
          <w:tcPr>
            <w:tcW w:w="556" w:type="pct"/>
            <w:shd w:val="clear" w:color="auto" w:fill="auto"/>
          </w:tcPr>
          <w:p w14:paraId="2F4236B8"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1A3A01F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565" w:type="pct"/>
          </w:tcPr>
          <w:p w14:paraId="3E6B3C4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85" w:type="pct"/>
          </w:tcPr>
          <w:p w14:paraId="32F327F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3550D18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24" w:type="pct"/>
          </w:tcPr>
          <w:p w14:paraId="7881D9C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86" w:type="pct"/>
          </w:tcPr>
          <w:p w14:paraId="288C0BD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257" w:type="pct"/>
          </w:tcPr>
          <w:p w14:paraId="1FB0319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456A736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1FDAD7B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394" w:type="pct"/>
          </w:tcPr>
          <w:p w14:paraId="29926D6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11,3</w:t>
            </w:r>
          </w:p>
        </w:tc>
      </w:tr>
      <w:tr w:rsidR="004D2048" w:rsidRPr="004D2048" w14:paraId="135890EC" w14:textId="77777777" w:rsidTr="008917DA">
        <w:trPr>
          <w:gridAfter w:val="1"/>
          <w:wAfter w:w="4" w:type="pct"/>
          <w:trHeight w:val="318"/>
        </w:trPr>
        <w:tc>
          <w:tcPr>
            <w:tcW w:w="556" w:type="pct"/>
            <w:shd w:val="clear" w:color="auto" w:fill="auto"/>
          </w:tcPr>
          <w:p w14:paraId="1C1318A8"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6-Б</w:t>
            </w:r>
          </w:p>
        </w:tc>
        <w:tc>
          <w:tcPr>
            <w:tcW w:w="510" w:type="pct"/>
          </w:tcPr>
          <w:p w14:paraId="23A5A300" w14:textId="77777777" w:rsidR="004D2048" w:rsidRPr="004D2048" w:rsidRDefault="004D2048" w:rsidP="004D2048">
            <w:pPr>
              <w:spacing w:after="0" w:line="240" w:lineRule="auto"/>
              <w:contextualSpacing/>
              <w:jc w:val="center"/>
              <w:rPr>
                <w:rFonts w:ascii="Times New Roman" w:eastAsia="Times New Roman" w:hAnsi="Times New Roman" w:cs="Times New Roman"/>
                <w:lang w:val="en-US" w:eastAsia="ru-RU"/>
              </w:rPr>
            </w:pPr>
            <w:r w:rsidRPr="004D2048">
              <w:rPr>
                <w:rFonts w:ascii="Times New Roman" w:eastAsia="Times New Roman" w:hAnsi="Times New Roman" w:cs="Times New Roman"/>
                <w:lang w:val="en-US" w:eastAsia="ru-RU"/>
              </w:rPr>
              <w:t>29</w:t>
            </w:r>
          </w:p>
        </w:tc>
        <w:tc>
          <w:tcPr>
            <w:tcW w:w="565" w:type="pct"/>
          </w:tcPr>
          <w:p w14:paraId="246AF2C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26</w:t>
            </w:r>
          </w:p>
        </w:tc>
        <w:tc>
          <w:tcPr>
            <w:tcW w:w="285" w:type="pct"/>
          </w:tcPr>
          <w:p w14:paraId="35F12DA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0070A28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24" w:type="pct"/>
          </w:tcPr>
          <w:p w14:paraId="7C17E67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13</w:t>
            </w:r>
          </w:p>
        </w:tc>
        <w:tc>
          <w:tcPr>
            <w:tcW w:w="386" w:type="pct"/>
          </w:tcPr>
          <w:p w14:paraId="3BF2344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w:t>
            </w:r>
          </w:p>
        </w:tc>
        <w:tc>
          <w:tcPr>
            <w:tcW w:w="257" w:type="pct"/>
          </w:tcPr>
          <w:p w14:paraId="55CBAE1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859" w:type="pct"/>
          </w:tcPr>
          <w:p w14:paraId="01E30B6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92</w:t>
            </w:r>
          </w:p>
        </w:tc>
        <w:tc>
          <w:tcPr>
            <w:tcW w:w="551" w:type="pct"/>
          </w:tcPr>
          <w:p w14:paraId="7E38BD0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58</w:t>
            </w:r>
          </w:p>
        </w:tc>
        <w:tc>
          <w:tcPr>
            <w:tcW w:w="394" w:type="pct"/>
          </w:tcPr>
          <w:p w14:paraId="61B90DF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9,1</w:t>
            </w:r>
          </w:p>
        </w:tc>
      </w:tr>
      <w:tr w:rsidR="004D2048" w:rsidRPr="004D2048" w14:paraId="2F18420F" w14:textId="77777777" w:rsidTr="008917DA">
        <w:trPr>
          <w:gridAfter w:val="1"/>
          <w:wAfter w:w="4" w:type="pct"/>
          <w:trHeight w:val="318"/>
        </w:trPr>
        <w:tc>
          <w:tcPr>
            <w:tcW w:w="556" w:type="pct"/>
            <w:shd w:val="clear" w:color="auto" w:fill="auto"/>
          </w:tcPr>
          <w:p w14:paraId="47BC7451"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7-А</w:t>
            </w:r>
          </w:p>
        </w:tc>
        <w:tc>
          <w:tcPr>
            <w:tcW w:w="510" w:type="pct"/>
          </w:tcPr>
          <w:p w14:paraId="23C72550" w14:textId="77777777" w:rsidR="004D2048" w:rsidRPr="004D2048" w:rsidRDefault="004D2048" w:rsidP="004D2048">
            <w:pPr>
              <w:spacing w:after="0" w:line="240" w:lineRule="auto"/>
              <w:contextualSpacing/>
              <w:jc w:val="center"/>
              <w:rPr>
                <w:rFonts w:ascii="Times New Roman" w:eastAsia="Times New Roman" w:hAnsi="Times New Roman" w:cs="Times New Roman"/>
                <w:lang w:val="en-US" w:eastAsia="ru-RU"/>
              </w:rPr>
            </w:pPr>
            <w:r w:rsidRPr="004D2048">
              <w:rPr>
                <w:rFonts w:ascii="Times New Roman" w:eastAsia="Times New Roman" w:hAnsi="Times New Roman" w:cs="Times New Roman"/>
                <w:lang w:val="ru-RU" w:eastAsia="uk-UA"/>
              </w:rPr>
              <w:t>22</w:t>
            </w:r>
          </w:p>
        </w:tc>
        <w:tc>
          <w:tcPr>
            <w:tcW w:w="565" w:type="pct"/>
          </w:tcPr>
          <w:p w14:paraId="29EF386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20</w:t>
            </w:r>
          </w:p>
        </w:tc>
        <w:tc>
          <w:tcPr>
            <w:tcW w:w="285" w:type="pct"/>
          </w:tcPr>
          <w:p w14:paraId="5953355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832ECE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w:t>
            </w:r>
          </w:p>
        </w:tc>
        <w:tc>
          <w:tcPr>
            <w:tcW w:w="324" w:type="pct"/>
          </w:tcPr>
          <w:p w14:paraId="04B6412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13</w:t>
            </w:r>
          </w:p>
        </w:tc>
        <w:tc>
          <w:tcPr>
            <w:tcW w:w="386" w:type="pct"/>
          </w:tcPr>
          <w:p w14:paraId="5EEDCDE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1</w:t>
            </w:r>
          </w:p>
        </w:tc>
        <w:tc>
          <w:tcPr>
            <w:tcW w:w="257" w:type="pct"/>
          </w:tcPr>
          <w:p w14:paraId="6401103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0</w:t>
            </w:r>
          </w:p>
        </w:tc>
        <w:tc>
          <w:tcPr>
            <w:tcW w:w="859" w:type="pct"/>
          </w:tcPr>
          <w:p w14:paraId="17D85DD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100</w:t>
            </w:r>
          </w:p>
        </w:tc>
        <w:tc>
          <w:tcPr>
            <w:tcW w:w="551" w:type="pct"/>
          </w:tcPr>
          <w:p w14:paraId="6294894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95</w:t>
            </w:r>
          </w:p>
        </w:tc>
        <w:tc>
          <w:tcPr>
            <w:tcW w:w="394" w:type="pct"/>
          </w:tcPr>
          <w:p w14:paraId="7763148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8,8</w:t>
            </w:r>
          </w:p>
        </w:tc>
      </w:tr>
      <w:tr w:rsidR="004D2048" w:rsidRPr="004D2048" w14:paraId="2F51F165" w14:textId="77777777" w:rsidTr="008917DA">
        <w:trPr>
          <w:gridAfter w:val="1"/>
          <w:wAfter w:w="4" w:type="pct"/>
          <w:trHeight w:val="339"/>
        </w:trPr>
        <w:tc>
          <w:tcPr>
            <w:tcW w:w="556" w:type="pct"/>
            <w:shd w:val="clear" w:color="auto" w:fill="auto"/>
          </w:tcPr>
          <w:p w14:paraId="50AB1563"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7-Б</w:t>
            </w:r>
          </w:p>
        </w:tc>
        <w:tc>
          <w:tcPr>
            <w:tcW w:w="510" w:type="pct"/>
          </w:tcPr>
          <w:p w14:paraId="4E604BE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23</w:t>
            </w:r>
          </w:p>
        </w:tc>
        <w:tc>
          <w:tcPr>
            <w:tcW w:w="565" w:type="pct"/>
          </w:tcPr>
          <w:p w14:paraId="5F4DE8E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22</w:t>
            </w:r>
          </w:p>
        </w:tc>
        <w:tc>
          <w:tcPr>
            <w:tcW w:w="285" w:type="pct"/>
          </w:tcPr>
          <w:p w14:paraId="4AED31B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0899627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24" w:type="pct"/>
          </w:tcPr>
          <w:p w14:paraId="7F6279E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7</w:t>
            </w:r>
          </w:p>
        </w:tc>
        <w:tc>
          <w:tcPr>
            <w:tcW w:w="386" w:type="pct"/>
          </w:tcPr>
          <w:p w14:paraId="7FEB0EC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12</w:t>
            </w:r>
          </w:p>
        </w:tc>
        <w:tc>
          <w:tcPr>
            <w:tcW w:w="257" w:type="pct"/>
          </w:tcPr>
          <w:p w14:paraId="77A3826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859" w:type="pct"/>
          </w:tcPr>
          <w:p w14:paraId="56CE583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91</w:t>
            </w:r>
          </w:p>
        </w:tc>
        <w:tc>
          <w:tcPr>
            <w:tcW w:w="551" w:type="pct"/>
          </w:tcPr>
          <w:p w14:paraId="451C56F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36</w:t>
            </w:r>
          </w:p>
        </w:tc>
        <w:tc>
          <w:tcPr>
            <w:tcW w:w="394" w:type="pct"/>
          </w:tcPr>
          <w:p w14:paraId="6B40C85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8,8</w:t>
            </w:r>
          </w:p>
        </w:tc>
      </w:tr>
      <w:tr w:rsidR="004D2048" w:rsidRPr="004D2048" w14:paraId="63B89C1D" w14:textId="77777777" w:rsidTr="008917DA">
        <w:trPr>
          <w:gridAfter w:val="1"/>
          <w:wAfter w:w="4" w:type="pct"/>
          <w:trHeight w:val="339"/>
        </w:trPr>
        <w:tc>
          <w:tcPr>
            <w:tcW w:w="556" w:type="pct"/>
            <w:shd w:val="clear" w:color="auto" w:fill="auto"/>
          </w:tcPr>
          <w:p w14:paraId="75A6700D"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0D25A40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565" w:type="pct"/>
          </w:tcPr>
          <w:p w14:paraId="78134DF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85" w:type="pct"/>
          </w:tcPr>
          <w:p w14:paraId="17A3660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728F193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76C6ABD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86" w:type="pct"/>
          </w:tcPr>
          <w:p w14:paraId="3EBC44A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257" w:type="pct"/>
          </w:tcPr>
          <w:p w14:paraId="57A3A9B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3CB3B26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54CF946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50</w:t>
            </w:r>
          </w:p>
        </w:tc>
        <w:tc>
          <w:tcPr>
            <w:tcW w:w="394" w:type="pct"/>
          </w:tcPr>
          <w:p w14:paraId="3A7CE06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9,8</w:t>
            </w:r>
          </w:p>
        </w:tc>
      </w:tr>
      <w:tr w:rsidR="004D2048" w:rsidRPr="004D2048" w14:paraId="42E96B63" w14:textId="77777777" w:rsidTr="008917DA">
        <w:trPr>
          <w:gridAfter w:val="1"/>
          <w:wAfter w:w="4" w:type="pct"/>
          <w:trHeight w:val="318"/>
        </w:trPr>
        <w:tc>
          <w:tcPr>
            <w:tcW w:w="556" w:type="pct"/>
            <w:shd w:val="clear" w:color="auto" w:fill="auto"/>
          </w:tcPr>
          <w:p w14:paraId="3C49EB30"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8-А</w:t>
            </w:r>
          </w:p>
        </w:tc>
        <w:tc>
          <w:tcPr>
            <w:tcW w:w="510" w:type="pct"/>
          </w:tcPr>
          <w:p w14:paraId="7AD0646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565" w:type="pct"/>
          </w:tcPr>
          <w:p w14:paraId="27A9C18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285" w:type="pct"/>
          </w:tcPr>
          <w:p w14:paraId="3673262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7A8B572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24" w:type="pct"/>
          </w:tcPr>
          <w:p w14:paraId="4E9C04E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w:t>
            </w:r>
          </w:p>
        </w:tc>
        <w:tc>
          <w:tcPr>
            <w:tcW w:w="386" w:type="pct"/>
          </w:tcPr>
          <w:p w14:paraId="52741A1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w:t>
            </w:r>
          </w:p>
        </w:tc>
        <w:tc>
          <w:tcPr>
            <w:tcW w:w="257" w:type="pct"/>
          </w:tcPr>
          <w:p w14:paraId="4B1A6D0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859" w:type="pct"/>
          </w:tcPr>
          <w:p w14:paraId="4FD4881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92</w:t>
            </w:r>
          </w:p>
        </w:tc>
        <w:tc>
          <w:tcPr>
            <w:tcW w:w="551" w:type="pct"/>
          </w:tcPr>
          <w:p w14:paraId="2776CF0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50</w:t>
            </w:r>
          </w:p>
        </w:tc>
        <w:tc>
          <w:tcPr>
            <w:tcW w:w="394" w:type="pct"/>
          </w:tcPr>
          <w:p w14:paraId="13F1EBA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8,5</w:t>
            </w:r>
          </w:p>
        </w:tc>
      </w:tr>
      <w:tr w:rsidR="004D2048" w:rsidRPr="004D2048" w14:paraId="41A5BA0E" w14:textId="77777777" w:rsidTr="008917DA">
        <w:trPr>
          <w:gridAfter w:val="1"/>
          <w:wAfter w:w="4" w:type="pct"/>
          <w:trHeight w:val="318"/>
        </w:trPr>
        <w:tc>
          <w:tcPr>
            <w:tcW w:w="556" w:type="pct"/>
            <w:shd w:val="clear" w:color="auto" w:fill="auto"/>
          </w:tcPr>
          <w:p w14:paraId="0FC97E06"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3FF4637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w:t>
            </w:r>
          </w:p>
        </w:tc>
        <w:tc>
          <w:tcPr>
            <w:tcW w:w="565" w:type="pct"/>
          </w:tcPr>
          <w:p w14:paraId="1D991B1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7</w:t>
            </w:r>
          </w:p>
        </w:tc>
        <w:tc>
          <w:tcPr>
            <w:tcW w:w="285" w:type="pct"/>
          </w:tcPr>
          <w:p w14:paraId="15B1C83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05A543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045DE6A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w:t>
            </w:r>
          </w:p>
        </w:tc>
        <w:tc>
          <w:tcPr>
            <w:tcW w:w="386" w:type="pct"/>
          </w:tcPr>
          <w:p w14:paraId="216737C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257" w:type="pct"/>
          </w:tcPr>
          <w:p w14:paraId="0FD3278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32A0514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4B5A74C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57</w:t>
            </w:r>
          </w:p>
        </w:tc>
        <w:tc>
          <w:tcPr>
            <w:tcW w:w="394" w:type="pct"/>
          </w:tcPr>
          <w:p w14:paraId="683E85F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9,3</w:t>
            </w:r>
          </w:p>
        </w:tc>
      </w:tr>
      <w:tr w:rsidR="004D2048" w:rsidRPr="004D2048" w14:paraId="5EFF7340" w14:textId="77777777" w:rsidTr="008917DA">
        <w:trPr>
          <w:gridAfter w:val="1"/>
          <w:wAfter w:w="4" w:type="pct"/>
          <w:trHeight w:val="318"/>
        </w:trPr>
        <w:tc>
          <w:tcPr>
            <w:tcW w:w="556" w:type="pct"/>
            <w:shd w:val="clear" w:color="auto" w:fill="auto"/>
          </w:tcPr>
          <w:p w14:paraId="0DDF91D1"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8-Б</w:t>
            </w:r>
          </w:p>
        </w:tc>
        <w:tc>
          <w:tcPr>
            <w:tcW w:w="510" w:type="pct"/>
          </w:tcPr>
          <w:p w14:paraId="54E9B38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565" w:type="pct"/>
          </w:tcPr>
          <w:p w14:paraId="2499092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285" w:type="pct"/>
          </w:tcPr>
          <w:p w14:paraId="1E00DF1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227BE2A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24" w:type="pct"/>
          </w:tcPr>
          <w:p w14:paraId="05B3045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c>
          <w:tcPr>
            <w:tcW w:w="386" w:type="pct"/>
          </w:tcPr>
          <w:p w14:paraId="3FB9ADF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12</w:t>
            </w:r>
          </w:p>
        </w:tc>
        <w:tc>
          <w:tcPr>
            <w:tcW w:w="257" w:type="pct"/>
          </w:tcPr>
          <w:p w14:paraId="5153669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3</w:t>
            </w:r>
          </w:p>
        </w:tc>
        <w:tc>
          <w:tcPr>
            <w:tcW w:w="859" w:type="pct"/>
          </w:tcPr>
          <w:p w14:paraId="0794BAB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88</w:t>
            </w:r>
          </w:p>
        </w:tc>
        <w:tc>
          <w:tcPr>
            <w:tcW w:w="551" w:type="pct"/>
          </w:tcPr>
          <w:p w14:paraId="6FCB562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38</w:t>
            </w:r>
          </w:p>
        </w:tc>
        <w:tc>
          <w:tcPr>
            <w:tcW w:w="394" w:type="pct"/>
          </w:tcPr>
          <w:p w14:paraId="66B5941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val="ru-RU" w:eastAsia="uk-UA"/>
              </w:rPr>
              <w:t>8,5</w:t>
            </w:r>
          </w:p>
        </w:tc>
      </w:tr>
      <w:tr w:rsidR="004D2048" w:rsidRPr="004D2048" w14:paraId="3B5ACB08" w14:textId="77777777" w:rsidTr="008917DA">
        <w:trPr>
          <w:gridAfter w:val="1"/>
          <w:wAfter w:w="4" w:type="pct"/>
          <w:trHeight w:val="318"/>
        </w:trPr>
        <w:tc>
          <w:tcPr>
            <w:tcW w:w="556" w:type="pct"/>
            <w:shd w:val="clear" w:color="auto" w:fill="auto"/>
          </w:tcPr>
          <w:p w14:paraId="08F534DF"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lastRenderedPageBreak/>
              <w:t>9-А</w:t>
            </w:r>
          </w:p>
        </w:tc>
        <w:tc>
          <w:tcPr>
            <w:tcW w:w="510" w:type="pct"/>
          </w:tcPr>
          <w:p w14:paraId="41FA019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28</w:t>
            </w:r>
          </w:p>
        </w:tc>
        <w:tc>
          <w:tcPr>
            <w:tcW w:w="565" w:type="pct"/>
          </w:tcPr>
          <w:p w14:paraId="2F1BC8A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29</w:t>
            </w:r>
          </w:p>
        </w:tc>
        <w:tc>
          <w:tcPr>
            <w:tcW w:w="285" w:type="pct"/>
          </w:tcPr>
          <w:p w14:paraId="57ECD35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33742D9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24" w:type="pct"/>
          </w:tcPr>
          <w:p w14:paraId="0B06895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12</w:t>
            </w:r>
          </w:p>
        </w:tc>
        <w:tc>
          <w:tcPr>
            <w:tcW w:w="386" w:type="pct"/>
          </w:tcPr>
          <w:p w14:paraId="14CEEBD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11</w:t>
            </w:r>
          </w:p>
        </w:tc>
        <w:tc>
          <w:tcPr>
            <w:tcW w:w="257" w:type="pct"/>
          </w:tcPr>
          <w:p w14:paraId="613AD49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w:t>
            </w:r>
          </w:p>
        </w:tc>
        <w:tc>
          <w:tcPr>
            <w:tcW w:w="859" w:type="pct"/>
          </w:tcPr>
          <w:p w14:paraId="28FAD99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86</w:t>
            </w:r>
          </w:p>
        </w:tc>
        <w:tc>
          <w:tcPr>
            <w:tcW w:w="551" w:type="pct"/>
          </w:tcPr>
          <w:p w14:paraId="3A7A077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48</w:t>
            </w:r>
          </w:p>
        </w:tc>
        <w:tc>
          <w:tcPr>
            <w:tcW w:w="394" w:type="pct"/>
          </w:tcPr>
          <w:p w14:paraId="767D2E0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8,7</w:t>
            </w:r>
          </w:p>
        </w:tc>
      </w:tr>
      <w:tr w:rsidR="004D2048" w:rsidRPr="004D2048" w14:paraId="337CBD33" w14:textId="77777777" w:rsidTr="008917DA">
        <w:trPr>
          <w:gridAfter w:val="1"/>
          <w:wAfter w:w="4" w:type="pct"/>
          <w:trHeight w:val="339"/>
        </w:trPr>
        <w:tc>
          <w:tcPr>
            <w:tcW w:w="556" w:type="pct"/>
            <w:shd w:val="clear" w:color="auto" w:fill="auto"/>
          </w:tcPr>
          <w:p w14:paraId="252BD6B0"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9-Б</w:t>
            </w:r>
          </w:p>
        </w:tc>
        <w:tc>
          <w:tcPr>
            <w:tcW w:w="510" w:type="pct"/>
          </w:tcPr>
          <w:p w14:paraId="1DD7DD2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32</w:t>
            </w:r>
          </w:p>
        </w:tc>
        <w:tc>
          <w:tcPr>
            <w:tcW w:w="565" w:type="pct"/>
          </w:tcPr>
          <w:p w14:paraId="7D4CECD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28</w:t>
            </w:r>
          </w:p>
        </w:tc>
        <w:tc>
          <w:tcPr>
            <w:tcW w:w="285" w:type="pct"/>
          </w:tcPr>
          <w:p w14:paraId="0B282BF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1F2A52A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24" w:type="pct"/>
          </w:tcPr>
          <w:p w14:paraId="35B1C0E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11</w:t>
            </w:r>
          </w:p>
        </w:tc>
        <w:tc>
          <w:tcPr>
            <w:tcW w:w="386" w:type="pct"/>
          </w:tcPr>
          <w:p w14:paraId="7F42883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14</w:t>
            </w:r>
          </w:p>
        </w:tc>
        <w:tc>
          <w:tcPr>
            <w:tcW w:w="257" w:type="pct"/>
          </w:tcPr>
          <w:p w14:paraId="3671144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859" w:type="pct"/>
          </w:tcPr>
          <w:p w14:paraId="2B22CCC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93</w:t>
            </w:r>
          </w:p>
        </w:tc>
        <w:tc>
          <w:tcPr>
            <w:tcW w:w="551" w:type="pct"/>
          </w:tcPr>
          <w:p w14:paraId="71165C2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43</w:t>
            </w:r>
          </w:p>
        </w:tc>
        <w:tc>
          <w:tcPr>
            <w:tcW w:w="394" w:type="pct"/>
          </w:tcPr>
          <w:p w14:paraId="01DA6C6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8,9</w:t>
            </w:r>
          </w:p>
        </w:tc>
      </w:tr>
      <w:tr w:rsidR="004D2048" w:rsidRPr="004D2048" w14:paraId="2724AD07" w14:textId="77777777" w:rsidTr="008917DA">
        <w:trPr>
          <w:gridAfter w:val="1"/>
          <w:wAfter w:w="4" w:type="pct"/>
          <w:trHeight w:val="339"/>
        </w:trPr>
        <w:tc>
          <w:tcPr>
            <w:tcW w:w="556" w:type="pct"/>
            <w:shd w:val="clear" w:color="auto" w:fill="auto"/>
          </w:tcPr>
          <w:p w14:paraId="53731FF3"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029D96A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565" w:type="pct"/>
          </w:tcPr>
          <w:p w14:paraId="72A860C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85" w:type="pct"/>
          </w:tcPr>
          <w:p w14:paraId="409668C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53F403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46902DB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86" w:type="pct"/>
          </w:tcPr>
          <w:p w14:paraId="243793B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57" w:type="pct"/>
          </w:tcPr>
          <w:p w14:paraId="032B789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35BE759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66B25DA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94" w:type="pct"/>
          </w:tcPr>
          <w:p w14:paraId="63BEBB4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8,8</w:t>
            </w:r>
          </w:p>
        </w:tc>
      </w:tr>
      <w:tr w:rsidR="004D2048" w:rsidRPr="004D2048" w14:paraId="6EB2F95D" w14:textId="77777777" w:rsidTr="008917DA">
        <w:trPr>
          <w:gridAfter w:val="1"/>
          <w:wAfter w:w="4" w:type="pct"/>
          <w:trHeight w:val="339"/>
        </w:trPr>
        <w:tc>
          <w:tcPr>
            <w:tcW w:w="556" w:type="pct"/>
            <w:shd w:val="clear" w:color="auto" w:fill="auto"/>
          </w:tcPr>
          <w:p w14:paraId="450EAB8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10-А</w:t>
            </w:r>
          </w:p>
        </w:tc>
        <w:tc>
          <w:tcPr>
            <w:tcW w:w="510" w:type="pct"/>
          </w:tcPr>
          <w:p w14:paraId="5ED7268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17</w:t>
            </w:r>
          </w:p>
        </w:tc>
        <w:tc>
          <w:tcPr>
            <w:tcW w:w="565" w:type="pct"/>
          </w:tcPr>
          <w:p w14:paraId="7EEE8DC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16</w:t>
            </w:r>
          </w:p>
        </w:tc>
        <w:tc>
          <w:tcPr>
            <w:tcW w:w="285" w:type="pct"/>
          </w:tcPr>
          <w:p w14:paraId="20C282C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61200AF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24" w:type="pct"/>
          </w:tcPr>
          <w:p w14:paraId="2552B86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86" w:type="pct"/>
          </w:tcPr>
          <w:p w14:paraId="7178D9C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12</w:t>
            </w:r>
          </w:p>
        </w:tc>
        <w:tc>
          <w:tcPr>
            <w:tcW w:w="257" w:type="pct"/>
          </w:tcPr>
          <w:p w14:paraId="44476E0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859" w:type="pct"/>
          </w:tcPr>
          <w:p w14:paraId="0354C80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88</w:t>
            </w:r>
          </w:p>
        </w:tc>
        <w:tc>
          <w:tcPr>
            <w:tcW w:w="551" w:type="pct"/>
          </w:tcPr>
          <w:p w14:paraId="6689907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13</w:t>
            </w:r>
          </w:p>
        </w:tc>
        <w:tc>
          <w:tcPr>
            <w:tcW w:w="394" w:type="pct"/>
          </w:tcPr>
          <w:p w14:paraId="46776D9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r>
      <w:tr w:rsidR="004D2048" w:rsidRPr="004D2048" w14:paraId="00C898D2" w14:textId="77777777" w:rsidTr="008917DA">
        <w:trPr>
          <w:gridAfter w:val="1"/>
          <w:wAfter w:w="4" w:type="pct"/>
          <w:trHeight w:val="339"/>
        </w:trPr>
        <w:tc>
          <w:tcPr>
            <w:tcW w:w="556" w:type="pct"/>
            <w:shd w:val="clear" w:color="auto" w:fill="auto"/>
          </w:tcPr>
          <w:p w14:paraId="63154CA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kern w:val="24"/>
                <w:lang w:eastAsia="ru-RU"/>
              </w:rPr>
              <w:t>екстерн</w:t>
            </w:r>
          </w:p>
        </w:tc>
        <w:tc>
          <w:tcPr>
            <w:tcW w:w="510" w:type="pct"/>
          </w:tcPr>
          <w:p w14:paraId="4329D9C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565" w:type="pct"/>
          </w:tcPr>
          <w:p w14:paraId="3793F1C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285" w:type="pct"/>
          </w:tcPr>
          <w:p w14:paraId="41AFDE6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12F4C1B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24" w:type="pct"/>
          </w:tcPr>
          <w:p w14:paraId="52B8FD5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86" w:type="pct"/>
          </w:tcPr>
          <w:p w14:paraId="1DDD089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257" w:type="pct"/>
          </w:tcPr>
          <w:p w14:paraId="439E817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32D95D1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57D5114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394" w:type="pct"/>
          </w:tcPr>
          <w:p w14:paraId="2405779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10,5</w:t>
            </w:r>
          </w:p>
        </w:tc>
      </w:tr>
      <w:tr w:rsidR="004D2048" w:rsidRPr="004D2048" w14:paraId="2318555B" w14:textId="77777777" w:rsidTr="008917DA">
        <w:trPr>
          <w:gridAfter w:val="1"/>
          <w:wAfter w:w="4" w:type="pct"/>
          <w:trHeight w:val="318"/>
        </w:trPr>
        <w:tc>
          <w:tcPr>
            <w:tcW w:w="556" w:type="pct"/>
            <w:shd w:val="clear" w:color="auto" w:fill="auto"/>
          </w:tcPr>
          <w:p w14:paraId="2A9B6B09"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10-Б</w:t>
            </w:r>
          </w:p>
        </w:tc>
        <w:tc>
          <w:tcPr>
            <w:tcW w:w="510" w:type="pct"/>
          </w:tcPr>
          <w:p w14:paraId="2765FB5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22</w:t>
            </w:r>
          </w:p>
        </w:tc>
        <w:tc>
          <w:tcPr>
            <w:tcW w:w="565" w:type="pct"/>
          </w:tcPr>
          <w:p w14:paraId="0E67C0A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20</w:t>
            </w:r>
          </w:p>
        </w:tc>
        <w:tc>
          <w:tcPr>
            <w:tcW w:w="285" w:type="pct"/>
          </w:tcPr>
          <w:p w14:paraId="3D56EE3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4AFEB6B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324" w:type="pct"/>
          </w:tcPr>
          <w:p w14:paraId="28B4B27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w:t>
            </w:r>
          </w:p>
        </w:tc>
        <w:tc>
          <w:tcPr>
            <w:tcW w:w="386" w:type="pct"/>
          </w:tcPr>
          <w:p w14:paraId="372F889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c>
          <w:tcPr>
            <w:tcW w:w="257" w:type="pct"/>
          </w:tcPr>
          <w:p w14:paraId="3597473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859" w:type="pct"/>
          </w:tcPr>
          <w:p w14:paraId="079404B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85</w:t>
            </w:r>
          </w:p>
        </w:tc>
        <w:tc>
          <w:tcPr>
            <w:tcW w:w="551" w:type="pct"/>
          </w:tcPr>
          <w:p w14:paraId="5484A98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45</w:t>
            </w:r>
          </w:p>
        </w:tc>
        <w:tc>
          <w:tcPr>
            <w:tcW w:w="394" w:type="pct"/>
          </w:tcPr>
          <w:p w14:paraId="0067A45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w:t>
            </w:r>
          </w:p>
        </w:tc>
      </w:tr>
      <w:tr w:rsidR="004D2048" w:rsidRPr="004D2048" w14:paraId="74A1AE1F" w14:textId="77777777" w:rsidTr="008917DA">
        <w:trPr>
          <w:gridAfter w:val="1"/>
          <w:wAfter w:w="4" w:type="pct"/>
          <w:trHeight w:val="318"/>
        </w:trPr>
        <w:tc>
          <w:tcPr>
            <w:tcW w:w="556" w:type="pct"/>
            <w:shd w:val="clear" w:color="auto" w:fill="auto"/>
          </w:tcPr>
          <w:p w14:paraId="778F3CED" w14:textId="77777777" w:rsidR="004D2048" w:rsidRPr="004D2048" w:rsidRDefault="004D2048" w:rsidP="004D2048">
            <w:pPr>
              <w:spacing w:after="0" w:line="240" w:lineRule="auto"/>
              <w:contextualSpacing/>
              <w:jc w:val="center"/>
              <w:rPr>
                <w:rFonts w:ascii="Times New Roman" w:eastAsia="Times New Roman" w:hAnsi="Times New Roman" w:cs="Times New Roman"/>
                <w:lang w:val="ru-RU" w:eastAsia="ru-RU"/>
              </w:rPr>
            </w:pPr>
            <w:r w:rsidRPr="004D2048">
              <w:rPr>
                <w:rFonts w:ascii="Times New Roman" w:eastAsia="Times New Roman" w:hAnsi="Times New Roman" w:cs="Times New Roman"/>
                <w:kern w:val="24"/>
                <w:lang w:eastAsia="ru-RU"/>
              </w:rPr>
              <w:t>11-А</w:t>
            </w:r>
          </w:p>
        </w:tc>
        <w:tc>
          <w:tcPr>
            <w:tcW w:w="510" w:type="pct"/>
          </w:tcPr>
          <w:p w14:paraId="4D21598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24</w:t>
            </w:r>
          </w:p>
        </w:tc>
        <w:tc>
          <w:tcPr>
            <w:tcW w:w="565" w:type="pct"/>
          </w:tcPr>
          <w:p w14:paraId="1373FBE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23</w:t>
            </w:r>
          </w:p>
        </w:tc>
        <w:tc>
          <w:tcPr>
            <w:tcW w:w="285" w:type="pct"/>
          </w:tcPr>
          <w:p w14:paraId="6393129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1C3E51D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4</w:t>
            </w:r>
          </w:p>
        </w:tc>
        <w:tc>
          <w:tcPr>
            <w:tcW w:w="324" w:type="pct"/>
          </w:tcPr>
          <w:p w14:paraId="1DD5F35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c>
          <w:tcPr>
            <w:tcW w:w="386" w:type="pct"/>
          </w:tcPr>
          <w:p w14:paraId="33E5AC8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11</w:t>
            </w:r>
          </w:p>
        </w:tc>
        <w:tc>
          <w:tcPr>
            <w:tcW w:w="257" w:type="pct"/>
          </w:tcPr>
          <w:p w14:paraId="0D18489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77A51C9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1445FFD5"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52</w:t>
            </w:r>
          </w:p>
        </w:tc>
        <w:tc>
          <w:tcPr>
            <w:tcW w:w="394" w:type="pct"/>
          </w:tcPr>
          <w:p w14:paraId="5C744C5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10,4</w:t>
            </w:r>
          </w:p>
        </w:tc>
      </w:tr>
      <w:tr w:rsidR="004D2048" w:rsidRPr="004D2048" w14:paraId="58BE617E" w14:textId="77777777" w:rsidTr="008917DA">
        <w:trPr>
          <w:gridAfter w:val="1"/>
          <w:wAfter w:w="4" w:type="pct"/>
          <w:trHeight w:val="318"/>
        </w:trPr>
        <w:tc>
          <w:tcPr>
            <w:tcW w:w="556" w:type="pct"/>
            <w:shd w:val="clear" w:color="auto" w:fill="auto"/>
          </w:tcPr>
          <w:p w14:paraId="79A1D983"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11-Б</w:t>
            </w:r>
          </w:p>
        </w:tc>
        <w:tc>
          <w:tcPr>
            <w:tcW w:w="510" w:type="pct"/>
          </w:tcPr>
          <w:p w14:paraId="51227957"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20</w:t>
            </w:r>
          </w:p>
        </w:tc>
        <w:tc>
          <w:tcPr>
            <w:tcW w:w="565" w:type="pct"/>
          </w:tcPr>
          <w:p w14:paraId="3295D719"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20</w:t>
            </w:r>
          </w:p>
        </w:tc>
        <w:tc>
          <w:tcPr>
            <w:tcW w:w="285" w:type="pct"/>
          </w:tcPr>
          <w:p w14:paraId="3969A16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2462365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w:t>
            </w:r>
          </w:p>
        </w:tc>
        <w:tc>
          <w:tcPr>
            <w:tcW w:w="324" w:type="pct"/>
          </w:tcPr>
          <w:p w14:paraId="66CBE22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w:t>
            </w:r>
          </w:p>
        </w:tc>
        <w:tc>
          <w:tcPr>
            <w:tcW w:w="386" w:type="pct"/>
          </w:tcPr>
          <w:p w14:paraId="36B0BD2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8</w:t>
            </w:r>
          </w:p>
        </w:tc>
        <w:tc>
          <w:tcPr>
            <w:tcW w:w="257" w:type="pct"/>
          </w:tcPr>
          <w:p w14:paraId="35545A3B"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0016489A"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71EBF42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60</w:t>
            </w:r>
          </w:p>
        </w:tc>
        <w:tc>
          <w:tcPr>
            <w:tcW w:w="394" w:type="pct"/>
          </w:tcPr>
          <w:p w14:paraId="0401EBC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9,5</w:t>
            </w:r>
          </w:p>
        </w:tc>
      </w:tr>
      <w:tr w:rsidR="004D2048" w:rsidRPr="004D2048" w14:paraId="4F2E59A5" w14:textId="77777777" w:rsidTr="008917DA">
        <w:trPr>
          <w:gridAfter w:val="1"/>
          <w:wAfter w:w="4" w:type="pct"/>
          <w:trHeight w:val="318"/>
        </w:trPr>
        <w:tc>
          <w:tcPr>
            <w:tcW w:w="556" w:type="pct"/>
            <w:shd w:val="clear" w:color="auto" w:fill="auto"/>
          </w:tcPr>
          <w:p w14:paraId="1AAF0DD2"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екстерни</w:t>
            </w:r>
          </w:p>
        </w:tc>
        <w:tc>
          <w:tcPr>
            <w:tcW w:w="510" w:type="pct"/>
          </w:tcPr>
          <w:p w14:paraId="48B1EC1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565" w:type="pct"/>
          </w:tcPr>
          <w:p w14:paraId="6CBBB83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w:t>
            </w:r>
          </w:p>
        </w:tc>
        <w:tc>
          <w:tcPr>
            <w:tcW w:w="285" w:type="pct"/>
          </w:tcPr>
          <w:p w14:paraId="7896680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3D22876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324" w:type="pct"/>
          </w:tcPr>
          <w:p w14:paraId="70B040D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w:t>
            </w:r>
          </w:p>
        </w:tc>
        <w:tc>
          <w:tcPr>
            <w:tcW w:w="386" w:type="pct"/>
          </w:tcPr>
          <w:p w14:paraId="34B3950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w:t>
            </w:r>
          </w:p>
        </w:tc>
        <w:tc>
          <w:tcPr>
            <w:tcW w:w="257" w:type="pct"/>
          </w:tcPr>
          <w:p w14:paraId="6869E8C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859" w:type="pct"/>
          </w:tcPr>
          <w:p w14:paraId="42138743"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100</w:t>
            </w:r>
          </w:p>
        </w:tc>
        <w:tc>
          <w:tcPr>
            <w:tcW w:w="551" w:type="pct"/>
          </w:tcPr>
          <w:p w14:paraId="0238E9F0"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60</w:t>
            </w:r>
          </w:p>
        </w:tc>
        <w:tc>
          <w:tcPr>
            <w:tcW w:w="394" w:type="pct"/>
          </w:tcPr>
          <w:p w14:paraId="5C73526F"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9,4</w:t>
            </w:r>
          </w:p>
        </w:tc>
      </w:tr>
      <w:tr w:rsidR="004D2048" w:rsidRPr="004D2048" w14:paraId="762BED89" w14:textId="77777777" w:rsidTr="008917DA">
        <w:trPr>
          <w:gridAfter w:val="1"/>
          <w:wAfter w:w="4" w:type="pct"/>
          <w:trHeight w:val="318"/>
        </w:trPr>
        <w:tc>
          <w:tcPr>
            <w:tcW w:w="556" w:type="pct"/>
            <w:shd w:val="clear" w:color="auto" w:fill="auto"/>
          </w:tcPr>
          <w:p w14:paraId="4032004F" w14:textId="77777777" w:rsidR="004D2048" w:rsidRPr="004D2048" w:rsidRDefault="004D2048" w:rsidP="004D2048">
            <w:pPr>
              <w:spacing w:after="0" w:line="240" w:lineRule="auto"/>
              <w:contextualSpacing/>
              <w:jc w:val="center"/>
              <w:rPr>
                <w:rFonts w:ascii="Times New Roman" w:eastAsia="Times New Roman" w:hAnsi="Times New Roman" w:cs="Times New Roman"/>
                <w:kern w:val="24"/>
                <w:lang w:eastAsia="ru-RU"/>
              </w:rPr>
            </w:pPr>
            <w:r w:rsidRPr="004D2048">
              <w:rPr>
                <w:rFonts w:ascii="Times New Roman" w:eastAsia="Times New Roman" w:hAnsi="Times New Roman" w:cs="Times New Roman"/>
                <w:kern w:val="24"/>
                <w:lang w:eastAsia="ru-RU"/>
              </w:rPr>
              <w:t>Всього</w:t>
            </w:r>
          </w:p>
        </w:tc>
        <w:tc>
          <w:tcPr>
            <w:tcW w:w="510" w:type="pct"/>
          </w:tcPr>
          <w:p w14:paraId="5942A9B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351</w:t>
            </w:r>
          </w:p>
        </w:tc>
        <w:tc>
          <w:tcPr>
            <w:tcW w:w="565" w:type="pct"/>
          </w:tcPr>
          <w:p w14:paraId="6D75DB92"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347</w:t>
            </w:r>
          </w:p>
        </w:tc>
        <w:tc>
          <w:tcPr>
            <w:tcW w:w="285" w:type="pct"/>
          </w:tcPr>
          <w:p w14:paraId="5D75672C"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0</w:t>
            </w:r>
          </w:p>
        </w:tc>
        <w:tc>
          <w:tcPr>
            <w:tcW w:w="309" w:type="pct"/>
          </w:tcPr>
          <w:p w14:paraId="7C03FBFD"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37</w:t>
            </w:r>
          </w:p>
        </w:tc>
        <w:tc>
          <w:tcPr>
            <w:tcW w:w="324" w:type="pct"/>
          </w:tcPr>
          <w:p w14:paraId="3FE7268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153</w:t>
            </w:r>
          </w:p>
        </w:tc>
        <w:tc>
          <w:tcPr>
            <w:tcW w:w="386" w:type="pct"/>
          </w:tcPr>
          <w:p w14:paraId="21BDC836"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137</w:t>
            </w:r>
          </w:p>
        </w:tc>
        <w:tc>
          <w:tcPr>
            <w:tcW w:w="257" w:type="pct"/>
          </w:tcPr>
          <w:p w14:paraId="08B677D1"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20</w:t>
            </w:r>
          </w:p>
        </w:tc>
        <w:tc>
          <w:tcPr>
            <w:tcW w:w="859" w:type="pct"/>
          </w:tcPr>
          <w:p w14:paraId="5B1F493E"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96,1</w:t>
            </w:r>
          </w:p>
        </w:tc>
        <w:tc>
          <w:tcPr>
            <w:tcW w:w="551" w:type="pct"/>
          </w:tcPr>
          <w:p w14:paraId="5A49B1D4"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57,7</w:t>
            </w:r>
          </w:p>
        </w:tc>
        <w:tc>
          <w:tcPr>
            <w:tcW w:w="394" w:type="pct"/>
          </w:tcPr>
          <w:p w14:paraId="5837F7D8" w14:textId="77777777" w:rsidR="004D2048" w:rsidRPr="004D2048" w:rsidRDefault="004D2048" w:rsidP="004D2048">
            <w:pPr>
              <w:spacing w:after="0" w:line="240" w:lineRule="auto"/>
              <w:contextualSpacing/>
              <w:jc w:val="center"/>
              <w:rPr>
                <w:rFonts w:ascii="Times New Roman" w:eastAsia="Times New Roman" w:hAnsi="Times New Roman" w:cs="Times New Roman"/>
                <w:lang w:eastAsia="ru-RU"/>
              </w:rPr>
            </w:pPr>
            <w:r w:rsidRPr="004D2048">
              <w:rPr>
                <w:rFonts w:ascii="Times New Roman" w:eastAsia="Times New Roman" w:hAnsi="Times New Roman" w:cs="Times New Roman"/>
                <w:lang w:eastAsia="ru-RU"/>
              </w:rPr>
              <w:t>9,3</w:t>
            </w:r>
          </w:p>
        </w:tc>
      </w:tr>
    </w:tbl>
    <w:p w14:paraId="0E44995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Проаналізувавши стан успішності учнів окремо по класах, робимо висновок, що в кожному класі є резерв учнів, які б могли рівень своїх навчальних досягнень.</w:t>
      </w:r>
    </w:p>
    <w:p w14:paraId="78BB0F6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20 учнів у школі навчається на початковому рівні. Цей показник викликає занепокоєння серед адміністрації та педагогічних працівників закладу. Дане питання розглядалося на нараді при директорові й на засіданнях методичних об’єднань, з’ясовувались причини слабкої успішності учнів. </w:t>
      </w:r>
    </w:p>
    <w:p w14:paraId="3B4A7467" w14:textId="77777777" w:rsidR="004D2048" w:rsidRPr="004D2048" w:rsidRDefault="004D2048" w:rsidP="004D2048">
      <w:pPr>
        <w:spacing w:after="200" w:line="240" w:lineRule="auto"/>
        <w:ind w:firstLine="708"/>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Результативна робота з дітьми (олімпіади, конкурси, конференції)</w:t>
      </w:r>
    </w:p>
    <w:tbl>
      <w:tblPr>
        <w:tblStyle w:val="1b"/>
        <w:tblW w:w="10490" w:type="dxa"/>
        <w:tblInd w:w="-714" w:type="dxa"/>
        <w:tblLook w:val="04A0" w:firstRow="1" w:lastRow="0" w:firstColumn="1" w:lastColumn="0" w:noHBand="0" w:noVBand="1"/>
      </w:tblPr>
      <w:tblGrid>
        <w:gridCol w:w="555"/>
        <w:gridCol w:w="1775"/>
        <w:gridCol w:w="3057"/>
        <w:gridCol w:w="1559"/>
        <w:gridCol w:w="792"/>
        <w:gridCol w:w="2752"/>
      </w:tblGrid>
      <w:tr w:rsidR="004D2048" w:rsidRPr="004D2048" w14:paraId="4A713390" w14:textId="77777777" w:rsidTr="008917DA">
        <w:tc>
          <w:tcPr>
            <w:tcW w:w="555" w:type="dxa"/>
          </w:tcPr>
          <w:p w14:paraId="32605DAC"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з/п</w:t>
            </w:r>
          </w:p>
        </w:tc>
        <w:tc>
          <w:tcPr>
            <w:tcW w:w="1775" w:type="dxa"/>
          </w:tcPr>
          <w:p w14:paraId="35F6698D"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ПІ педагога</w:t>
            </w:r>
          </w:p>
        </w:tc>
        <w:tc>
          <w:tcPr>
            <w:tcW w:w="3057" w:type="dxa"/>
          </w:tcPr>
          <w:p w14:paraId="493C0670"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Назва</w:t>
            </w:r>
            <w:proofErr w:type="spellEnd"/>
            <w:r w:rsidRPr="004D2048">
              <w:rPr>
                <w:rFonts w:ascii="Times New Roman" w:eastAsia="Calibri" w:hAnsi="Times New Roman" w:cs="Times New Roman"/>
                <w:sz w:val="24"/>
                <w:szCs w:val="24"/>
              </w:rPr>
              <w:t xml:space="preserve"> заходу</w:t>
            </w:r>
          </w:p>
        </w:tc>
        <w:tc>
          <w:tcPr>
            <w:tcW w:w="1559" w:type="dxa"/>
          </w:tcPr>
          <w:p w14:paraId="1ECFC3B7"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ПІ </w:t>
            </w:r>
            <w:proofErr w:type="spellStart"/>
            <w:r w:rsidRPr="004D2048">
              <w:rPr>
                <w:rFonts w:ascii="Times New Roman" w:eastAsia="Calibri" w:hAnsi="Times New Roman" w:cs="Times New Roman"/>
                <w:sz w:val="24"/>
                <w:szCs w:val="24"/>
              </w:rPr>
              <w:t>дитини</w:t>
            </w:r>
            <w:proofErr w:type="spellEnd"/>
          </w:p>
        </w:tc>
        <w:tc>
          <w:tcPr>
            <w:tcW w:w="792" w:type="dxa"/>
          </w:tcPr>
          <w:p w14:paraId="239412D5"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Клас</w:t>
            </w:r>
            <w:proofErr w:type="spellEnd"/>
            <w:r w:rsidRPr="004D2048">
              <w:rPr>
                <w:rFonts w:ascii="Times New Roman" w:eastAsia="Calibri" w:hAnsi="Times New Roman" w:cs="Times New Roman"/>
                <w:sz w:val="24"/>
                <w:szCs w:val="24"/>
              </w:rPr>
              <w:t xml:space="preserve"> </w:t>
            </w:r>
          </w:p>
        </w:tc>
        <w:tc>
          <w:tcPr>
            <w:tcW w:w="2752" w:type="dxa"/>
          </w:tcPr>
          <w:p w14:paraId="02A33692"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Результат </w:t>
            </w:r>
            <w:proofErr w:type="spellStart"/>
            <w:r w:rsidRPr="004D2048">
              <w:rPr>
                <w:rFonts w:ascii="Times New Roman" w:eastAsia="Calibri" w:hAnsi="Times New Roman" w:cs="Times New Roman"/>
                <w:sz w:val="24"/>
                <w:szCs w:val="24"/>
              </w:rPr>
              <w:t>участі</w:t>
            </w:r>
            <w:proofErr w:type="spellEnd"/>
          </w:p>
        </w:tc>
      </w:tr>
      <w:tr w:rsidR="004D2048" w:rsidRPr="004D2048" w14:paraId="3BC8D9BB" w14:textId="77777777" w:rsidTr="008917DA">
        <w:tc>
          <w:tcPr>
            <w:tcW w:w="555" w:type="dxa"/>
          </w:tcPr>
          <w:p w14:paraId="73D401D0"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1.</w:t>
            </w:r>
          </w:p>
        </w:tc>
        <w:tc>
          <w:tcPr>
            <w:tcW w:w="1775" w:type="dxa"/>
          </w:tcPr>
          <w:p w14:paraId="27568BFD"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Артамонова Є.</w:t>
            </w:r>
          </w:p>
        </w:tc>
        <w:tc>
          <w:tcPr>
            <w:tcW w:w="3057" w:type="dxa"/>
          </w:tcPr>
          <w:p w14:paraId="3E453377"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Всеукраїнська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інтерактивна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олімпіада</w:t>
            </w:r>
            <w:proofErr w:type="spellEnd"/>
            <w:r w:rsidRPr="004D2048">
              <w:rPr>
                <w:rFonts w:ascii="Times New Roman" w:eastAsia="Calibri" w:hAnsi="Times New Roman" w:cs="Times New Roman"/>
                <w:sz w:val="24"/>
                <w:szCs w:val="24"/>
              </w:rPr>
              <w:t xml:space="preserve"> з </w:t>
            </w:r>
            <w:proofErr w:type="spellStart"/>
            <w:r w:rsidRPr="004D2048">
              <w:rPr>
                <w:rFonts w:ascii="Times New Roman" w:eastAsia="Calibri" w:hAnsi="Times New Roman" w:cs="Times New Roman"/>
                <w:sz w:val="24"/>
                <w:szCs w:val="24"/>
              </w:rPr>
              <w:t>англійської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мови</w:t>
            </w:r>
            <w:proofErr w:type="spellEnd"/>
          </w:p>
        </w:tc>
        <w:tc>
          <w:tcPr>
            <w:tcW w:w="1559" w:type="dxa"/>
          </w:tcPr>
          <w:p w14:paraId="7FD42BCD"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Полунін</w:t>
            </w:r>
            <w:proofErr w:type="spellEnd"/>
            <w:r w:rsidRPr="004D2048">
              <w:rPr>
                <w:rFonts w:ascii="Times New Roman" w:eastAsia="Calibri" w:hAnsi="Times New Roman" w:cs="Times New Roman"/>
                <w:sz w:val="24"/>
                <w:szCs w:val="24"/>
              </w:rPr>
              <w:t xml:space="preserve"> </w:t>
            </w:r>
          </w:p>
          <w:p w14:paraId="09A153EF"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Ельдар</w:t>
            </w:r>
            <w:proofErr w:type="spellEnd"/>
          </w:p>
        </w:tc>
        <w:tc>
          <w:tcPr>
            <w:tcW w:w="792" w:type="dxa"/>
          </w:tcPr>
          <w:p w14:paraId="0D1DA010"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6-А</w:t>
            </w:r>
          </w:p>
        </w:tc>
        <w:tc>
          <w:tcPr>
            <w:tcW w:w="2752" w:type="dxa"/>
          </w:tcPr>
          <w:p w14:paraId="44924E0B"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Сертифікат</w:t>
            </w:r>
            <w:proofErr w:type="spellEnd"/>
            <w:r w:rsidRPr="004D2048">
              <w:rPr>
                <w:rFonts w:ascii="Times New Roman" w:eastAsia="Calibri" w:hAnsi="Times New Roman" w:cs="Times New Roman"/>
                <w:sz w:val="24"/>
                <w:szCs w:val="24"/>
              </w:rPr>
              <w:t xml:space="preserve"> І </w:t>
            </w:r>
            <w:proofErr w:type="spellStart"/>
            <w:r w:rsidRPr="004D2048">
              <w:rPr>
                <w:rFonts w:ascii="Times New Roman" w:eastAsia="Calibri" w:hAnsi="Times New Roman" w:cs="Times New Roman"/>
                <w:sz w:val="24"/>
                <w:szCs w:val="24"/>
              </w:rPr>
              <w:t>ступеня</w:t>
            </w:r>
            <w:proofErr w:type="spellEnd"/>
          </w:p>
        </w:tc>
      </w:tr>
      <w:tr w:rsidR="004D2048" w:rsidRPr="004D2048" w14:paraId="300A7D80" w14:textId="77777777" w:rsidTr="008917DA">
        <w:tc>
          <w:tcPr>
            <w:tcW w:w="555" w:type="dxa"/>
            <w:vMerge w:val="restart"/>
          </w:tcPr>
          <w:p w14:paraId="2355BDB1"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2.</w:t>
            </w:r>
          </w:p>
        </w:tc>
        <w:tc>
          <w:tcPr>
            <w:tcW w:w="1775" w:type="dxa"/>
            <w:vMerge w:val="restart"/>
          </w:tcPr>
          <w:p w14:paraId="2B5AF237"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Сергєєва</w:t>
            </w:r>
            <w:proofErr w:type="spellEnd"/>
            <w:r w:rsidRPr="004D2048">
              <w:rPr>
                <w:rFonts w:ascii="Times New Roman" w:eastAsia="Calibri" w:hAnsi="Times New Roman" w:cs="Times New Roman"/>
                <w:sz w:val="24"/>
                <w:szCs w:val="24"/>
              </w:rPr>
              <w:t xml:space="preserve"> Н.</w:t>
            </w:r>
          </w:p>
        </w:tc>
        <w:tc>
          <w:tcPr>
            <w:tcW w:w="3057" w:type="dxa"/>
          </w:tcPr>
          <w:p w14:paraId="5B0AE353"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Міжнародна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акція</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Борімося</w:t>
            </w:r>
            <w:proofErr w:type="spellEnd"/>
            <w:r w:rsidRPr="004D2048">
              <w:rPr>
                <w:rFonts w:ascii="Times New Roman" w:eastAsia="Calibri" w:hAnsi="Times New Roman" w:cs="Times New Roman"/>
                <w:sz w:val="24"/>
                <w:szCs w:val="24"/>
              </w:rPr>
              <w:t xml:space="preserve"> – </w:t>
            </w:r>
            <w:proofErr w:type="spellStart"/>
            <w:r w:rsidRPr="004D2048">
              <w:rPr>
                <w:rFonts w:ascii="Times New Roman" w:eastAsia="Calibri" w:hAnsi="Times New Roman" w:cs="Times New Roman"/>
                <w:sz w:val="24"/>
                <w:szCs w:val="24"/>
              </w:rPr>
              <w:t>поборемо</w:t>
            </w:r>
            <w:proofErr w:type="spellEnd"/>
            <w:r w:rsidRPr="004D2048">
              <w:rPr>
                <w:rFonts w:ascii="Times New Roman" w:eastAsia="Calibri" w:hAnsi="Times New Roman" w:cs="Times New Roman"/>
                <w:sz w:val="24"/>
                <w:szCs w:val="24"/>
              </w:rPr>
              <w:t>. Т. Шевченко. 210»</w:t>
            </w:r>
          </w:p>
        </w:tc>
        <w:tc>
          <w:tcPr>
            <w:tcW w:w="1559" w:type="dxa"/>
            <w:vMerge w:val="restart"/>
          </w:tcPr>
          <w:p w14:paraId="4BBFBB99"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Полунін</w:t>
            </w:r>
            <w:proofErr w:type="spellEnd"/>
            <w:r w:rsidRPr="004D2048">
              <w:rPr>
                <w:rFonts w:ascii="Times New Roman" w:eastAsia="Calibri" w:hAnsi="Times New Roman" w:cs="Times New Roman"/>
                <w:sz w:val="24"/>
                <w:szCs w:val="24"/>
              </w:rPr>
              <w:t xml:space="preserve"> </w:t>
            </w:r>
          </w:p>
          <w:p w14:paraId="158CAB42"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Ельдар</w:t>
            </w:r>
            <w:proofErr w:type="spellEnd"/>
          </w:p>
        </w:tc>
        <w:tc>
          <w:tcPr>
            <w:tcW w:w="792" w:type="dxa"/>
            <w:vMerge w:val="restart"/>
          </w:tcPr>
          <w:p w14:paraId="5092D22D"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6-А</w:t>
            </w:r>
          </w:p>
        </w:tc>
        <w:tc>
          <w:tcPr>
            <w:tcW w:w="2752" w:type="dxa"/>
          </w:tcPr>
          <w:p w14:paraId="2B95E1F7"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Диплом </w:t>
            </w:r>
            <w:proofErr w:type="spellStart"/>
            <w:r w:rsidRPr="004D2048">
              <w:rPr>
                <w:rFonts w:ascii="Times New Roman" w:eastAsia="Calibri" w:hAnsi="Times New Roman" w:cs="Times New Roman"/>
                <w:sz w:val="24"/>
                <w:szCs w:val="24"/>
              </w:rPr>
              <w:t>учасника</w:t>
            </w:r>
            <w:proofErr w:type="spellEnd"/>
          </w:p>
        </w:tc>
      </w:tr>
      <w:tr w:rsidR="004D2048" w:rsidRPr="004D2048" w14:paraId="77BFD337" w14:textId="77777777" w:rsidTr="008917DA">
        <w:tc>
          <w:tcPr>
            <w:tcW w:w="555" w:type="dxa"/>
            <w:vMerge/>
          </w:tcPr>
          <w:p w14:paraId="1D7D56E4" w14:textId="77777777" w:rsidR="004D2048" w:rsidRPr="004D2048" w:rsidRDefault="004D2048" w:rsidP="004D2048">
            <w:pPr>
              <w:contextualSpacing/>
              <w:jc w:val="both"/>
              <w:rPr>
                <w:rFonts w:ascii="Times New Roman" w:eastAsia="Calibri" w:hAnsi="Times New Roman" w:cs="Times New Roman"/>
                <w:sz w:val="24"/>
                <w:szCs w:val="24"/>
              </w:rPr>
            </w:pPr>
          </w:p>
        </w:tc>
        <w:tc>
          <w:tcPr>
            <w:tcW w:w="1775" w:type="dxa"/>
            <w:vMerge/>
          </w:tcPr>
          <w:p w14:paraId="6C7B35ED" w14:textId="77777777" w:rsidR="004D2048" w:rsidRPr="004D2048" w:rsidRDefault="004D2048" w:rsidP="004D2048">
            <w:pPr>
              <w:contextualSpacing/>
              <w:jc w:val="both"/>
              <w:rPr>
                <w:rFonts w:ascii="Times New Roman" w:eastAsia="Calibri" w:hAnsi="Times New Roman" w:cs="Times New Roman"/>
                <w:sz w:val="24"/>
                <w:szCs w:val="24"/>
              </w:rPr>
            </w:pPr>
          </w:p>
        </w:tc>
        <w:tc>
          <w:tcPr>
            <w:tcW w:w="3057" w:type="dxa"/>
          </w:tcPr>
          <w:p w14:paraId="4DD0C1C7"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І</w:t>
            </w:r>
            <w:r w:rsidRPr="004D2048">
              <w:rPr>
                <w:rFonts w:ascii="Times New Roman" w:eastAsia="Calibri" w:hAnsi="Times New Roman" w:cs="Times New Roman"/>
                <w:sz w:val="24"/>
                <w:szCs w:val="24"/>
                <w:lang w:val="en-US"/>
              </w:rPr>
              <w:t>V</w:t>
            </w:r>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Міжнародний</w:t>
            </w:r>
            <w:proofErr w:type="spellEnd"/>
            <w:r w:rsidRPr="004D2048">
              <w:rPr>
                <w:rFonts w:ascii="Times New Roman" w:eastAsia="Calibri" w:hAnsi="Times New Roman" w:cs="Times New Roman"/>
                <w:sz w:val="24"/>
                <w:szCs w:val="24"/>
              </w:rPr>
              <w:t xml:space="preserve"> конкурс-фестиваль </w:t>
            </w:r>
            <w:proofErr w:type="spellStart"/>
            <w:r w:rsidRPr="004D2048">
              <w:rPr>
                <w:rFonts w:ascii="Times New Roman" w:eastAsia="Calibri" w:hAnsi="Times New Roman" w:cs="Times New Roman"/>
                <w:sz w:val="24"/>
                <w:szCs w:val="24"/>
              </w:rPr>
              <w:t>учнівської</w:t>
            </w:r>
            <w:proofErr w:type="spellEnd"/>
            <w:r w:rsidRPr="004D2048">
              <w:rPr>
                <w:rFonts w:ascii="Times New Roman" w:eastAsia="Calibri" w:hAnsi="Times New Roman" w:cs="Times New Roman"/>
                <w:sz w:val="24"/>
                <w:szCs w:val="24"/>
              </w:rPr>
              <w:t xml:space="preserve"> та </w:t>
            </w:r>
            <w:proofErr w:type="spellStart"/>
            <w:r w:rsidRPr="004D2048">
              <w:rPr>
                <w:rFonts w:ascii="Times New Roman" w:eastAsia="Calibri" w:hAnsi="Times New Roman" w:cs="Times New Roman"/>
                <w:sz w:val="24"/>
                <w:szCs w:val="24"/>
              </w:rPr>
              <w:t>студентської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творчості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Змагаймось</w:t>
            </w:r>
            <w:proofErr w:type="spellEnd"/>
            <w:r w:rsidRPr="004D2048">
              <w:rPr>
                <w:rFonts w:ascii="Times New Roman" w:eastAsia="Calibri" w:hAnsi="Times New Roman" w:cs="Times New Roman"/>
                <w:sz w:val="24"/>
                <w:szCs w:val="24"/>
              </w:rPr>
              <w:t xml:space="preserve"> за </w:t>
            </w:r>
            <w:proofErr w:type="spellStart"/>
            <w:r w:rsidRPr="004D2048">
              <w:rPr>
                <w:rFonts w:ascii="Times New Roman" w:eastAsia="Calibri" w:hAnsi="Times New Roman" w:cs="Times New Roman"/>
                <w:sz w:val="24"/>
                <w:szCs w:val="24"/>
              </w:rPr>
              <w:t>нове</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життя</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присвячений</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Лесі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Українці</w:t>
            </w:r>
            <w:proofErr w:type="spellEnd"/>
          </w:p>
        </w:tc>
        <w:tc>
          <w:tcPr>
            <w:tcW w:w="1559" w:type="dxa"/>
            <w:vMerge/>
          </w:tcPr>
          <w:p w14:paraId="5CA6D2B9" w14:textId="77777777" w:rsidR="004D2048" w:rsidRPr="004D2048" w:rsidRDefault="004D2048" w:rsidP="004D2048">
            <w:pPr>
              <w:contextualSpacing/>
              <w:jc w:val="both"/>
              <w:rPr>
                <w:rFonts w:ascii="Times New Roman" w:eastAsia="Calibri" w:hAnsi="Times New Roman" w:cs="Times New Roman"/>
                <w:sz w:val="24"/>
                <w:szCs w:val="24"/>
              </w:rPr>
            </w:pPr>
          </w:p>
        </w:tc>
        <w:tc>
          <w:tcPr>
            <w:tcW w:w="792" w:type="dxa"/>
            <w:vMerge/>
          </w:tcPr>
          <w:p w14:paraId="06EEDE79" w14:textId="77777777" w:rsidR="004D2048" w:rsidRPr="004D2048" w:rsidRDefault="004D2048" w:rsidP="004D2048">
            <w:pPr>
              <w:contextualSpacing/>
              <w:jc w:val="both"/>
              <w:rPr>
                <w:rFonts w:ascii="Times New Roman" w:eastAsia="Calibri" w:hAnsi="Times New Roman" w:cs="Times New Roman"/>
                <w:sz w:val="24"/>
                <w:szCs w:val="24"/>
              </w:rPr>
            </w:pPr>
          </w:p>
        </w:tc>
        <w:tc>
          <w:tcPr>
            <w:tcW w:w="2752" w:type="dxa"/>
          </w:tcPr>
          <w:p w14:paraId="14D98494"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Диплом ІІІ </w:t>
            </w:r>
            <w:proofErr w:type="spellStart"/>
            <w:r w:rsidRPr="004D2048">
              <w:rPr>
                <w:rFonts w:ascii="Times New Roman" w:eastAsia="Calibri" w:hAnsi="Times New Roman" w:cs="Times New Roman"/>
                <w:sz w:val="24"/>
                <w:szCs w:val="24"/>
              </w:rPr>
              <w:t>ступеня</w:t>
            </w:r>
            <w:proofErr w:type="spellEnd"/>
            <w:r w:rsidRPr="004D2048">
              <w:rPr>
                <w:rFonts w:ascii="Times New Roman" w:eastAsia="Calibri" w:hAnsi="Times New Roman" w:cs="Times New Roman"/>
                <w:sz w:val="24"/>
                <w:szCs w:val="24"/>
              </w:rPr>
              <w:t xml:space="preserve"> в </w:t>
            </w:r>
            <w:proofErr w:type="spellStart"/>
            <w:r w:rsidRPr="004D2048">
              <w:rPr>
                <w:rFonts w:ascii="Times New Roman" w:eastAsia="Calibri" w:hAnsi="Times New Roman" w:cs="Times New Roman"/>
                <w:sz w:val="24"/>
                <w:szCs w:val="24"/>
              </w:rPr>
              <w:t>номінації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Декламування</w:t>
            </w:r>
            <w:proofErr w:type="spellEnd"/>
            <w:r w:rsidRPr="004D2048">
              <w:rPr>
                <w:rFonts w:ascii="Times New Roman" w:eastAsia="Calibri" w:hAnsi="Times New Roman" w:cs="Times New Roman"/>
                <w:sz w:val="24"/>
                <w:szCs w:val="24"/>
              </w:rPr>
              <w:t>»</w:t>
            </w:r>
          </w:p>
        </w:tc>
      </w:tr>
      <w:tr w:rsidR="004D2048" w:rsidRPr="004D2048" w14:paraId="76771FC6" w14:textId="77777777" w:rsidTr="008917DA">
        <w:tc>
          <w:tcPr>
            <w:tcW w:w="555" w:type="dxa"/>
            <w:vMerge/>
          </w:tcPr>
          <w:p w14:paraId="1516E0B1" w14:textId="77777777" w:rsidR="004D2048" w:rsidRPr="004D2048" w:rsidRDefault="004D2048" w:rsidP="004D2048">
            <w:pPr>
              <w:contextualSpacing/>
              <w:jc w:val="both"/>
              <w:rPr>
                <w:rFonts w:ascii="Times New Roman" w:eastAsia="Calibri" w:hAnsi="Times New Roman" w:cs="Times New Roman"/>
                <w:sz w:val="24"/>
                <w:szCs w:val="24"/>
              </w:rPr>
            </w:pPr>
          </w:p>
        </w:tc>
        <w:tc>
          <w:tcPr>
            <w:tcW w:w="1775" w:type="dxa"/>
            <w:vMerge/>
          </w:tcPr>
          <w:p w14:paraId="29B69595" w14:textId="77777777" w:rsidR="004D2048" w:rsidRPr="004D2048" w:rsidRDefault="004D2048" w:rsidP="004D2048">
            <w:pPr>
              <w:contextualSpacing/>
              <w:jc w:val="both"/>
              <w:rPr>
                <w:rFonts w:ascii="Times New Roman" w:eastAsia="Calibri" w:hAnsi="Times New Roman" w:cs="Times New Roman"/>
                <w:sz w:val="24"/>
                <w:szCs w:val="24"/>
              </w:rPr>
            </w:pPr>
          </w:p>
        </w:tc>
        <w:tc>
          <w:tcPr>
            <w:tcW w:w="3057" w:type="dxa"/>
            <w:vMerge w:val="restart"/>
          </w:tcPr>
          <w:p w14:paraId="5C954035"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Всеукраїнська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науково</w:t>
            </w:r>
            <w:proofErr w:type="spellEnd"/>
            <w:r w:rsidRPr="004D2048">
              <w:rPr>
                <w:rFonts w:ascii="Times New Roman" w:eastAsia="Calibri" w:hAnsi="Times New Roman" w:cs="Times New Roman"/>
                <w:sz w:val="24"/>
                <w:szCs w:val="24"/>
              </w:rPr>
              <w:t xml:space="preserve">-практична </w:t>
            </w:r>
            <w:proofErr w:type="spellStart"/>
            <w:r w:rsidRPr="004D2048">
              <w:rPr>
                <w:rFonts w:ascii="Times New Roman" w:eastAsia="Calibri" w:hAnsi="Times New Roman" w:cs="Times New Roman"/>
                <w:sz w:val="24"/>
                <w:szCs w:val="24"/>
              </w:rPr>
              <w:t>конференція</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Гуманітарні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виміри</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трансформації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освіти</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сучасність</w:t>
            </w:r>
            <w:proofErr w:type="spellEnd"/>
            <w:r w:rsidRPr="004D2048">
              <w:rPr>
                <w:rFonts w:ascii="Times New Roman" w:eastAsia="Calibri" w:hAnsi="Times New Roman" w:cs="Times New Roman"/>
                <w:sz w:val="24"/>
                <w:szCs w:val="24"/>
              </w:rPr>
              <w:t xml:space="preserve"> та </w:t>
            </w:r>
            <w:proofErr w:type="spellStart"/>
            <w:r w:rsidRPr="004D2048">
              <w:rPr>
                <w:rFonts w:ascii="Times New Roman" w:eastAsia="Calibri" w:hAnsi="Times New Roman" w:cs="Times New Roman"/>
                <w:sz w:val="24"/>
                <w:szCs w:val="24"/>
              </w:rPr>
              <w:t>історична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спадщина</w:t>
            </w:r>
            <w:proofErr w:type="spellEnd"/>
            <w:r w:rsidRPr="004D2048">
              <w:rPr>
                <w:rFonts w:ascii="Times New Roman" w:eastAsia="Calibri" w:hAnsi="Times New Roman" w:cs="Times New Roman"/>
                <w:sz w:val="24"/>
                <w:szCs w:val="24"/>
              </w:rPr>
              <w:t>»</w:t>
            </w:r>
          </w:p>
        </w:tc>
        <w:tc>
          <w:tcPr>
            <w:tcW w:w="1559" w:type="dxa"/>
          </w:tcPr>
          <w:p w14:paraId="64CD0B3E"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Кокорін</w:t>
            </w:r>
            <w:proofErr w:type="spellEnd"/>
          </w:p>
          <w:p w14:paraId="29352922"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Іван</w:t>
            </w:r>
            <w:proofErr w:type="spellEnd"/>
          </w:p>
        </w:tc>
        <w:tc>
          <w:tcPr>
            <w:tcW w:w="792" w:type="dxa"/>
          </w:tcPr>
          <w:p w14:paraId="7777CE7F"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8-Б</w:t>
            </w:r>
          </w:p>
        </w:tc>
        <w:tc>
          <w:tcPr>
            <w:tcW w:w="2752" w:type="dxa"/>
          </w:tcPr>
          <w:p w14:paraId="4A39D379"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Тези</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Мовна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компетентність</w:t>
            </w:r>
            <w:proofErr w:type="spellEnd"/>
            <w:r w:rsidRPr="004D2048">
              <w:rPr>
                <w:rFonts w:ascii="Times New Roman" w:eastAsia="Calibri" w:hAnsi="Times New Roman" w:cs="Times New Roman"/>
                <w:sz w:val="24"/>
                <w:szCs w:val="24"/>
              </w:rPr>
              <w:t xml:space="preserve"> – основа </w:t>
            </w:r>
            <w:proofErr w:type="spellStart"/>
            <w:r w:rsidRPr="004D2048">
              <w:rPr>
                <w:rFonts w:ascii="Times New Roman" w:eastAsia="Calibri" w:hAnsi="Times New Roman" w:cs="Times New Roman"/>
                <w:sz w:val="24"/>
                <w:szCs w:val="24"/>
              </w:rPr>
              <w:t>майбутнього</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професіонала</w:t>
            </w:r>
            <w:proofErr w:type="spellEnd"/>
            <w:r w:rsidRPr="004D2048">
              <w:rPr>
                <w:rFonts w:ascii="Times New Roman" w:eastAsia="Calibri" w:hAnsi="Times New Roman" w:cs="Times New Roman"/>
                <w:sz w:val="24"/>
                <w:szCs w:val="24"/>
              </w:rPr>
              <w:t>»</w:t>
            </w:r>
          </w:p>
          <w:p w14:paraId="2772B42E"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w:t>
            </w:r>
            <w:proofErr w:type="spellStart"/>
            <w:r w:rsidRPr="004D2048">
              <w:rPr>
                <w:rFonts w:ascii="Times New Roman" w:eastAsia="Calibri" w:hAnsi="Times New Roman" w:cs="Times New Roman"/>
                <w:sz w:val="24"/>
                <w:szCs w:val="24"/>
              </w:rPr>
              <w:t>Секція</w:t>
            </w:r>
            <w:proofErr w:type="spellEnd"/>
            <w:r w:rsidRPr="004D2048">
              <w:rPr>
                <w:rFonts w:ascii="Times New Roman" w:eastAsia="Calibri" w:hAnsi="Times New Roman" w:cs="Times New Roman"/>
                <w:sz w:val="24"/>
                <w:szCs w:val="24"/>
              </w:rPr>
              <w:t xml:space="preserve"> «Роль </w:t>
            </w:r>
            <w:proofErr w:type="spellStart"/>
            <w:r w:rsidRPr="004D2048">
              <w:rPr>
                <w:rFonts w:ascii="Times New Roman" w:eastAsia="Calibri" w:hAnsi="Times New Roman" w:cs="Times New Roman"/>
                <w:sz w:val="24"/>
                <w:szCs w:val="24"/>
              </w:rPr>
              <w:t>соціально-гуманітарних</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дисциплін</w:t>
            </w:r>
            <w:proofErr w:type="spellEnd"/>
            <w:r w:rsidRPr="004D2048">
              <w:rPr>
                <w:rFonts w:ascii="Times New Roman" w:eastAsia="Calibri" w:hAnsi="Times New Roman" w:cs="Times New Roman"/>
                <w:sz w:val="24"/>
                <w:szCs w:val="24"/>
              </w:rPr>
              <w:t xml:space="preserve"> у </w:t>
            </w:r>
            <w:proofErr w:type="spellStart"/>
            <w:r w:rsidRPr="004D2048">
              <w:rPr>
                <w:rFonts w:ascii="Times New Roman" w:eastAsia="Calibri" w:hAnsi="Times New Roman" w:cs="Times New Roman"/>
                <w:sz w:val="24"/>
                <w:szCs w:val="24"/>
              </w:rPr>
              <w:t>формуванні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особистості</w:t>
            </w:r>
            <w:proofErr w:type="spellEnd"/>
            <w:r w:rsidRPr="004D2048">
              <w:rPr>
                <w:rFonts w:ascii="Times New Roman" w:eastAsia="Calibri" w:hAnsi="Times New Roman" w:cs="Times New Roman"/>
                <w:sz w:val="24"/>
                <w:szCs w:val="24"/>
              </w:rPr>
              <w:t xml:space="preserve"> та </w:t>
            </w:r>
            <w:proofErr w:type="spellStart"/>
            <w:r w:rsidRPr="004D2048">
              <w:rPr>
                <w:rFonts w:ascii="Times New Roman" w:eastAsia="Calibri" w:hAnsi="Times New Roman" w:cs="Times New Roman"/>
                <w:sz w:val="24"/>
                <w:szCs w:val="24"/>
              </w:rPr>
              <w:t>забезпеченні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компетентнісного</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підходу</w:t>
            </w:r>
            <w:proofErr w:type="spellEnd"/>
            <w:r w:rsidRPr="004D2048">
              <w:rPr>
                <w:rFonts w:ascii="Times New Roman" w:eastAsia="Calibri" w:hAnsi="Times New Roman" w:cs="Times New Roman"/>
                <w:sz w:val="24"/>
                <w:szCs w:val="24"/>
              </w:rPr>
              <w:t xml:space="preserve"> в </w:t>
            </w:r>
            <w:proofErr w:type="spellStart"/>
            <w:r w:rsidRPr="004D2048">
              <w:rPr>
                <w:rFonts w:ascii="Times New Roman" w:eastAsia="Calibri" w:hAnsi="Times New Roman" w:cs="Times New Roman"/>
                <w:sz w:val="24"/>
                <w:szCs w:val="24"/>
              </w:rPr>
              <w:t>підготовці</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фахівців</w:t>
            </w:r>
            <w:proofErr w:type="spellEnd"/>
            <w:r w:rsidRPr="004D2048">
              <w:rPr>
                <w:rFonts w:ascii="Times New Roman" w:eastAsia="Calibri" w:hAnsi="Times New Roman" w:cs="Times New Roman"/>
                <w:sz w:val="24"/>
                <w:szCs w:val="24"/>
              </w:rPr>
              <w:t xml:space="preserve"> будь-</w:t>
            </w:r>
            <w:proofErr w:type="spellStart"/>
            <w:r w:rsidRPr="004D2048">
              <w:rPr>
                <w:rFonts w:ascii="Times New Roman" w:eastAsia="Calibri" w:hAnsi="Times New Roman" w:cs="Times New Roman"/>
                <w:sz w:val="24"/>
                <w:szCs w:val="24"/>
              </w:rPr>
              <w:t>якої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галузі</w:t>
            </w:r>
            <w:proofErr w:type="spellEnd"/>
            <w:r w:rsidRPr="004D2048">
              <w:rPr>
                <w:rFonts w:ascii="Times New Roman" w:eastAsia="Calibri" w:hAnsi="Times New Roman" w:cs="Times New Roman"/>
                <w:sz w:val="24"/>
                <w:szCs w:val="24"/>
              </w:rPr>
              <w:t>»)</w:t>
            </w:r>
          </w:p>
        </w:tc>
      </w:tr>
      <w:tr w:rsidR="004D2048" w:rsidRPr="004D2048" w14:paraId="29E80ADC" w14:textId="77777777" w:rsidTr="008917DA">
        <w:tc>
          <w:tcPr>
            <w:tcW w:w="555" w:type="dxa"/>
            <w:vMerge/>
          </w:tcPr>
          <w:p w14:paraId="530AF1AE" w14:textId="77777777" w:rsidR="004D2048" w:rsidRPr="004D2048" w:rsidRDefault="004D2048" w:rsidP="004D2048">
            <w:pPr>
              <w:contextualSpacing/>
              <w:jc w:val="both"/>
              <w:rPr>
                <w:rFonts w:ascii="Times New Roman" w:eastAsia="Calibri" w:hAnsi="Times New Roman" w:cs="Times New Roman"/>
                <w:sz w:val="24"/>
                <w:szCs w:val="24"/>
              </w:rPr>
            </w:pPr>
          </w:p>
        </w:tc>
        <w:tc>
          <w:tcPr>
            <w:tcW w:w="1775" w:type="dxa"/>
            <w:vMerge/>
          </w:tcPr>
          <w:p w14:paraId="65E678B3" w14:textId="77777777" w:rsidR="004D2048" w:rsidRPr="004D2048" w:rsidRDefault="004D2048" w:rsidP="004D2048">
            <w:pPr>
              <w:contextualSpacing/>
              <w:jc w:val="both"/>
              <w:rPr>
                <w:rFonts w:ascii="Times New Roman" w:eastAsia="Calibri" w:hAnsi="Times New Roman" w:cs="Times New Roman"/>
                <w:sz w:val="24"/>
                <w:szCs w:val="24"/>
              </w:rPr>
            </w:pPr>
          </w:p>
        </w:tc>
        <w:tc>
          <w:tcPr>
            <w:tcW w:w="3057" w:type="dxa"/>
            <w:vMerge/>
          </w:tcPr>
          <w:p w14:paraId="55B158B9" w14:textId="77777777" w:rsidR="004D2048" w:rsidRPr="004D2048" w:rsidRDefault="004D2048" w:rsidP="004D2048">
            <w:pPr>
              <w:contextualSpacing/>
              <w:jc w:val="both"/>
              <w:rPr>
                <w:rFonts w:ascii="Times New Roman" w:eastAsia="Calibri" w:hAnsi="Times New Roman" w:cs="Times New Roman"/>
                <w:sz w:val="24"/>
                <w:szCs w:val="24"/>
              </w:rPr>
            </w:pPr>
          </w:p>
        </w:tc>
        <w:tc>
          <w:tcPr>
            <w:tcW w:w="1559" w:type="dxa"/>
          </w:tcPr>
          <w:p w14:paraId="0FA5880D"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Захарова </w:t>
            </w:r>
          </w:p>
          <w:p w14:paraId="5C612234"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Софія</w:t>
            </w:r>
            <w:proofErr w:type="spellEnd"/>
          </w:p>
        </w:tc>
        <w:tc>
          <w:tcPr>
            <w:tcW w:w="792" w:type="dxa"/>
          </w:tcPr>
          <w:p w14:paraId="156A09AC"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8-А</w:t>
            </w:r>
          </w:p>
        </w:tc>
        <w:tc>
          <w:tcPr>
            <w:tcW w:w="2752" w:type="dxa"/>
          </w:tcPr>
          <w:p w14:paraId="2001CABA" w14:textId="77777777" w:rsidR="004D2048" w:rsidRPr="004D2048" w:rsidRDefault="004D2048" w:rsidP="004D2048">
            <w:pPr>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rPr>
              <w:t>Тези</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Українська</w:t>
            </w:r>
            <w:proofErr w:type="spellEnd"/>
            <w:r w:rsidRPr="004D2048">
              <w:rPr>
                <w:rFonts w:ascii="Times New Roman" w:eastAsia="Calibri" w:hAnsi="Times New Roman" w:cs="Times New Roman"/>
                <w:sz w:val="24"/>
                <w:szCs w:val="24"/>
              </w:rPr>
              <w:t xml:space="preserve"> культура в </w:t>
            </w:r>
            <w:proofErr w:type="spellStart"/>
            <w:r w:rsidRPr="004D2048">
              <w:rPr>
                <w:rFonts w:ascii="Times New Roman" w:eastAsia="Calibri" w:hAnsi="Times New Roman" w:cs="Times New Roman"/>
                <w:sz w:val="24"/>
                <w:szCs w:val="24"/>
              </w:rPr>
              <w:t>умовах</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російсько-української</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війни</w:t>
            </w:r>
            <w:proofErr w:type="spellEnd"/>
            <w:r w:rsidRPr="004D2048">
              <w:rPr>
                <w:rFonts w:ascii="Times New Roman" w:eastAsia="Calibri" w:hAnsi="Times New Roman" w:cs="Times New Roman"/>
                <w:sz w:val="24"/>
                <w:szCs w:val="24"/>
              </w:rPr>
              <w:t>»</w:t>
            </w:r>
          </w:p>
          <w:p w14:paraId="7FCB00BB" w14:textId="77777777" w:rsidR="004D2048" w:rsidRPr="004D2048" w:rsidRDefault="004D2048" w:rsidP="004D2048">
            <w:pPr>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w:t>
            </w:r>
            <w:proofErr w:type="spellStart"/>
            <w:r w:rsidRPr="004D2048">
              <w:rPr>
                <w:rFonts w:ascii="Times New Roman" w:eastAsia="Calibri" w:hAnsi="Times New Roman" w:cs="Times New Roman"/>
                <w:sz w:val="24"/>
                <w:szCs w:val="24"/>
              </w:rPr>
              <w:t>Секція</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Духовність</w:t>
            </w:r>
            <w:proofErr w:type="spellEnd"/>
            <w:r w:rsidRPr="004D2048">
              <w:rPr>
                <w:rFonts w:ascii="Times New Roman" w:eastAsia="Calibri" w:hAnsi="Times New Roman" w:cs="Times New Roman"/>
                <w:sz w:val="24"/>
                <w:szCs w:val="24"/>
              </w:rPr>
              <w:t xml:space="preserve">, мораль, культура: </w:t>
            </w:r>
            <w:proofErr w:type="spellStart"/>
            <w:r w:rsidRPr="004D2048">
              <w:rPr>
                <w:rFonts w:ascii="Times New Roman" w:eastAsia="Calibri" w:hAnsi="Times New Roman" w:cs="Times New Roman"/>
                <w:sz w:val="24"/>
                <w:szCs w:val="24"/>
              </w:rPr>
              <w:t>виклики</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сьогодення</w:t>
            </w:r>
            <w:proofErr w:type="spellEnd"/>
            <w:r w:rsidRPr="004D2048">
              <w:rPr>
                <w:rFonts w:ascii="Times New Roman" w:eastAsia="Calibri" w:hAnsi="Times New Roman" w:cs="Times New Roman"/>
                <w:sz w:val="24"/>
                <w:szCs w:val="24"/>
              </w:rPr>
              <w:t xml:space="preserve"> та </w:t>
            </w:r>
            <w:proofErr w:type="spellStart"/>
            <w:r w:rsidRPr="004D2048">
              <w:rPr>
                <w:rFonts w:ascii="Times New Roman" w:eastAsia="Calibri" w:hAnsi="Times New Roman" w:cs="Times New Roman"/>
                <w:sz w:val="24"/>
                <w:szCs w:val="24"/>
              </w:rPr>
              <w:t>історична</w:t>
            </w:r>
            <w:proofErr w:type="spellEnd"/>
            <w:r w:rsidRPr="004D2048">
              <w:rPr>
                <w:rFonts w:ascii="Times New Roman" w:eastAsia="Calibri" w:hAnsi="Times New Roman" w:cs="Times New Roman"/>
                <w:sz w:val="24"/>
                <w:szCs w:val="24"/>
              </w:rPr>
              <w:t xml:space="preserve"> </w:t>
            </w:r>
            <w:proofErr w:type="spellStart"/>
            <w:r w:rsidRPr="004D2048">
              <w:rPr>
                <w:rFonts w:ascii="Times New Roman" w:eastAsia="Calibri" w:hAnsi="Times New Roman" w:cs="Times New Roman"/>
                <w:sz w:val="24"/>
                <w:szCs w:val="24"/>
              </w:rPr>
              <w:t>спадщина</w:t>
            </w:r>
            <w:proofErr w:type="spellEnd"/>
            <w:r w:rsidRPr="004D2048">
              <w:rPr>
                <w:rFonts w:ascii="Times New Roman" w:eastAsia="Calibri" w:hAnsi="Times New Roman" w:cs="Times New Roman"/>
                <w:sz w:val="24"/>
                <w:szCs w:val="24"/>
              </w:rPr>
              <w:t>»)</w:t>
            </w:r>
          </w:p>
        </w:tc>
      </w:tr>
    </w:tbl>
    <w:p w14:paraId="45F55664" w14:textId="77777777" w:rsidR="004D2048" w:rsidRPr="004D2048" w:rsidRDefault="004D2048" w:rsidP="004D2048">
      <w:pPr>
        <w:shd w:val="clear" w:color="auto" w:fill="FFFFFF"/>
        <w:spacing w:after="0" w:line="240" w:lineRule="auto"/>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lastRenderedPageBreak/>
        <w:t>Індивідуальна форма здобуття освіти</w:t>
      </w:r>
    </w:p>
    <w:p w14:paraId="7000043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Відповідно до Положення про індивідуальну форму навчання в загальноосвітніх навчальних закладах, затвердженого наказом Міністерства освіти і науки України 12.01.2016 № 8 (у редакції наказу Міністерства освіти і науки України від 10.02.2021 № 160, зареєстрованого в Міністерстві юстиції України 19.04.2021 за № 528/36150), заяв батьків, рішення педагогічної ради школи з метою забезпечення права громадян на здобуття повної загальної середньої освіти з урахуванням індивідуальних здібностей та обдарувань у школі в 2023/2024 навчальному році було організовано навчання за індивідуальними формами здобуття освіти:</w:t>
      </w:r>
    </w:p>
    <w:tbl>
      <w:tblPr>
        <w:tblStyle w:val="71"/>
        <w:tblW w:w="9072" w:type="dxa"/>
        <w:tblInd w:w="421" w:type="dxa"/>
        <w:tblLook w:val="04A0" w:firstRow="1" w:lastRow="0" w:firstColumn="1" w:lastColumn="0" w:noHBand="0" w:noVBand="1"/>
      </w:tblPr>
      <w:tblGrid>
        <w:gridCol w:w="992"/>
        <w:gridCol w:w="3383"/>
        <w:gridCol w:w="752"/>
        <w:gridCol w:w="1275"/>
        <w:gridCol w:w="2670"/>
      </w:tblGrid>
      <w:tr w:rsidR="004D2048" w:rsidRPr="004D2048" w14:paraId="08EEC6CA" w14:textId="77777777" w:rsidTr="008917DA">
        <w:tc>
          <w:tcPr>
            <w:tcW w:w="992" w:type="dxa"/>
          </w:tcPr>
          <w:p w14:paraId="4BAE42D7" w14:textId="77777777" w:rsidR="004D2048" w:rsidRPr="004D2048" w:rsidRDefault="004D2048" w:rsidP="004D2048">
            <w:pPr>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 з/п</w:t>
            </w:r>
          </w:p>
        </w:tc>
        <w:tc>
          <w:tcPr>
            <w:tcW w:w="0" w:type="auto"/>
          </w:tcPr>
          <w:p w14:paraId="774706FF" w14:textId="77777777" w:rsidR="004D2048" w:rsidRPr="004D2048" w:rsidRDefault="004D2048" w:rsidP="004D2048">
            <w:pPr>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Форма здобуття освіти</w:t>
            </w:r>
          </w:p>
        </w:tc>
        <w:tc>
          <w:tcPr>
            <w:tcW w:w="0" w:type="auto"/>
          </w:tcPr>
          <w:p w14:paraId="7AE45D1E" w14:textId="77777777" w:rsidR="004D2048" w:rsidRPr="004D2048" w:rsidRDefault="004D2048" w:rsidP="004D2048">
            <w:pPr>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Клас</w:t>
            </w:r>
          </w:p>
        </w:tc>
        <w:tc>
          <w:tcPr>
            <w:tcW w:w="0" w:type="auto"/>
          </w:tcPr>
          <w:p w14:paraId="25D54B1A" w14:textId="77777777" w:rsidR="004D2048" w:rsidRPr="004D2048" w:rsidRDefault="004D2048" w:rsidP="004D2048">
            <w:pPr>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Кількість</w:t>
            </w:r>
          </w:p>
        </w:tc>
        <w:tc>
          <w:tcPr>
            <w:tcW w:w="2670" w:type="dxa"/>
          </w:tcPr>
          <w:p w14:paraId="02AEDA06" w14:textId="77777777" w:rsidR="004D2048" w:rsidRPr="004D2048" w:rsidRDefault="004D2048" w:rsidP="004D2048">
            <w:pPr>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Загальна кількість</w:t>
            </w:r>
          </w:p>
        </w:tc>
      </w:tr>
      <w:tr w:rsidR="004D2048" w:rsidRPr="004D2048" w14:paraId="1F750EC5" w14:textId="77777777" w:rsidTr="008917DA">
        <w:tc>
          <w:tcPr>
            <w:tcW w:w="992" w:type="dxa"/>
            <w:vMerge w:val="restart"/>
          </w:tcPr>
          <w:p w14:paraId="4B4CE61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0" w:type="auto"/>
            <w:vMerge w:val="restart"/>
          </w:tcPr>
          <w:p w14:paraId="6024AFE1"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Екстернат з окремих предметів</w:t>
            </w:r>
          </w:p>
        </w:tc>
        <w:tc>
          <w:tcPr>
            <w:tcW w:w="0" w:type="auto"/>
          </w:tcPr>
          <w:p w14:paraId="7A7C34F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0" w:type="auto"/>
          </w:tcPr>
          <w:p w14:paraId="0A09971E"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2670" w:type="dxa"/>
            <w:vMerge w:val="restart"/>
          </w:tcPr>
          <w:p w14:paraId="2CF71F3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r>
      <w:tr w:rsidR="004D2048" w:rsidRPr="004D2048" w14:paraId="1FE7A9FB" w14:textId="77777777" w:rsidTr="008917DA">
        <w:tc>
          <w:tcPr>
            <w:tcW w:w="992" w:type="dxa"/>
            <w:vMerge/>
          </w:tcPr>
          <w:p w14:paraId="68C45F39"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50860EBC"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41F013E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w:t>
            </w:r>
          </w:p>
        </w:tc>
        <w:tc>
          <w:tcPr>
            <w:tcW w:w="0" w:type="auto"/>
          </w:tcPr>
          <w:p w14:paraId="32380A9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2670" w:type="dxa"/>
            <w:vMerge/>
          </w:tcPr>
          <w:p w14:paraId="2AFBFB62"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35FFD79" w14:textId="77777777" w:rsidTr="008917DA">
        <w:tc>
          <w:tcPr>
            <w:tcW w:w="992" w:type="dxa"/>
            <w:vMerge w:val="restart"/>
          </w:tcPr>
          <w:p w14:paraId="1570D1AF"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0" w:type="auto"/>
            <w:vMerge w:val="restart"/>
          </w:tcPr>
          <w:p w14:paraId="2428F5B3"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Екстернат</w:t>
            </w:r>
          </w:p>
        </w:tc>
        <w:tc>
          <w:tcPr>
            <w:tcW w:w="0" w:type="auto"/>
          </w:tcPr>
          <w:p w14:paraId="5266A6A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0" w:type="auto"/>
          </w:tcPr>
          <w:p w14:paraId="4714FBB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val="restart"/>
          </w:tcPr>
          <w:p w14:paraId="0B0A40AE"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38</w:t>
            </w:r>
          </w:p>
        </w:tc>
      </w:tr>
      <w:tr w:rsidR="004D2048" w:rsidRPr="004D2048" w14:paraId="2A60C654" w14:textId="77777777" w:rsidTr="008917DA">
        <w:tc>
          <w:tcPr>
            <w:tcW w:w="992" w:type="dxa"/>
            <w:vMerge/>
          </w:tcPr>
          <w:p w14:paraId="348BCF84"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72A4DC82"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9AC541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0" w:type="auto"/>
          </w:tcPr>
          <w:p w14:paraId="23231A13"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2670" w:type="dxa"/>
            <w:vMerge/>
          </w:tcPr>
          <w:p w14:paraId="14AC2053"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BC90F9C" w14:textId="77777777" w:rsidTr="008917DA">
        <w:tc>
          <w:tcPr>
            <w:tcW w:w="992" w:type="dxa"/>
            <w:vMerge/>
          </w:tcPr>
          <w:p w14:paraId="5DA54481"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2841E75A"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3551D0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0" w:type="auto"/>
          </w:tcPr>
          <w:p w14:paraId="7348156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2670" w:type="dxa"/>
            <w:vMerge/>
          </w:tcPr>
          <w:p w14:paraId="2F6AB5B1"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4420E09E" w14:textId="77777777" w:rsidTr="008917DA">
        <w:tc>
          <w:tcPr>
            <w:tcW w:w="992" w:type="dxa"/>
            <w:vMerge/>
          </w:tcPr>
          <w:p w14:paraId="5B689203"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55B65BB9"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4FE9B1DB"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w:t>
            </w:r>
          </w:p>
        </w:tc>
        <w:tc>
          <w:tcPr>
            <w:tcW w:w="0" w:type="auto"/>
          </w:tcPr>
          <w:p w14:paraId="5358FCBE"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2670" w:type="dxa"/>
            <w:vMerge/>
          </w:tcPr>
          <w:p w14:paraId="17E4EB3A"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519FCB8" w14:textId="77777777" w:rsidTr="008917DA">
        <w:tc>
          <w:tcPr>
            <w:tcW w:w="992" w:type="dxa"/>
            <w:vMerge/>
          </w:tcPr>
          <w:p w14:paraId="3C55F15A"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4818EF5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7FA3FC0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0" w:type="auto"/>
          </w:tcPr>
          <w:p w14:paraId="5107B32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2670" w:type="dxa"/>
            <w:vMerge/>
          </w:tcPr>
          <w:p w14:paraId="2F713564"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13EC5BED" w14:textId="77777777" w:rsidTr="008917DA">
        <w:tc>
          <w:tcPr>
            <w:tcW w:w="992" w:type="dxa"/>
            <w:vMerge/>
          </w:tcPr>
          <w:p w14:paraId="7100EBF1"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4B68793B"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1FFAFDE"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w:t>
            </w:r>
          </w:p>
        </w:tc>
        <w:tc>
          <w:tcPr>
            <w:tcW w:w="0" w:type="auto"/>
          </w:tcPr>
          <w:p w14:paraId="490A8C8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tcPr>
          <w:p w14:paraId="34BEB9D8"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6D431154" w14:textId="77777777" w:rsidTr="008917DA">
        <w:tc>
          <w:tcPr>
            <w:tcW w:w="992" w:type="dxa"/>
            <w:vMerge/>
          </w:tcPr>
          <w:p w14:paraId="6D8F5F5F"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304ABC45"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E25672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0" w:type="auto"/>
          </w:tcPr>
          <w:p w14:paraId="3BF4077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2670" w:type="dxa"/>
            <w:vMerge/>
          </w:tcPr>
          <w:p w14:paraId="1BCEF2BE"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64314775" w14:textId="77777777" w:rsidTr="008917DA">
        <w:tc>
          <w:tcPr>
            <w:tcW w:w="992" w:type="dxa"/>
            <w:vMerge/>
          </w:tcPr>
          <w:p w14:paraId="40FCA718"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37A32CFE"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A01EDF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w:t>
            </w:r>
          </w:p>
        </w:tc>
        <w:tc>
          <w:tcPr>
            <w:tcW w:w="0" w:type="auto"/>
          </w:tcPr>
          <w:p w14:paraId="07138AA2"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2670" w:type="dxa"/>
            <w:vMerge/>
          </w:tcPr>
          <w:p w14:paraId="13BA112B"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15F9A89" w14:textId="77777777" w:rsidTr="008917DA">
        <w:tc>
          <w:tcPr>
            <w:tcW w:w="992" w:type="dxa"/>
            <w:vMerge/>
          </w:tcPr>
          <w:p w14:paraId="518F2D1E"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7CC2BB06"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558DE14B"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9</w:t>
            </w:r>
          </w:p>
        </w:tc>
        <w:tc>
          <w:tcPr>
            <w:tcW w:w="0" w:type="auto"/>
          </w:tcPr>
          <w:p w14:paraId="3F08EDD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2670" w:type="dxa"/>
            <w:vMerge/>
          </w:tcPr>
          <w:p w14:paraId="5499F52D"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80580B7" w14:textId="77777777" w:rsidTr="008917DA">
        <w:tc>
          <w:tcPr>
            <w:tcW w:w="992" w:type="dxa"/>
            <w:vMerge/>
          </w:tcPr>
          <w:p w14:paraId="3BB855C8"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29BFB598"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AA65D3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0" w:type="auto"/>
          </w:tcPr>
          <w:p w14:paraId="1B51D388"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tcPr>
          <w:p w14:paraId="2D2CBAC2"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0B3DED32" w14:textId="77777777" w:rsidTr="008917DA">
        <w:tc>
          <w:tcPr>
            <w:tcW w:w="992" w:type="dxa"/>
            <w:vMerge/>
          </w:tcPr>
          <w:p w14:paraId="7627B6F5"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6CA2C3F8"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B4501BF"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11</w:t>
            </w:r>
          </w:p>
        </w:tc>
        <w:tc>
          <w:tcPr>
            <w:tcW w:w="0" w:type="auto"/>
          </w:tcPr>
          <w:p w14:paraId="6160D19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2670" w:type="dxa"/>
            <w:vMerge/>
          </w:tcPr>
          <w:p w14:paraId="5A5508C2"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7A5FA74E" w14:textId="77777777" w:rsidTr="008917DA">
        <w:tc>
          <w:tcPr>
            <w:tcW w:w="992" w:type="dxa"/>
            <w:vMerge w:val="restart"/>
          </w:tcPr>
          <w:p w14:paraId="61C14E2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0" w:type="auto"/>
            <w:vMerge w:val="restart"/>
          </w:tcPr>
          <w:p w14:paraId="4FE0612C"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Сімейна (домашня)</w:t>
            </w:r>
          </w:p>
        </w:tc>
        <w:tc>
          <w:tcPr>
            <w:tcW w:w="0" w:type="auto"/>
          </w:tcPr>
          <w:p w14:paraId="6DFCAC8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1-А</w:t>
            </w:r>
          </w:p>
        </w:tc>
        <w:tc>
          <w:tcPr>
            <w:tcW w:w="0" w:type="auto"/>
          </w:tcPr>
          <w:p w14:paraId="11728A5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val="restart"/>
          </w:tcPr>
          <w:p w14:paraId="7231C50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166</w:t>
            </w:r>
          </w:p>
        </w:tc>
      </w:tr>
      <w:tr w:rsidR="004D2048" w:rsidRPr="004D2048" w14:paraId="117D4113" w14:textId="77777777" w:rsidTr="008917DA">
        <w:tc>
          <w:tcPr>
            <w:tcW w:w="992" w:type="dxa"/>
            <w:vMerge/>
          </w:tcPr>
          <w:p w14:paraId="42A24390"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6606B843"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2AD7D11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1-Б</w:t>
            </w:r>
          </w:p>
        </w:tc>
        <w:tc>
          <w:tcPr>
            <w:tcW w:w="0" w:type="auto"/>
          </w:tcPr>
          <w:p w14:paraId="347CFE4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w:t>
            </w:r>
          </w:p>
        </w:tc>
        <w:tc>
          <w:tcPr>
            <w:tcW w:w="2670" w:type="dxa"/>
            <w:vMerge/>
          </w:tcPr>
          <w:p w14:paraId="3A34AA7D"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C365FC7" w14:textId="77777777" w:rsidTr="008917DA">
        <w:tc>
          <w:tcPr>
            <w:tcW w:w="992" w:type="dxa"/>
            <w:vMerge/>
          </w:tcPr>
          <w:p w14:paraId="0D362A35"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71FDDE7C"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34D33D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2-А</w:t>
            </w:r>
          </w:p>
        </w:tc>
        <w:tc>
          <w:tcPr>
            <w:tcW w:w="0" w:type="auto"/>
          </w:tcPr>
          <w:p w14:paraId="33CA44B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2670" w:type="dxa"/>
            <w:vMerge/>
          </w:tcPr>
          <w:p w14:paraId="71BB5EF2"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C2872C4" w14:textId="77777777" w:rsidTr="008917DA">
        <w:tc>
          <w:tcPr>
            <w:tcW w:w="992" w:type="dxa"/>
            <w:vMerge/>
          </w:tcPr>
          <w:p w14:paraId="0D05247F"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1955CF64"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C01EC1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3-А</w:t>
            </w:r>
          </w:p>
        </w:tc>
        <w:tc>
          <w:tcPr>
            <w:tcW w:w="0" w:type="auto"/>
          </w:tcPr>
          <w:p w14:paraId="40CB3A7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12</w:t>
            </w:r>
          </w:p>
        </w:tc>
        <w:tc>
          <w:tcPr>
            <w:tcW w:w="2670" w:type="dxa"/>
            <w:vMerge/>
          </w:tcPr>
          <w:p w14:paraId="4F8F010F"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4623CE5C" w14:textId="77777777" w:rsidTr="008917DA">
        <w:tc>
          <w:tcPr>
            <w:tcW w:w="992" w:type="dxa"/>
            <w:vMerge/>
          </w:tcPr>
          <w:p w14:paraId="76C7ACA1"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65369E1D"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7B5CA1A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3-Б</w:t>
            </w:r>
          </w:p>
        </w:tc>
        <w:tc>
          <w:tcPr>
            <w:tcW w:w="0" w:type="auto"/>
          </w:tcPr>
          <w:p w14:paraId="2BB2DC83"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2670" w:type="dxa"/>
            <w:vMerge/>
          </w:tcPr>
          <w:p w14:paraId="07C25AD8"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0D84205A" w14:textId="77777777" w:rsidTr="008917DA">
        <w:tc>
          <w:tcPr>
            <w:tcW w:w="992" w:type="dxa"/>
            <w:vMerge/>
          </w:tcPr>
          <w:p w14:paraId="66B07A9C"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1B5C8EB0"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48DAAB83"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4-А</w:t>
            </w:r>
          </w:p>
        </w:tc>
        <w:tc>
          <w:tcPr>
            <w:tcW w:w="0" w:type="auto"/>
          </w:tcPr>
          <w:p w14:paraId="07F2959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9</w:t>
            </w:r>
          </w:p>
        </w:tc>
        <w:tc>
          <w:tcPr>
            <w:tcW w:w="2670" w:type="dxa"/>
            <w:vMerge/>
          </w:tcPr>
          <w:p w14:paraId="0060680B"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4A5EBFCD" w14:textId="77777777" w:rsidTr="008917DA">
        <w:tc>
          <w:tcPr>
            <w:tcW w:w="992" w:type="dxa"/>
            <w:vMerge/>
          </w:tcPr>
          <w:p w14:paraId="20D9D293"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5F7003E2"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6751E72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4-Б</w:t>
            </w:r>
          </w:p>
        </w:tc>
        <w:tc>
          <w:tcPr>
            <w:tcW w:w="0" w:type="auto"/>
          </w:tcPr>
          <w:p w14:paraId="4C1D3B73"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2670" w:type="dxa"/>
            <w:vMerge/>
          </w:tcPr>
          <w:p w14:paraId="187E8FC9"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45D75E9" w14:textId="77777777" w:rsidTr="008917DA">
        <w:tc>
          <w:tcPr>
            <w:tcW w:w="992" w:type="dxa"/>
            <w:vMerge/>
          </w:tcPr>
          <w:p w14:paraId="2FF0F4A3"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49E5F0E6"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15577FA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5-А</w:t>
            </w:r>
          </w:p>
        </w:tc>
        <w:tc>
          <w:tcPr>
            <w:tcW w:w="0" w:type="auto"/>
          </w:tcPr>
          <w:p w14:paraId="58C9B45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tcPr>
          <w:p w14:paraId="4D1832B0"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445FDAAF" w14:textId="77777777" w:rsidTr="008917DA">
        <w:tc>
          <w:tcPr>
            <w:tcW w:w="992" w:type="dxa"/>
            <w:vMerge/>
          </w:tcPr>
          <w:p w14:paraId="00813BAC"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78DAE8A8"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11C779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5-Б</w:t>
            </w:r>
          </w:p>
        </w:tc>
        <w:tc>
          <w:tcPr>
            <w:tcW w:w="0" w:type="auto"/>
          </w:tcPr>
          <w:p w14:paraId="3C23780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12</w:t>
            </w:r>
          </w:p>
        </w:tc>
        <w:tc>
          <w:tcPr>
            <w:tcW w:w="2670" w:type="dxa"/>
            <w:vMerge/>
          </w:tcPr>
          <w:p w14:paraId="37BF63AE"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001A0A36" w14:textId="77777777" w:rsidTr="008917DA">
        <w:tc>
          <w:tcPr>
            <w:tcW w:w="992" w:type="dxa"/>
            <w:vMerge/>
          </w:tcPr>
          <w:p w14:paraId="2C554890"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5ECD7FB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CAAAE83"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6-А</w:t>
            </w:r>
          </w:p>
        </w:tc>
        <w:tc>
          <w:tcPr>
            <w:tcW w:w="0" w:type="auto"/>
          </w:tcPr>
          <w:p w14:paraId="0AF58F3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tcPr>
          <w:p w14:paraId="0982F5BD"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64B329C2" w14:textId="77777777" w:rsidTr="008917DA">
        <w:tc>
          <w:tcPr>
            <w:tcW w:w="992" w:type="dxa"/>
            <w:vMerge/>
          </w:tcPr>
          <w:p w14:paraId="02067617"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4CECF3D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39549DF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6-Б</w:t>
            </w:r>
          </w:p>
        </w:tc>
        <w:tc>
          <w:tcPr>
            <w:tcW w:w="0" w:type="auto"/>
          </w:tcPr>
          <w:p w14:paraId="7E3D298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2670" w:type="dxa"/>
            <w:vMerge/>
          </w:tcPr>
          <w:p w14:paraId="0B700D19"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00F75A8" w14:textId="77777777" w:rsidTr="008917DA">
        <w:tc>
          <w:tcPr>
            <w:tcW w:w="992" w:type="dxa"/>
            <w:vMerge/>
          </w:tcPr>
          <w:p w14:paraId="4855E1BA"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21C165C7"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136A4888"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7-А</w:t>
            </w:r>
          </w:p>
        </w:tc>
        <w:tc>
          <w:tcPr>
            <w:tcW w:w="0" w:type="auto"/>
          </w:tcPr>
          <w:p w14:paraId="6F6D369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2670" w:type="dxa"/>
            <w:vMerge/>
          </w:tcPr>
          <w:p w14:paraId="4BD406A3"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D5CD7DA" w14:textId="77777777" w:rsidTr="008917DA">
        <w:tc>
          <w:tcPr>
            <w:tcW w:w="992" w:type="dxa"/>
            <w:vMerge/>
          </w:tcPr>
          <w:p w14:paraId="0C216ABA"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790819FD"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46D9F67F"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7-Б</w:t>
            </w:r>
          </w:p>
        </w:tc>
        <w:tc>
          <w:tcPr>
            <w:tcW w:w="0" w:type="auto"/>
          </w:tcPr>
          <w:p w14:paraId="32D23C1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9</w:t>
            </w:r>
          </w:p>
        </w:tc>
        <w:tc>
          <w:tcPr>
            <w:tcW w:w="2670" w:type="dxa"/>
            <w:vMerge/>
          </w:tcPr>
          <w:p w14:paraId="4657B238"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5B4B432A" w14:textId="77777777" w:rsidTr="008917DA">
        <w:tc>
          <w:tcPr>
            <w:tcW w:w="992" w:type="dxa"/>
            <w:vMerge/>
          </w:tcPr>
          <w:p w14:paraId="5DD180F0"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494C609D"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1223305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8-А</w:t>
            </w:r>
          </w:p>
        </w:tc>
        <w:tc>
          <w:tcPr>
            <w:tcW w:w="0" w:type="auto"/>
          </w:tcPr>
          <w:p w14:paraId="6B015FA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11</w:t>
            </w:r>
          </w:p>
        </w:tc>
        <w:tc>
          <w:tcPr>
            <w:tcW w:w="2670" w:type="dxa"/>
            <w:vMerge/>
          </w:tcPr>
          <w:p w14:paraId="2EBE72EA"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5806CD30" w14:textId="77777777" w:rsidTr="008917DA">
        <w:tc>
          <w:tcPr>
            <w:tcW w:w="992" w:type="dxa"/>
            <w:vMerge/>
          </w:tcPr>
          <w:p w14:paraId="715C7906"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039BC20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9707C1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8-Б</w:t>
            </w:r>
          </w:p>
        </w:tc>
        <w:tc>
          <w:tcPr>
            <w:tcW w:w="0" w:type="auto"/>
          </w:tcPr>
          <w:p w14:paraId="3B5437A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2670" w:type="dxa"/>
            <w:vMerge/>
          </w:tcPr>
          <w:p w14:paraId="28E799DF"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7CC7B99C" w14:textId="77777777" w:rsidTr="008917DA">
        <w:tc>
          <w:tcPr>
            <w:tcW w:w="992" w:type="dxa"/>
            <w:vMerge/>
          </w:tcPr>
          <w:p w14:paraId="17FA87BA"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0135A385"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01CEDA98"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9-А</w:t>
            </w:r>
          </w:p>
        </w:tc>
        <w:tc>
          <w:tcPr>
            <w:tcW w:w="0" w:type="auto"/>
          </w:tcPr>
          <w:p w14:paraId="77A4B25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15</w:t>
            </w:r>
          </w:p>
        </w:tc>
        <w:tc>
          <w:tcPr>
            <w:tcW w:w="2670" w:type="dxa"/>
            <w:vMerge/>
          </w:tcPr>
          <w:p w14:paraId="04599C24"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EF90390" w14:textId="77777777" w:rsidTr="008917DA">
        <w:tc>
          <w:tcPr>
            <w:tcW w:w="992" w:type="dxa"/>
            <w:vMerge/>
          </w:tcPr>
          <w:p w14:paraId="1528A024"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52945254"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1F2744C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9-Б</w:t>
            </w:r>
          </w:p>
        </w:tc>
        <w:tc>
          <w:tcPr>
            <w:tcW w:w="0" w:type="auto"/>
          </w:tcPr>
          <w:p w14:paraId="408614C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2670" w:type="dxa"/>
            <w:vMerge/>
          </w:tcPr>
          <w:p w14:paraId="72D70C1F"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7F6BC480" w14:textId="77777777" w:rsidTr="008917DA">
        <w:tc>
          <w:tcPr>
            <w:tcW w:w="992" w:type="dxa"/>
            <w:vMerge/>
          </w:tcPr>
          <w:p w14:paraId="720A805A"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17EB031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2DE36AA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10-А</w:t>
            </w:r>
          </w:p>
        </w:tc>
        <w:tc>
          <w:tcPr>
            <w:tcW w:w="0" w:type="auto"/>
          </w:tcPr>
          <w:p w14:paraId="087F002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w:t>
            </w:r>
          </w:p>
        </w:tc>
        <w:tc>
          <w:tcPr>
            <w:tcW w:w="2670" w:type="dxa"/>
            <w:vMerge/>
          </w:tcPr>
          <w:p w14:paraId="0B34B0B5"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50A1A300" w14:textId="77777777" w:rsidTr="008917DA">
        <w:tc>
          <w:tcPr>
            <w:tcW w:w="992" w:type="dxa"/>
            <w:vMerge/>
          </w:tcPr>
          <w:p w14:paraId="645E5DE8"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13456D6B"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6983571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10-Б</w:t>
            </w:r>
          </w:p>
        </w:tc>
        <w:tc>
          <w:tcPr>
            <w:tcW w:w="0" w:type="auto"/>
          </w:tcPr>
          <w:p w14:paraId="6EB02607"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10</w:t>
            </w:r>
          </w:p>
        </w:tc>
        <w:tc>
          <w:tcPr>
            <w:tcW w:w="2670" w:type="dxa"/>
            <w:vMerge/>
          </w:tcPr>
          <w:p w14:paraId="76AFC83C"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2DA47AFA" w14:textId="77777777" w:rsidTr="008917DA">
        <w:tc>
          <w:tcPr>
            <w:tcW w:w="992" w:type="dxa"/>
            <w:vMerge/>
          </w:tcPr>
          <w:p w14:paraId="63F724EB"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Pr>
          <w:p w14:paraId="1B50371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Pr>
          <w:p w14:paraId="6F5F5B6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11-А</w:t>
            </w:r>
          </w:p>
        </w:tc>
        <w:tc>
          <w:tcPr>
            <w:tcW w:w="0" w:type="auto"/>
          </w:tcPr>
          <w:p w14:paraId="38417E2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w:t>
            </w:r>
          </w:p>
        </w:tc>
        <w:tc>
          <w:tcPr>
            <w:tcW w:w="2670" w:type="dxa"/>
            <w:vMerge/>
          </w:tcPr>
          <w:p w14:paraId="4391061E"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6ED4E886" w14:textId="77777777" w:rsidTr="008917DA">
        <w:tc>
          <w:tcPr>
            <w:tcW w:w="992" w:type="dxa"/>
            <w:vMerge/>
            <w:tcBorders>
              <w:bottom w:val="single" w:sz="4" w:space="0" w:color="auto"/>
            </w:tcBorders>
          </w:tcPr>
          <w:p w14:paraId="1A0E86A4" w14:textId="77777777" w:rsidR="004D2048" w:rsidRPr="004D2048" w:rsidRDefault="004D2048" w:rsidP="004D2048">
            <w:pPr>
              <w:jc w:val="center"/>
              <w:rPr>
                <w:rFonts w:ascii="Times New Roman" w:eastAsia="Times New Roman" w:hAnsi="Times New Roman" w:cs="Times New Roman"/>
                <w:sz w:val="24"/>
                <w:szCs w:val="24"/>
                <w:lang w:eastAsia="uk-UA"/>
              </w:rPr>
            </w:pPr>
          </w:p>
        </w:tc>
        <w:tc>
          <w:tcPr>
            <w:tcW w:w="0" w:type="auto"/>
            <w:vMerge/>
            <w:tcBorders>
              <w:bottom w:val="single" w:sz="4" w:space="0" w:color="auto"/>
            </w:tcBorders>
          </w:tcPr>
          <w:p w14:paraId="3A4FEF6F" w14:textId="77777777" w:rsidR="004D2048" w:rsidRPr="004D2048" w:rsidRDefault="004D2048" w:rsidP="004D2048">
            <w:pPr>
              <w:jc w:val="both"/>
              <w:rPr>
                <w:rFonts w:ascii="Times New Roman" w:eastAsia="Times New Roman" w:hAnsi="Times New Roman" w:cs="Times New Roman"/>
                <w:sz w:val="24"/>
                <w:szCs w:val="24"/>
                <w:lang w:eastAsia="uk-UA"/>
              </w:rPr>
            </w:pPr>
          </w:p>
        </w:tc>
        <w:tc>
          <w:tcPr>
            <w:tcW w:w="0" w:type="auto"/>
            <w:tcBorders>
              <w:bottom w:val="single" w:sz="4" w:space="0" w:color="auto"/>
            </w:tcBorders>
          </w:tcPr>
          <w:p w14:paraId="27A15576"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11-Б</w:t>
            </w:r>
          </w:p>
        </w:tc>
        <w:tc>
          <w:tcPr>
            <w:tcW w:w="0" w:type="auto"/>
            <w:tcBorders>
              <w:bottom w:val="single" w:sz="4" w:space="0" w:color="auto"/>
            </w:tcBorders>
          </w:tcPr>
          <w:p w14:paraId="7358451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2670" w:type="dxa"/>
            <w:vMerge/>
            <w:tcBorders>
              <w:bottom w:val="single" w:sz="4" w:space="0" w:color="auto"/>
            </w:tcBorders>
          </w:tcPr>
          <w:p w14:paraId="1C5E75AB" w14:textId="77777777" w:rsidR="004D2048" w:rsidRPr="004D2048" w:rsidRDefault="004D2048" w:rsidP="004D2048">
            <w:pPr>
              <w:jc w:val="center"/>
              <w:rPr>
                <w:rFonts w:ascii="Times New Roman" w:eastAsia="Times New Roman" w:hAnsi="Times New Roman" w:cs="Times New Roman"/>
                <w:sz w:val="24"/>
                <w:szCs w:val="24"/>
                <w:lang w:eastAsia="uk-UA"/>
              </w:rPr>
            </w:pPr>
          </w:p>
        </w:tc>
      </w:tr>
      <w:tr w:rsidR="004D2048" w:rsidRPr="004D2048" w14:paraId="31B1147A" w14:textId="77777777" w:rsidTr="008917DA">
        <w:tc>
          <w:tcPr>
            <w:tcW w:w="992" w:type="dxa"/>
            <w:tcBorders>
              <w:bottom w:val="single" w:sz="4" w:space="0" w:color="auto"/>
            </w:tcBorders>
          </w:tcPr>
          <w:p w14:paraId="78E960D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w:t>
            </w:r>
          </w:p>
        </w:tc>
        <w:tc>
          <w:tcPr>
            <w:tcW w:w="0" w:type="auto"/>
            <w:tcBorders>
              <w:bottom w:val="single" w:sz="4" w:space="0" w:color="auto"/>
            </w:tcBorders>
          </w:tcPr>
          <w:p w14:paraId="2C3574EC"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Педагогічний патронаж</w:t>
            </w:r>
          </w:p>
        </w:tc>
        <w:tc>
          <w:tcPr>
            <w:tcW w:w="0" w:type="auto"/>
            <w:tcBorders>
              <w:bottom w:val="single" w:sz="4" w:space="0" w:color="auto"/>
            </w:tcBorders>
          </w:tcPr>
          <w:p w14:paraId="19D3409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w:t>
            </w:r>
          </w:p>
        </w:tc>
        <w:tc>
          <w:tcPr>
            <w:tcW w:w="0" w:type="auto"/>
            <w:tcBorders>
              <w:bottom w:val="single" w:sz="4" w:space="0" w:color="auto"/>
            </w:tcBorders>
          </w:tcPr>
          <w:p w14:paraId="586216A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0</w:t>
            </w:r>
          </w:p>
        </w:tc>
        <w:tc>
          <w:tcPr>
            <w:tcW w:w="2670" w:type="dxa"/>
            <w:tcBorders>
              <w:bottom w:val="single" w:sz="4" w:space="0" w:color="auto"/>
            </w:tcBorders>
          </w:tcPr>
          <w:p w14:paraId="460B11A7"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0</w:t>
            </w:r>
          </w:p>
        </w:tc>
      </w:tr>
    </w:tbl>
    <w:p w14:paraId="716B59DE"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Освітній рівень учнів, які навчаються за індивідуальними формами, відповідає вимогам Державних стандартів початкової та базової та повної загальної середньої освіти.</w:t>
      </w:r>
    </w:p>
    <w:p w14:paraId="3E6399C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За погодженням з батьками затверджені індивідуальні навчальні плани здобувачів освіти на 2023/2024 навчальний рік з визначенням персонального складу педагогічних працівників та кількістю навчальних годин для проведення консультацій з навчальних предметів та оцінювання навчальних досягнень здобувачів освіти.</w:t>
      </w:r>
    </w:p>
    <w:p w14:paraId="0E0F322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Індивідуальні навчальні плани здобувачів освіти на 2023/2024 навчальний рік розроблені на основі навчального плану, що є складовою освітньої програми школи та </w:t>
      </w:r>
      <w:r w:rsidRPr="004D2048">
        <w:rPr>
          <w:rFonts w:ascii="Times New Roman" w:eastAsia="Times New Roman" w:hAnsi="Times New Roman" w:cs="Times New Roman"/>
          <w:sz w:val="24"/>
          <w:szCs w:val="24"/>
          <w:lang w:eastAsia="uk-UA"/>
        </w:rPr>
        <w:lastRenderedPageBreak/>
        <w:t xml:space="preserve">забезпечують виконання Державних стандартів. Кількість навчальних предметів відповідає навчальному плану освітньої програми, а кількість навчальних годин для організації навчання за індивідуальними формами здобуття освіти визначено наказами.  </w:t>
      </w:r>
    </w:p>
    <w:p w14:paraId="7803A0E3"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Індивідуальні консультації, підсумкове, семестрове, річне оцінювання здобувачів освіти за сімейною (домашньою) формою записані до журналів відповідно до графіків.</w:t>
      </w:r>
    </w:p>
    <w:p w14:paraId="3E40107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highlight w:val="yellow"/>
          <w:lang w:eastAsia="uk-UA"/>
        </w:rPr>
      </w:pPr>
      <w:r w:rsidRPr="004D2048">
        <w:rPr>
          <w:rFonts w:ascii="Times New Roman" w:eastAsia="Times New Roman" w:hAnsi="Times New Roman" w:cs="Times New Roman"/>
          <w:sz w:val="24"/>
          <w:szCs w:val="24"/>
          <w:lang w:eastAsia="uk-UA"/>
        </w:rPr>
        <w:t>Результати навчальних досягнень учнів, що здобувають освіту за індивідуальними формами узагальнені наказами та розглянуті на засіданні педагогічної ради (протокол № 12/5 від 20.06.2024 року).</w:t>
      </w:r>
    </w:p>
    <w:p w14:paraId="3AC368C9" w14:textId="77777777" w:rsidR="004D2048" w:rsidRPr="004D2048" w:rsidRDefault="004D2048" w:rsidP="004D2048">
      <w:pPr>
        <w:shd w:val="clear" w:color="auto" w:fill="FFFFFF"/>
        <w:spacing w:after="0" w:line="240" w:lineRule="auto"/>
        <w:jc w:val="both"/>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РОЗДІЛ ІІІ. ОЦІНКА ПЕДАГОГІЧНОЇ ДІЯЛЬНОСТІ ПЕДАГОГІЧНИХ ПРАЦІВНИКІВ</w:t>
      </w:r>
    </w:p>
    <w:p w14:paraId="7597C78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Кадрова політика закладу спрямована на забезпечення закладу освіти кваліфікованими педагогічними працівниками. Протягом 2023/2024 н. р. заклад освіти був забезпечений кадрами на 99% (33 учителі працювали в 5-11-х класах, 7 - у 1-4-х класах, 1 практичний психолог, 1 педагог-</w:t>
      </w:r>
      <w:proofErr w:type="spellStart"/>
      <w:r w:rsidRPr="004D2048">
        <w:rPr>
          <w:rFonts w:ascii="Times New Roman" w:eastAsia="Times New Roman" w:hAnsi="Times New Roman" w:cs="Times New Roman"/>
          <w:sz w:val="24"/>
          <w:szCs w:val="24"/>
          <w:lang w:eastAsia="uk-UA"/>
        </w:rPr>
        <w:t>орагнізатор</w:t>
      </w:r>
      <w:proofErr w:type="spellEnd"/>
      <w:r w:rsidRPr="004D2048">
        <w:rPr>
          <w:rFonts w:ascii="Times New Roman" w:eastAsia="Times New Roman" w:hAnsi="Times New Roman" w:cs="Times New Roman"/>
          <w:sz w:val="24"/>
          <w:szCs w:val="24"/>
          <w:lang w:eastAsia="uk-UA"/>
        </w:rPr>
        <w:t>, 4 асистенти вчителя, 4 вихователі груп продовженого дня, 3 керівники гуртків та спортивних секцій). Вакансія – соціальний педагог (0,5 ставки).</w:t>
      </w:r>
    </w:p>
    <w:p w14:paraId="5ACE5E15" w14:textId="77777777" w:rsidR="004D2048" w:rsidRPr="004D2048" w:rsidRDefault="004D2048" w:rsidP="004D2048">
      <w:pPr>
        <w:spacing w:line="240" w:lineRule="auto"/>
        <w:ind w:left="705"/>
        <w:contextualSpacing/>
        <w:jc w:val="center"/>
        <w:rPr>
          <w:rFonts w:ascii="Times New Roman" w:eastAsia="Calibri" w:hAnsi="Times New Roman" w:cs="Times New Roman"/>
          <w:b/>
          <w:sz w:val="24"/>
          <w:szCs w:val="24"/>
          <w:u w:val="single"/>
        </w:rPr>
      </w:pPr>
      <w:r w:rsidRPr="004D2048">
        <w:rPr>
          <w:rFonts w:ascii="Times New Roman" w:eastAsia="Times New Roman" w:hAnsi="Times New Roman" w:cs="Times New Roman"/>
          <w:b/>
          <w:sz w:val="24"/>
          <w:szCs w:val="24"/>
          <w:lang w:eastAsia="ru-RU"/>
        </w:rPr>
        <w:t>Відомості про штатних працівників і сумісників (станом на 35.06.2024 року)</w:t>
      </w:r>
    </w:p>
    <w:tbl>
      <w:tblPr>
        <w:tblW w:w="89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992"/>
        <w:gridCol w:w="992"/>
        <w:gridCol w:w="992"/>
        <w:gridCol w:w="992"/>
        <w:gridCol w:w="992"/>
      </w:tblGrid>
      <w:tr w:rsidR="004D2048" w:rsidRPr="004D2048" w14:paraId="01358793" w14:textId="77777777" w:rsidTr="008917DA">
        <w:trPr>
          <w:cantSplit/>
          <w:trHeight w:val="411"/>
        </w:trPr>
        <w:tc>
          <w:tcPr>
            <w:tcW w:w="3969" w:type="dxa"/>
            <w:vAlign w:val="center"/>
          </w:tcPr>
          <w:p w14:paraId="39FC35F4" w14:textId="77777777" w:rsidR="004D2048" w:rsidRPr="004D2048" w:rsidRDefault="004D2048" w:rsidP="004D2048">
            <w:pPr>
              <w:spacing w:after="0" w:line="240" w:lineRule="auto"/>
              <w:ind w:firstLine="37"/>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Кількість педагогічних робітників</w:t>
            </w:r>
          </w:p>
        </w:tc>
        <w:tc>
          <w:tcPr>
            <w:tcW w:w="992" w:type="dxa"/>
          </w:tcPr>
          <w:p w14:paraId="1BAEA1D1"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2019/</w:t>
            </w:r>
          </w:p>
          <w:p w14:paraId="1582900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2020</w:t>
            </w:r>
          </w:p>
        </w:tc>
        <w:tc>
          <w:tcPr>
            <w:tcW w:w="992" w:type="dxa"/>
          </w:tcPr>
          <w:p w14:paraId="4CDCA38D"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2020/</w:t>
            </w:r>
          </w:p>
          <w:p w14:paraId="477B42D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2021</w:t>
            </w:r>
          </w:p>
        </w:tc>
        <w:tc>
          <w:tcPr>
            <w:tcW w:w="992" w:type="dxa"/>
          </w:tcPr>
          <w:p w14:paraId="5EC04484"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2021/</w:t>
            </w:r>
          </w:p>
          <w:p w14:paraId="111152F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2022</w:t>
            </w:r>
          </w:p>
        </w:tc>
        <w:tc>
          <w:tcPr>
            <w:tcW w:w="992" w:type="dxa"/>
          </w:tcPr>
          <w:p w14:paraId="60A7E355"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2022/</w:t>
            </w:r>
          </w:p>
          <w:p w14:paraId="23C9106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2023</w:t>
            </w:r>
          </w:p>
        </w:tc>
        <w:tc>
          <w:tcPr>
            <w:tcW w:w="992" w:type="dxa"/>
          </w:tcPr>
          <w:p w14:paraId="738798D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2023/</w:t>
            </w:r>
          </w:p>
          <w:p w14:paraId="34000E6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2024</w:t>
            </w:r>
          </w:p>
        </w:tc>
      </w:tr>
      <w:tr w:rsidR="004D2048" w:rsidRPr="004D2048" w14:paraId="610A2AA4" w14:textId="77777777" w:rsidTr="008917DA">
        <w:trPr>
          <w:cantSplit/>
        </w:trPr>
        <w:tc>
          <w:tcPr>
            <w:tcW w:w="3969" w:type="dxa"/>
            <w:vAlign w:val="center"/>
          </w:tcPr>
          <w:p w14:paraId="7D9EB311" w14:textId="77777777" w:rsidR="004D2048" w:rsidRPr="004D2048" w:rsidRDefault="004D2048" w:rsidP="004D2048">
            <w:pPr>
              <w:spacing w:after="0" w:line="240" w:lineRule="auto"/>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Кількість вчителів та керівників гуртків</w:t>
            </w:r>
          </w:p>
        </w:tc>
        <w:tc>
          <w:tcPr>
            <w:tcW w:w="992" w:type="dxa"/>
          </w:tcPr>
          <w:p w14:paraId="4C489ADF"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46</w:t>
            </w:r>
          </w:p>
        </w:tc>
        <w:tc>
          <w:tcPr>
            <w:tcW w:w="992" w:type="dxa"/>
          </w:tcPr>
          <w:p w14:paraId="186A409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54</w:t>
            </w:r>
          </w:p>
        </w:tc>
        <w:tc>
          <w:tcPr>
            <w:tcW w:w="992" w:type="dxa"/>
          </w:tcPr>
          <w:p w14:paraId="3F3CCA0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52</w:t>
            </w:r>
          </w:p>
        </w:tc>
        <w:tc>
          <w:tcPr>
            <w:tcW w:w="992" w:type="dxa"/>
          </w:tcPr>
          <w:p w14:paraId="1A2055D4"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44</w:t>
            </w:r>
          </w:p>
        </w:tc>
        <w:tc>
          <w:tcPr>
            <w:tcW w:w="992" w:type="dxa"/>
          </w:tcPr>
          <w:p w14:paraId="6589583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47</w:t>
            </w:r>
          </w:p>
        </w:tc>
      </w:tr>
      <w:tr w:rsidR="004D2048" w:rsidRPr="004D2048" w14:paraId="6D911A1A" w14:textId="77777777" w:rsidTr="008917DA">
        <w:trPr>
          <w:cantSplit/>
        </w:trPr>
        <w:tc>
          <w:tcPr>
            <w:tcW w:w="3969" w:type="dxa"/>
            <w:vAlign w:val="center"/>
          </w:tcPr>
          <w:p w14:paraId="5E12CEA9" w14:textId="77777777" w:rsidR="004D2048" w:rsidRPr="004D2048" w:rsidRDefault="004D2048" w:rsidP="004D2048">
            <w:pPr>
              <w:spacing w:after="0" w:line="240" w:lineRule="auto"/>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в тому числі: </w:t>
            </w:r>
            <w:r w:rsidRPr="004D2048">
              <w:rPr>
                <w:rFonts w:ascii="Times New Roman" w:eastAsia="Times New Roman" w:hAnsi="Times New Roman" w:cs="Times New Roman"/>
                <w:bCs/>
                <w:sz w:val="24"/>
                <w:szCs w:val="24"/>
              </w:rPr>
              <w:tab/>
              <w:t>штатних працівників</w:t>
            </w:r>
          </w:p>
        </w:tc>
        <w:tc>
          <w:tcPr>
            <w:tcW w:w="992" w:type="dxa"/>
          </w:tcPr>
          <w:p w14:paraId="128F179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44</w:t>
            </w:r>
          </w:p>
        </w:tc>
        <w:tc>
          <w:tcPr>
            <w:tcW w:w="992" w:type="dxa"/>
          </w:tcPr>
          <w:p w14:paraId="1689C34C"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50</w:t>
            </w:r>
          </w:p>
        </w:tc>
        <w:tc>
          <w:tcPr>
            <w:tcW w:w="992" w:type="dxa"/>
          </w:tcPr>
          <w:p w14:paraId="3E15E53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48</w:t>
            </w:r>
          </w:p>
        </w:tc>
        <w:tc>
          <w:tcPr>
            <w:tcW w:w="992" w:type="dxa"/>
          </w:tcPr>
          <w:p w14:paraId="690862EC"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42</w:t>
            </w:r>
          </w:p>
        </w:tc>
        <w:tc>
          <w:tcPr>
            <w:tcW w:w="992" w:type="dxa"/>
          </w:tcPr>
          <w:p w14:paraId="01C7EB0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44</w:t>
            </w:r>
          </w:p>
        </w:tc>
      </w:tr>
      <w:tr w:rsidR="004D2048" w:rsidRPr="004D2048" w14:paraId="069AF0BB" w14:textId="77777777" w:rsidTr="008917DA">
        <w:trPr>
          <w:cantSplit/>
        </w:trPr>
        <w:tc>
          <w:tcPr>
            <w:tcW w:w="3969" w:type="dxa"/>
            <w:vAlign w:val="center"/>
          </w:tcPr>
          <w:p w14:paraId="72A3431E" w14:textId="77777777" w:rsidR="004D2048" w:rsidRPr="004D2048" w:rsidRDefault="004D2048" w:rsidP="004D2048">
            <w:pPr>
              <w:spacing w:after="0" w:line="240" w:lineRule="auto"/>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сумісників</w:t>
            </w:r>
          </w:p>
        </w:tc>
        <w:tc>
          <w:tcPr>
            <w:tcW w:w="992" w:type="dxa"/>
          </w:tcPr>
          <w:p w14:paraId="7C52C76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992" w:type="dxa"/>
          </w:tcPr>
          <w:p w14:paraId="0EB90E8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992" w:type="dxa"/>
          </w:tcPr>
          <w:p w14:paraId="6C6FA6A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992" w:type="dxa"/>
          </w:tcPr>
          <w:p w14:paraId="12599C21"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992" w:type="dxa"/>
          </w:tcPr>
          <w:p w14:paraId="12C765D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r>
    </w:tbl>
    <w:p w14:paraId="0111E092" w14:textId="77777777" w:rsidR="004D2048" w:rsidRPr="004D2048" w:rsidRDefault="004D2048" w:rsidP="004D2048">
      <w:pPr>
        <w:spacing w:line="240" w:lineRule="auto"/>
        <w:ind w:left="705"/>
        <w:contextualSpacing/>
        <w:jc w:val="center"/>
        <w:rPr>
          <w:rFonts w:ascii="Times New Roman" w:eastAsia="Times New Roman" w:hAnsi="Times New Roman" w:cs="Times New Roman"/>
          <w:b/>
          <w:sz w:val="24"/>
          <w:szCs w:val="24"/>
          <w:lang w:eastAsia="ru-RU"/>
        </w:rPr>
      </w:pPr>
      <w:r w:rsidRPr="004D2048">
        <w:rPr>
          <w:rFonts w:ascii="Times New Roman" w:eastAsia="Times New Roman" w:hAnsi="Times New Roman" w:cs="Times New Roman"/>
          <w:b/>
          <w:sz w:val="24"/>
          <w:szCs w:val="24"/>
          <w:lang w:eastAsia="ru-RU"/>
        </w:rPr>
        <w:t>Розподіл педагогічних працівників за віком (станом на 31.05.2024 року)</w:t>
      </w:r>
    </w:p>
    <w:tbl>
      <w:tblPr>
        <w:tblW w:w="9637"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332"/>
        <w:gridCol w:w="1332"/>
        <w:gridCol w:w="1332"/>
        <w:gridCol w:w="1332"/>
        <w:gridCol w:w="1332"/>
      </w:tblGrid>
      <w:tr w:rsidR="004D2048" w:rsidRPr="004D2048" w14:paraId="1B810023" w14:textId="77777777" w:rsidTr="008917DA">
        <w:tc>
          <w:tcPr>
            <w:tcW w:w="2977" w:type="dxa"/>
            <w:vMerge w:val="restart"/>
            <w:shd w:val="clear" w:color="auto" w:fill="FFFFFF"/>
            <w:vAlign w:val="center"/>
          </w:tcPr>
          <w:p w14:paraId="25E10214"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Кількість педагогічних робітників</w:t>
            </w:r>
          </w:p>
        </w:tc>
        <w:tc>
          <w:tcPr>
            <w:tcW w:w="1332" w:type="dxa"/>
            <w:shd w:val="clear" w:color="auto" w:fill="FFFFFF"/>
          </w:tcPr>
          <w:p w14:paraId="4419863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2019/2020</w:t>
            </w:r>
          </w:p>
        </w:tc>
        <w:tc>
          <w:tcPr>
            <w:tcW w:w="1332" w:type="dxa"/>
            <w:shd w:val="clear" w:color="auto" w:fill="FFFFFF"/>
          </w:tcPr>
          <w:p w14:paraId="223EE63A"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2020/2021</w:t>
            </w:r>
          </w:p>
        </w:tc>
        <w:tc>
          <w:tcPr>
            <w:tcW w:w="1332" w:type="dxa"/>
            <w:shd w:val="clear" w:color="auto" w:fill="FFFFFF"/>
          </w:tcPr>
          <w:p w14:paraId="621312FD"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2021/2022</w:t>
            </w:r>
          </w:p>
        </w:tc>
        <w:tc>
          <w:tcPr>
            <w:tcW w:w="1332" w:type="dxa"/>
            <w:shd w:val="clear" w:color="auto" w:fill="FFFFFF"/>
          </w:tcPr>
          <w:p w14:paraId="10CC5E8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2022/2023</w:t>
            </w:r>
          </w:p>
        </w:tc>
        <w:tc>
          <w:tcPr>
            <w:tcW w:w="1332" w:type="dxa"/>
            <w:shd w:val="clear" w:color="auto" w:fill="FFFFFF"/>
          </w:tcPr>
          <w:p w14:paraId="0B537375"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2023/2024</w:t>
            </w:r>
          </w:p>
        </w:tc>
      </w:tr>
      <w:tr w:rsidR="004D2048" w:rsidRPr="004D2048" w14:paraId="7E35D652" w14:textId="77777777" w:rsidTr="008917DA">
        <w:tc>
          <w:tcPr>
            <w:tcW w:w="2977" w:type="dxa"/>
            <w:vMerge/>
            <w:shd w:val="clear" w:color="auto" w:fill="FFFFFF"/>
            <w:vAlign w:val="center"/>
          </w:tcPr>
          <w:p w14:paraId="3EEEEDC5" w14:textId="77777777" w:rsidR="004D2048" w:rsidRPr="004D2048" w:rsidRDefault="004D2048" w:rsidP="004D2048">
            <w:pPr>
              <w:spacing w:after="0" w:line="240" w:lineRule="auto"/>
              <w:contextualSpacing/>
              <w:rPr>
                <w:rFonts w:ascii="Times New Roman" w:eastAsia="Times New Roman" w:hAnsi="Times New Roman" w:cs="Times New Roman"/>
                <w:bCs/>
                <w:sz w:val="24"/>
                <w:szCs w:val="24"/>
              </w:rPr>
            </w:pPr>
          </w:p>
        </w:tc>
        <w:tc>
          <w:tcPr>
            <w:tcW w:w="1332" w:type="dxa"/>
            <w:shd w:val="clear" w:color="auto" w:fill="FFFFFF"/>
          </w:tcPr>
          <w:p w14:paraId="6F247B1A"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46</w:t>
            </w:r>
          </w:p>
        </w:tc>
        <w:tc>
          <w:tcPr>
            <w:tcW w:w="1332" w:type="dxa"/>
            <w:shd w:val="clear" w:color="auto" w:fill="FFFFFF"/>
          </w:tcPr>
          <w:p w14:paraId="65937ACC"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54</w:t>
            </w:r>
          </w:p>
        </w:tc>
        <w:tc>
          <w:tcPr>
            <w:tcW w:w="1332" w:type="dxa"/>
            <w:shd w:val="clear" w:color="auto" w:fill="FFFFFF"/>
          </w:tcPr>
          <w:p w14:paraId="65DAC2B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52</w:t>
            </w:r>
          </w:p>
        </w:tc>
        <w:tc>
          <w:tcPr>
            <w:tcW w:w="1332" w:type="dxa"/>
            <w:shd w:val="clear" w:color="auto" w:fill="FFFFFF"/>
          </w:tcPr>
          <w:p w14:paraId="146DDCAD"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44</w:t>
            </w:r>
          </w:p>
        </w:tc>
        <w:tc>
          <w:tcPr>
            <w:tcW w:w="1332" w:type="dxa"/>
            <w:shd w:val="clear" w:color="auto" w:fill="FFFFFF"/>
          </w:tcPr>
          <w:p w14:paraId="55B790A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47</w:t>
            </w:r>
          </w:p>
        </w:tc>
      </w:tr>
      <w:tr w:rsidR="004D2048" w:rsidRPr="004D2048" w14:paraId="3B5B0AF4" w14:textId="77777777" w:rsidTr="008917DA">
        <w:tc>
          <w:tcPr>
            <w:tcW w:w="2977" w:type="dxa"/>
            <w:shd w:val="clear" w:color="auto" w:fill="FFFFFF"/>
            <w:vAlign w:val="center"/>
          </w:tcPr>
          <w:p w14:paraId="726BFEB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до 30 років</w:t>
            </w:r>
          </w:p>
        </w:tc>
        <w:tc>
          <w:tcPr>
            <w:tcW w:w="1332" w:type="dxa"/>
            <w:shd w:val="clear" w:color="auto" w:fill="FFFFFF"/>
          </w:tcPr>
          <w:p w14:paraId="3416FD0F"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332" w:type="dxa"/>
            <w:shd w:val="clear" w:color="auto" w:fill="FFFFFF"/>
          </w:tcPr>
          <w:p w14:paraId="70F6EEC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332" w:type="dxa"/>
            <w:shd w:val="clear" w:color="auto" w:fill="FFFFFF"/>
          </w:tcPr>
          <w:p w14:paraId="4C34442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332" w:type="dxa"/>
            <w:shd w:val="clear" w:color="auto" w:fill="FFFFFF"/>
          </w:tcPr>
          <w:p w14:paraId="0C286F8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332" w:type="dxa"/>
            <w:shd w:val="clear" w:color="auto" w:fill="FFFFFF"/>
          </w:tcPr>
          <w:p w14:paraId="064C6212"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r>
      <w:tr w:rsidR="004D2048" w:rsidRPr="004D2048" w14:paraId="42590895" w14:textId="77777777" w:rsidTr="008917DA">
        <w:tc>
          <w:tcPr>
            <w:tcW w:w="2977" w:type="dxa"/>
            <w:shd w:val="clear" w:color="auto" w:fill="FFFFFF"/>
            <w:vAlign w:val="center"/>
          </w:tcPr>
          <w:p w14:paraId="2EC0183F"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31-40 років</w:t>
            </w:r>
          </w:p>
        </w:tc>
        <w:tc>
          <w:tcPr>
            <w:tcW w:w="1332" w:type="dxa"/>
            <w:shd w:val="clear" w:color="auto" w:fill="FFFFFF"/>
          </w:tcPr>
          <w:p w14:paraId="1A6EE80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w:t>
            </w:r>
          </w:p>
        </w:tc>
        <w:tc>
          <w:tcPr>
            <w:tcW w:w="1332" w:type="dxa"/>
            <w:shd w:val="clear" w:color="auto" w:fill="FFFFFF"/>
          </w:tcPr>
          <w:p w14:paraId="2BC9194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w:t>
            </w:r>
          </w:p>
        </w:tc>
        <w:tc>
          <w:tcPr>
            <w:tcW w:w="1332" w:type="dxa"/>
            <w:shd w:val="clear" w:color="auto" w:fill="FFFFFF"/>
          </w:tcPr>
          <w:p w14:paraId="5CDBC1D6"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w:t>
            </w:r>
          </w:p>
        </w:tc>
        <w:tc>
          <w:tcPr>
            <w:tcW w:w="1332" w:type="dxa"/>
            <w:shd w:val="clear" w:color="auto" w:fill="FFFFFF"/>
          </w:tcPr>
          <w:p w14:paraId="75A8110C"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8</w:t>
            </w:r>
          </w:p>
        </w:tc>
        <w:tc>
          <w:tcPr>
            <w:tcW w:w="1332" w:type="dxa"/>
            <w:shd w:val="clear" w:color="auto" w:fill="FFFFFF"/>
          </w:tcPr>
          <w:p w14:paraId="4BA2DF30"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9</w:t>
            </w:r>
          </w:p>
        </w:tc>
      </w:tr>
      <w:tr w:rsidR="004D2048" w:rsidRPr="004D2048" w14:paraId="0A6C13A6" w14:textId="77777777" w:rsidTr="008917DA">
        <w:tc>
          <w:tcPr>
            <w:tcW w:w="2977" w:type="dxa"/>
            <w:shd w:val="clear" w:color="auto" w:fill="FFFFFF"/>
            <w:vAlign w:val="center"/>
          </w:tcPr>
          <w:p w14:paraId="6CAB154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41-50 років</w:t>
            </w:r>
          </w:p>
        </w:tc>
        <w:tc>
          <w:tcPr>
            <w:tcW w:w="1332" w:type="dxa"/>
            <w:shd w:val="clear" w:color="auto" w:fill="FFFFFF"/>
          </w:tcPr>
          <w:p w14:paraId="7A5CBDED"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332" w:type="dxa"/>
            <w:shd w:val="clear" w:color="auto" w:fill="FFFFFF"/>
          </w:tcPr>
          <w:p w14:paraId="52EF2BA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17</w:t>
            </w:r>
          </w:p>
        </w:tc>
        <w:tc>
          <w:tcPr>
            <w:tcW w:w="1332" w:type="dxa"/>
            <w:shd w:val="clear" w:color="auto" w:fill="FFFFFF"/>
          </w:tcPr>
          <w:p w14:paraId="3C6A7791"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w:t>
            </w:r>
          </w:p>
        </w:tc>
        <w:tc>
          <w:tcPr>
            <w:tcW w:w="1332" w:type="dxa"/>
            <w:shd w:val="clear" w:color="auto" w:fill="FFFFFF"/>
          </w:tcPr>
          <w:p w14:paraId="5B79BD9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7</w:t>
            </w:r>
          </w:p>
        </w:tc>
        <w:tc>
          <w:tcPr>
            <w:tcW w:w="1332" w:type="dxa"/>
            <w:shd w:val="clear" w:color="auto" w:fill="FFFFFF"/>
          </w:tcPr>
          <w:p w14:paraId="686BCB8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r>
      <w:tr w:rsidR="004D2048" w:rsidRPr="004D2048" w14:paraId="7FD3F649" w14:textId="77777777" w:rsidTr="008917DA">
        <w:tc>
          <w:tcPr>
            <w:tcW w:w="2977" w:type="dxa"/>
            <w:shd w:val="clear" w:color="auto" w:fill="FFFFFF"/>
            <w:vAlign w:val="center"/>
          </w:tcPr>
          <w:p w14:paraId="6F3A88B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51-55 років</w:t>
            </w:r>
          </w:p>
        </w:tc>
        <w:tc>
          <w:tcPr>
            <w:tcW w:w="1332" w:type="dxa"/>
            <w:shd w:val="clear" w:color="auto" w:fill="FFFFFF"/>
          </w:tcPr>
          <w:p w14:paraId="339BC446"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1332" w:type="dxa"/>
            <w:shd w:val="clear" w:color="auto" w:fill="FFFFFF"/>
          </w:tcPr>
          <w:p w14:paraId="79C58B91"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332" w:type="dxa"/>
            <w:shd w:val="clear" w:color="auto" w:fill="FFFFFF"/>
          </w:tcPr>
          <w:p w14:paraId="2A88273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12</w:t>
            </w:r>
          </w:p>
        </w:tc>
        <w:tc>
          <w:tcPr>
            <w:tcW w:w="1332" w:type="dxa"/>
            <w:shd w:val="clear" w:color="auto" w:fill="FFFFFF"/>
          </w:tcPr>
          <w:p w14:paraId="44557EC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12</w:t>
            </w:r>
          </w:p>
        </w:tc>
        <w:tc>
          <w:tcPr>
            <w:tcW w:w="1332" w:type="dxa"/>
            <w:shd w:val="clear" w:color="auto" w:fill="FFFFFF"/>
          </w:tcPr>
          <w:p w14:paraId="1EECDC81"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16</w:t>
            </w:r>
          </w:p>
        </w:tc>
      </w:tr>
      <w:tr w:rsidR="004D2048" w:rsidRPr="004D2048" w14:paraId="716D9090" w14:textId="77777777" w:rsidTr="008917DA">
        <w:tc>
          <w:tcPr>
            <w:tcW w:w="2977" w:type="dxa"/>
            <w:shd w:val="clear" w:color="auto" w:fill="FFFFFF"/>
            <w:vAlign w:val="center"/>
          </w:tcPr>
          <w:p w14:paraId="019C3BEB"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від 55 років до 60 років</w:t>
            </w:r>
          </w:p>
        </w:tc>
        <w:tc>
          <w:tcPr>
            <w:tcW w:w="1332" w:type="dxa"/>
            <w:shd w:val="clear" w:color="auto" w:fill="FFFFFF"/>
          </w:tcPr>
          <w:p w14:paraId="61B3615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1332" w:type="dxa"/>
            <w:shd w:val="clear" w:color="auto" w:fill="FFFFFF"/>
          </w:tcPr>
          <w:p w14:paraId="39AA1E9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1332" w:type="dxa"/>
            <w:shd w:val="clear" w:color="auto" w:fill="FFFFFF"/>
          </w:tcPr>
          <w:p w14:paraId="4E63B5C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332" w:type="dxa"/>
            <w:shd w:val="clear" w:color="auto" w:fill="FFFFFF"/>
          </w:tcPr>
          <w:p w14:paraId="6241A554"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332" w:type="dxa"/>
            <w:shd w:val="clear" w:color="auto" w:fill="FFFFFF"/>
          </w:tcPr>
          <w:p w14:paraId="0B70620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r>
      <w:tr w:rsidR="004D2048" w:rsidRPr="004D2048" w14:paraId="4229010E" w14:textId="77777777" w:rsidTr="008917DA">
        <w:tc>
          <w:tcPr>
            <w:tcW w:w="2977" w:type="dxa"/>
            <w:shd w:val="clear" w:color="auto" w:fill="FFFFFF"/>
            <w:vAlign w:val="center"/>
          </w:tcPr>
          <w:p w14:paraId="134FE55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понад 60 років</w:t>
            </w:r>
          </w:p>
        </w:tc>
        <w:tc>
          <w:tcPr>
            <w:tcW w:w="1332" w:type="dxa"/>
            <w:shd w:val="clear" w:color="auto" w:fill="FFFFFF"/>
          </w:tcPr>
          <w:p w14:paraId="7B1E0C59"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8</w:t>
            </w:r>
          </w:p>
        </w:tc>
        <w:tc>
          <w:tcPr>
            <w:tcW w:w="1332" w:type="dxa"/>
            <w:shd w:val="clear" w:color="auto" w:fill="FFFFFF"/>
          </w:tcPr>
          <w:p w14:paraId="4ACCB90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w:t>
            </w:r>
          </w:p>
        </w:tc>
        <w:tc>
          <w:tcPr>
            <w:tcW w:w="1332" w:type="dxa"/>
            <w:shd w:val="clear" w:color="auto" w:fill="FFFFFF"/>
          </w:tcPr>
          <w:p w14:paraId="2AE4185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7</w:t>
            </w:r>
          </w:p>
        </w:tc>
        <w:tc>
          <w:tcPr>
            <w:tcW w:w="1332" w:type="dxa"/>
            <w:shd w:val="clear" w:color="auto" w:fill="FFFFFF"/>
          </w:tcPr>
          <w:p w14:paraId="0B869BAC"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332" w:type="dxa"/>
            <w:shd w:val="clear" w:color="auto" w:fill="FFFFFF"/>
          </w:tcPr>
          <w:p w14:paraId="460ED5B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r>
    </w:tbl>
    <w:p w14:paraId="3A1A4570" w14:textId="77777777" w:rsidR="004D2048" w:rsidRPr="004D2048" w:rsidRDefault="004D2048" w:rsidP="004D2048">
      <w:pPr>
        <w:spacing w:line="240" w:lineRule="auto"/>
        <w:ind w:firstLine="708"/>
        <w:contextualSpacing/>
        <w:jc w:val="center"/>
        <w:rPr>
          <w:rFonts w:ascii="Times New Roman" w:eastAsia="Times New Roman" w:hAnsi="Times New Roman" w:cs="Times New Roman"/>
          <w:b/>
          <w:sz w:val="24"/>
          <w:szCs w:val="24"/>
          <w:lang w:eastAsia="ru-RU"/>
        </w:rPr>
      </w:pPr>
      <w:r w:rsidRPr="004D2048">
        <w:rPr>
          <w:rFonts w:ascii="Times New Roman" w:eastAsia="Times New Roman" w:hAnsi="Times New Roman" w:cs="Times New Roman"/>
          <w:b/>
          <w:sz w:val="24"/>
          <w:szCs w:val="24"/>
          <w:lang w:eastAsia="ru-RU"/>
        </w:rPr>
        <w:t>Якісний склад педагогічних працівників за педагогічним стажем</w:t>
      </w:r>
    </w:p>
    <w:p w14:paraId="1CE69AE1" w14:textId="77777777" w:rsidR="004D2048" w:rsidRPr="004D2048" w:rsidRDefault="004D2048" w:rsidP="004D2048">
      <w:pPr>
        <w:spacing w:line="240" w:lineRule="auto"/>
        <w:ind w:firstLine="708"/>
        <w:contextualSpacing/>
        <w:jc w:val="center"/>
        <w:rPr>
          <w:rFonts w:ascii="Times New Roman" w:eastAsia="Times New Roman" w:hAnsi="Times New Roman" w:cs="Times New Roman"/>
          <w:b/>
          <w:sz w:val="24"/>
          <w:szCs w:val="24"/>
          <w:lang w:eastAsia="ru-RU"/>
        </w:rPr>
      </w:pPr>
      <w:r w:rsidRPr="004D2048">
        <w:rPr>
          <w:rFonts w:ascii="Times New Roman" w:eastAsia="Times New Roman" w:hAnsi="Times New Roman" w:cs="Times New Roman"/>
          <w:b/>
          <w:sz w:val="24"/>
          <w:szCs w:val="24"/>
          <w:lang w:eastAsia="ru-RU"/>
        </w:rPr>
        <w:t>(станом на 31.05.2024 року)</w:t>
      </w:r>
    </w:p>
    <w:tbl>
      <w:tblPr>
        <w:tblW w:w="9501"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276"/>
        <w:gridCol w:w="1417"/>
        <w:gridCol w:w="1277"/>
        <w:gridCol w:w="1277"/>
        <w:gridCol w:w="1277"/>
      </w:tblGrid>
      <w:tr w:rsidR="004D2048" w:rsidRPr="004D2048" w14:paraId="559E54C7" w14:textId="77777777" w:rsidTr="008917DA">
        <w:tc>
          <w:tcPr>
            <w:tcW w:w="2977" w:type="dxa"/>
            <w:shd w:val="clear" w:color="auto" w:fill="FFFFFF"/>
          </w:tcPr>
          <w:p w14:paraId="55D05E43" w14:textId="77777777" w:rsidR="004D2048" w:rsidRPr="004D2048" w:rsidRDefault="004D2048" w:rsidP="004D2048">
            <w:pPr>
              <w:spacing w:after="0" w:line="240" w:lineRule="auto"/>
              <w:ind w:left="-547" w:firstLine="547"/>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Кількість педагогічних працівників</w:t>
            </w:r>
          </w:p>
        </w:tc>
        <w:tc>
          <w:tcPr>
            <w:tcW w:w="1276" w:type="dxa"/>
            <w:shd w:val="clear" w:color="auto" w:fill="FFFFFF"/>
          </w:tcPr>
          <w:p w14:paraId="35BD16D8"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2019/2020</w:t>
            </w:r>
          </w:p>
        </w:tc>
        <w:tc>
          <w:tcPr>
            <w:tcW w:w="1417" w:type="dxa"/>
            <w:shd w:val="clear" w:color="auto" w:fill="FFFFFF"/>
          </w:tcPr>
          <w:p w14:paraId="32222287"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2020/2021</w:t>
            </w:r>
          </w:p>
        </w:tc>
        <w:tc>
          <w:tcPr>
            <w:tcW w:w="1277" w:type="dxa"/>
            <w:shd w:val="clear" w:color="auto" w:fill="FFFFFF"/>
          </w:tcPr>
          <w:p w14:paraId="62936883"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2021/2022</w:t>
            </w:r>
          </w:p>
        </w:tc>
        <w:tc>
          <w:tcPr>
            <w:tcW w:w="1277" w:type="dxa"/>
            <w:shd w:val="clear" w:color="auto" w:fill="FFFFFF"/>
          </w:tcPr>
          <w:p w14:paraId="4C1D50C4"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2022/2023</w:t>
            </w:r>
          </w:p>
        </w:tc>
        <w:tc>
          <w:tcPr>
            <w:tcW w:w="1277" w:type="dxa"/>
            <w:shd w:val="clear" w:color="auto" w:fill="FFFFFF"/>
          </w:tcPr>
          <w:p w14:paraId="1BB04D9E" w14:textId="77777777" w:rsidR="004D2048" w:rsidRPr="004D2048" w:rsidRDefault="004D2048" w:rsidP="004D2048">
            <w:pPr>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2023/2024</w:t>
            </w:r>
          </w:p>
        </w:tc>
      </w:tr>
      <w:tr w:rsidR="004D2048" w:rsidRPr="004D2048" w14:paraId="0BC627E7" w14:textId="77777777" w:rsidTr="008917DA">
        <w:tc>
          <w:tcPr>
            <w:tcW w:w="2977" w:type="dxa"/>
            <w:shd w:val="clear" w:color="auto" w:fill="FFFFFF"/>
          </w:tcPr>
          <w:p w14:paraId="362740D8"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До 3 років</w:t>
            </w:r>
          </w:p>
        </w:tc>
        <w:tc>
          <w:tcPr>
            <w:tcW w:w="1276" w:type="dxa"/>
            <w:shd w:val="clear" w:color="auto" w:fill="FFFFFF"/>
          </w:tcPr>
          <w:p w14:paraId="1AEF5D30"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417" w:type="dxa"/>
            <w:shd w:val="clear" w:color="auto" w:fill="FFFFFF"/>
          </w:tcPr>
          <w:p w14:paraId="6BD6AF2F"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9</w:t>
            </w:r>
          </w:p>
        </w:tc>
        <w:tc>
          <w:tcPr>
            <w:tcW w:w="1277" w:type="dxa"/>
            <w:shd w:val="clear" w:color="auto" w:fill="FFFFFF"/>
          </w:tcPr>
          <w:p w14:paraId="260B997C"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w:t>
            </w:r>
          </w:p>
        </w:tc>
        <w:tc>
          <w:tcPr>
            <w:tcW w:w="1277" w:type="dxa"/>
            <w:shd w:val="clear" w:color="auto" w:fill="FFFFFF"/>
          </w:tcPr>
          <w:p w14:paraId="260BE3D2"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1277" w:type="dxa"/>
            <w:shd w:val="clear" w:color="auto" w:fill="FFFFFF"/>
          </w:tcPr>
          <w:p w14:paraId="312FA47D"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r>
      <w:tr w:rsidR="004D2048" w:rsidRPr="004D2048" w14:paraId="10D2271E" w14:textId="77777777" w:rsidTr="008917DA">
        <w:tc>
          <w:tcPr>
            <w:tcW w:w="2977" w:type="dxa"/>
            <w:shd w:val="clear" w:color="auto" w:fill="FFFFFF"/>
          </w:tcPr>
          <w:p w14:paraId="4BF59040"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3-10 років</w:t>
            </w:r>
          </w:p>
        </w:tc>
        <w:tc>
          <w:tcPr>
            <w:tcW w:w="1276" w:type="dxa"/>
            <w:shd w:val="clear" w:color="auto" w:fill="FFFFFF"/>
          </w:tcPr>
          <w:p w14:paraId="26ABBE18"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w:t>
            </w:r>
          </w:p>
        </w:tc>
        <w:tc>
          <w:tcPr>
            <w:tcW w:w="1417" w:type="dxa"/>
            <w:shd w:val="clear" w:color="auto" w:fill="FFFFFF"/>
          </w:tcPr>
          <w:p w14:paraId="25A86634"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w:t>
            </w:r>
          </w:p>
        </w:tc>
        <w:tc>
          <w:tcPr>
            <w:tcW w:w="1277" w:type="dxa"/>
            <w:shd w:val="clear" w:color="auto" w:fill="FFFFFF"/>
          </w:tcPr>
          <w:p w14:paraId="4865974E"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1277" w:type="dxa"/>
            <w:shd w:val="clear" w:color="auto" w:fill="FFFFFF"/>
          </w:tcPr>
          <w:p w14:paraId="7C6A70EF"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9</w:t>
            </w:r>
          </w:p>
        </w:tc>
        <w:tc>
          <w:tcPr>
            <w:tcW w:w="1277" w:type="dxa"/>
            <w:shd w:val="clear" w:color="auto" w:fill="FFFFFF"/>
          </w:tcPr>
          <w:p w14:paraId="1A7B8CB8"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w:t>
            </w:r>
          </w:p>
        </w:tc>
      </w:tr>
      <w:tr w:rsidR="004D2048" w:rsidRPr="004D2048" w14:paraId="22AF8737" w14:textId="77777777" w:rsidTr="008917DA">
        <w:tc>
          <w:tcPr>
            <w:tcW w:w="2977" w:type="dxa"/>
            <w:tcBorders>
              <w:bottom w:val="single" w:sz="4" w:space="0" w:color="auto"/>
            </w:tcBorders>
            <w:shd w:val="clear" w:color="auto" w:fill="FFFFFF"/>
          </w:tcPr>
          <w:p w14:paraId="69336D2F"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10-20 років</w:t>
            </w:r>
          </w:p>
        </w:tc>
        <w:tc>
          <w:tcPr>
            <w:tcW w:w="1276" w:type="dxa"/>
            <w:tcBorders>
              <w:bottom w:val="single" w:sz="4" w:space="0" w:color="auto"/>
            </w:tcBorders>
            <w:shd w:val="clear" w:color="auto" w:fill="FFFFFF"/>
          </w:tcPr>
          <w:p w14:paraId="74F08242"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1417" w:type="dxa"/>
            <w:tcBorders>
              <w:bottom w:val="single" w:sz="4" w:space="0" w:color="auto"/>
            </w:tcBorders>
            <w:shd w:val="clear" w:color="auto" w:fill="FFFFFF"/>
          </w:tcPr>
          <w:p w14:paraId="49C2042E"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w:t>
            </w:r>
          </w:p>
        </w:tc>
        <w:tc>
          <w:tcPr>
            <w:tcW w:w="1277" w:type="dxa"/>
            <w:tcBorders>
              <w:bottom w:val="single" w:sz="4" w:space="0" w:color="auto"/>
            </w:tcBorders>
            <w:shd w:val="clear" w:color="auto" w:fill="FFFFFF"/>
          </w:tcPr>
          <w:p w14:paraId="33272943"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12</w:t>
            </w:r>
          </w:p>
        </w:tc>
        <w:tc>
          <w:tcPr>
            <w:tcW w:w="1277" w:type="dxa"/>
            <w:tcBorders>
              <w:bottom w:val="single" w:sz="4" w:space="0" w:color="auto"/>
            </w:tcBorders>
            <w:shd w:val="clear" w:color="auto" w:fill="FFFFFF"/>
          </w:tcPr>
          <w:p w14:paraId="0066ACEF"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7</w:t>
            </w:r>
          </w:p>
        </w:tc>
        <w:tc>
          <w:tcPr>
            <w:tcW w:w="1277" w:type="dxa"/>
            <w:tcBorders>
              <w:bottom w:val="single" w:sz="4" w:space="0" w:color="auto"/>
            </w:tcBorders>
            <w:shd w:val="clear" w:color="auto" w:fill="FFFFFF"/>
          </w:tcPr>
          <w:p w14:paraId="7E050C23"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9</w:t>
            </w:r>
          </w:p>
        </w:tc>
      </w:tr>
      <w:tr w:rsidR="004D2048" w:rsidRPr="004D2048" w14:paraId="2E1BDEB7" w14:textId="77777777" w:rsidTr="008917DA">
        <w:tc>
          <w:tcPr>
            <w:tcW w:w="2977" w:type="dxa"/>
            <w:tcBorders>
              <w:top w:val="single" w:sz="4" w:space="0" w:color="auto"/>
              <w:bottom w:val="single" w:sz="4" w:space="0" w:color="auto"/>
            </w:tcBorders>
            <w:shd w:val="clear" w:color="auto" w:fill="FFFFFF"/>
          </w:tcPr>
          <w:p w14:paraId="42E30B71"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Понад 20 років</w:t>
            </w:r>
          </w:p>
        </w:tc>
        <w:tc>
          <w:tcPr>
            <w:tcW w:w="1276" w:type="dxa"/>
            <w:tcBorders>
              <w:top w:val="single" w:sz="4" w:space="0" w:color="auto"/>
              <w:bottom w:val="single" w:sz="4" w:space="0" w:color="auto"/>
            </w:tcBorders>
            <w:shd w:val="clear" w:color="auto" w:fill="FFFFFF"/>
          </w:tcPr>
          <w:p w14:paraId="1B3ACC50"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26</w:t>
            </w:r>
          </w:p>
        </w:tc>
        <w:tc>
          <w:tcPr>
            <w:tcW w:w="1417" w:type="dxa"/>
            <w:tcBorders>
              <w:top w:val="single" w:sz="4" w:space="0" w:color="auto"/>
              <w:bottom w:val="single" w:sz="4" w:space="0" w:color="auto"/>
            </w:tcBorders>
            <w:shd w:val="clear" w:color="auto" w:fill="FFFFFF"/>
          </w:tcPr>
          <w:p w14:paraId="39BCDFDF"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25</w:t>
            </w:r>
          </w:p>
        </w:tc>
        <w:tc>
          <w:tcPr>
            <w:tcW w:w="1277" w:type="dxa"/>
            <w:tcBorders>
              <w:top w:val="single" w:sz="4" w:space="0" w:color="auto"/>
              <w:bottom w:val="single" w:sz="4" w:space="0" w:color="auto"/>
            </w:tcBorders>
            <w:shd w:val="clear" w:color="auto" w:fill="FFFFFF"/>
          </w:tcPr>
          <w:p w14:paraId="1DE53A71"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24</w:t>
            </w:r>
          </w:p>
        </w:tc>
        <w:tc>
          <w:tcPr>
            <w:tcW w:w="1277" w:type="dxa"/>
            <w:tcBorders>
              <w:top w:val="single" w:sz="4" w:space="0" w:color="auto"/>
              <w:bottom w:val="single" w:sz="4" w:space="0" w:color="auto"/>
            </w:tcBorders>
            <w:shd w:val="clear" w:color="auto" w:fill="FFFFFF"/>
          </w:tcPr>
          <w:p w14:paraId="7DFFBF03"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23</w:t>
            </w:r>
          </w:p>
        </w:tc>
        <w:tc>
          <w:tcPr>
            <w:tcW w:w="1277" w:type="dxa"/>
            <w:tcBorders>
              <w:top w:val="single" w:sz="4" w:space="0" w:color="auto"/>
              <w:bottom w:val="single" w:sz="4" w:space="0" w:color="auto"/>
            </w:tcBorders>
            <w:shd w:val="clear" w:color="auto" w:fill="FFFFFF"/>
          </w:tcPr>
          <w:p w14:paraId="574FDE9C" w14:textId="77777777" w:rsidR="004D2048" w:rsidRPr="004D2048" w:rsidRDefault="004D2048" w:rsidP="004D2048">
            <w:pPr>
              <w:shd w:val="clear" w:color="auto" w:fill="FFFFFF"/>
              <w:spacing w:after="0" w:line="240" w:lineRule="auto"/>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23</w:t>
            </w:r>
          </w:p>
        </w:tc>
      </w:tr>
    </w:tbl>
    <w:p w14:paraId="7E3BD65D" w14:textId="77777777" w:rsidR="004D2048" w:rsidRPr="004D2048" w:rsidRDefault="004D2048" w:rsidP="004D2048">
      <w:pPr>
        <w:spacing w:after="0" w:line="240" w:lineRule="auto"/>
        <w:contextualSpacing/>
        <w:jc w:val="center"/>
        <w:rPr>
          <w:rFonts w:ascii="Times New Roman" w:eastAsia="Times New Roman" w:hAnsi="Times New Roman" w:cs="Times New Roman"/>
          <w:b/>
          <w:sz w:val="24"/>
          <w:szCs w:val="24"/>
          <w:lang w:eastAsia="ru-RU"/>
        </w:rPr>
      </w:pPr>
      <w:r w:rsidRPr="004D2048">
        <w:rPr>
          <w:rFonts w:ascii="Times New Roman" w:eastAsia="Times New Roman" w:hAnsi="Times New Roman" w:cs="Times New Roman"/>
          <w:b/>
          <w:sz w:val="24"/>
          <w:szCs w:val="24"/>
          <w:lang w:eastAsia="ru-RU"/>
        </w:rPr>
        <w:t xml:space="preserve">Склад педагогічних працівників школи за предметами викладання та кваліфікаційними категоріями у 2023/2024 </w:t>
      </w:r>
      <w:proofErr w:type="spellStart"/>
      <w:r w:rsidRPr="004D2048">
        <w:rPr>
          <w:rFonts w:ascii="Times New Roman" w:eastAsia="Times New Roman" w:hAnsi="Times New Roman" w:cs="Times New Roman"/>
          <w:b/>
          <w:sz w:val="24"/>
          <w:szCs w:val="24"/>
          <w:lang w:eastAsia="ru-RU"/>
        </w:rPr>
        <w:t>н.р</w:t>
      </w:r>
      <w:proofErr w:type="spellEnd"/>
      <w:r w:rsidRPr="004D2048">
        <w:rPr>
          <w:rFonts w:ascii="Times New Roman" w:eastAsia="Times New Roman" w:hAnsi="Times New Roman" w:cs="Times New Roman"/>
          <w:b/>
          <w:sz w:val="24"/>
          <w:szCs w:val="24"/>
          <w:lang w:eastAsia="ru-RU"/>
        </w:rPr>
        <w:t>. (станом на 31.05.2024 року)</w:t>
      </w:r>
    </w:p>
    <w:tbl>
      <w:tblPr>
        <w:tblStyle w:val="71"/>
        <w:tblW w:w="10209" w:type="dxa"/>
        <w:tblInd w:w="-431" w:type="dxa"/>
        <w:tblLayout w:type="fixed"/>
        <w:tblLook w:val="04A0" w:firstRow="1" w:lastRow="0" w:firstColumn="1" w:lastColumn="0" w:noHBand="0" w:noVBand="1"/>
      </w:tblPr>
      <w:tblGrid>
        <w:gridCol w:w="2269"/>
        <w:gridCol w:w="1275"/>
        <w:gridCol w:w="530"/>
        <w:gridCol w:w="425"/>
        <w:gridCol w:w="426"/>
        <w:gridCol w:w="463"/>
        <w:gridCol w:w="426"/>
        <w:gridCol w:w="708"/>
        <w:gridCol w:w="698"/>
        <w:gridCol w:w="672"/>
        <w:gridCol w:w="799"/>
        <w:gridCol w:w="524"/>
        <w:gridCol w:w="426"/>
        <w:gridCol w:w="568"/>
      </w:tblGrid>
      <w:tr w:rsidR="004D2048" w:rsidRPr="004D2048" w14:paraId="647DC243" w14:textId="77777777" w:rsidTr="008917DA">
        <w:tc>
          <w:tcPr>
            <w:tcW w:w="2269" w:type="dxa"/>
            <w:vMerge w:val="restart"/>
            <w:vAlign w:val="center"/>
          </w:tcPr>
          <w:p w14:paraId="589B9D5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Предмет </w:t>
            </w:r>
          </w:p>
          <w:p w14:paraId="64F0715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викладання</w:t>
            </w:r>
          </w:p>
        </w:tc>
        <w:tc>
          <w:tcPr>
            <w:tcW w:w="1275" w:type="dxa"/>
            <w:vMerge w:val="restart"/>
            <w:vAlign w:val="center"/>
          </w:tcPr>
          <w:p w14:paraId="7739FDA9"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Кількість </w:t>
            </w:r>
          </w:p>
          <w:p w14:paraId="06C5266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вчителів</w:t>
            </w:r>
          </w:p>
        </w:tc>
        <w:tc>
          <w:tcPr>
            <w:tcW w:w="2978" w:type="dxa"/>
            <w:gridSpan w:val="6"/>
          </w:tcPr>
          <w:p w14:paraId="545FB19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Кваліфікаційні</w:t>
            </w:r>
          </w:p>
          <w:p w14:paraId="762D863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категорії</w:t>
            </w:r>
          </w:p>
        </w:tc>
        <w:tc>
          <w:tcPr>
            <w:tcW w:w="2169" w:type="dxa"/>
            <w:gridSpan w:val="3"/>
          </w:tcPr>
          <w:p w14:paraId="4B83A076"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Педагогічні звання</w:t>
            </w:r>
          </w:p>
        </w:tc>
        <w:tc>
          <w:tcPr>
            <w:tcW w:w="1518" w:type="dxa"/>
            <w:gridSpan w:val="3"/>
          </w:tcPr>
          <w:p w14:paraId="13AFA1A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Тарифний</w:t>
            </w:r>
          </w:p>
          <w:p w14:paraId="53D9C595"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розряд</w:t>
            </w:r>
          </w:p>
        </w:tc>
      </w:tr>
      <w:tr w:rsidR="004D2048" w:rsidRPr="004D2048" w14:paraId="48D3BDFF" w14:textId="77777777" w:rsidTr="008917DA">
        <w:trPr>
          <w:cantSplit/>
          <w:trHeight w:val="1372"/>
        </w:trPr>
        <w:tc>
          <w:tcPr>
            <w:tcW w:w="2269" w:type="dxa"/>
            <w:vMerge/>
          </w:tcPr>
          <w:p w14:paraId="47927C1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1275" w:type="dxa"/>
            <w:vMerge/>
          </w:tcPr>
          <w:p w14:paraId="59AEC8C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30" w:type="dxa"/>
            <w:textDirection w:val="btLr"/>
          </w:tcPr>
          <w:p w14:paraId="21597F5E"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вища</w:t>
            </w:r>
          </w:p>
        </w:tc>
        <w:tc>
          <w:tcPr>
            <w:tcW w:w="425" w:type="dxa"/>
            <w:textDirection w:val="btLr"/>
          </w:tcPr>
          <w:p w14:paraId="01780368"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І</w:t>
            </w:r>
          </w:p>
        </w:tc>
        <w:tc>
          <w:tcPr>
            <w:tcW w:w="426" w:type="dxa"/>
            <w:textDirection w:val="btLr"/>
          </w:tcPr>
          <w:p w14:paraId="7427607B"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ІІ</w:t>
            </w:r>
          </w:p>
        </w:tc>
        <w:tc>
          <w:tcPr>
            <w:tcW w:w="463" w:type="dxa"/>
            <w:textDirection w:val="btLr"/>
          </w:tcPr>
          <w:p w14:paraId="25AD3543"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спеціаліст</w:t>
            </w:r>
          </w:p>
        </w:tc>
        <w:tc>
          <w:tcPr>
            <w:tcW w:w="426" w:type="dxa"/>
            <w:textDirection w:val="btLr"/>
          </w:tcPr>
          <w:p w14:paraId="00E123FC"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бакалавр</w:t>
            </w:r>
          </w:p>
        </w:tc>
        <w:tc>
          <w:tcPr>
            <w:tcW w:w="708" w:type="dxa"/>
            <w:textDirection w:val="btLr"/>
          </w:tcPr>
          <w:p w14:paraId="582E2973"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молодший спеціаліст</w:t>
            </w:r>
          </w:p>
        </w:tc>
        <w:tc>
          <w:tcPr>
            <w:tcW w:w="698" w:type="dxa"/>
            <w:textDirection w:val="btLr"/>
          </w:tcPr>
          <w:p w14:paraId="7DF915BD"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учитель-</w:t>
            </w:r>
          </w:p>
          <w:p w14:paraId="57C3EDB8"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методист</w:t>
            </w:r>
          </w:p>
        </w:tc>
        <w:tc>
          <w:tcPr>
            <w:tcW w:w="672" w:type="dxa"/>
            <w:textDirection w:val="btLr"/>
          </w:tcPr>
          <w:p w14:paraId="128381A4"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старший</w:t>
            </w:r>
          </w:p>
          <w:p w14:paraId="5A11233A"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учитель</w:t>
            </w:r>
          </w:p>
        </w:tc>
        <w:tc>
          <w:tcPr>
            <w:tcW w:w="799" w:type="dxa"/>
            <w:textDirection w:val="btLr"/>
          </w:tcPr>
          <w:p w14:paraId="5E81602E"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старший вихователь</w:t>
            </w:r>
          </w:p>
        </w:tc>
        <w:tc>
          <w:tcPr>
            <w:tcW w:w="524" w:type="dxa"/>
            <w:textDirection w:val="btLr"/>
          </w:tcPr>
          <w:p w14:paraId="2453A512"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12-й</w:t>
            </w:r>
          </w:p>
        </w:tc>
        <w:tc>
          <w:tcPr>
            <w:tcW w:w="426" w:type="dxa"/>
            <w:textDirection w:val="btLr"/>
          </w:tcPr>
          <w:p w14:paraId="37F06DA5"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11-й</w:t>
            </w:r>
          </w:p>
        </w:tc>
        <w:tc>
          <w:tcPr>
            <w:tcW w:w="567" w:type="dxa"/>
            <w:textDirection w:val="btLr"/>
          </w:tcPr>
          <w:p w14:paraId="1DAB1F12" w14:textId="77777777" w:rsidR="004D2048" w:rsidRPr="004D2048" w:rsidRDefault="004D2048" w:rsidP="004D2048">
            <w:pPr>
              <w:ind w:left="113" w:right="113"/>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10-й</w:t>
            </w:r>
          </w:p>
        </w:tc>
      </w:tr>
      <w:tr w:rsidR="004D2048" w:rsidRPr="004D2048" w14:paraId="073828BE" w14:textId="77777777" w:rsidTr="008917DA">
        <w:tc>
          <w:tcPr>
            <w:tcW w:w="2269" w:type="dxa"/>
          </w:tcPr>
          <w:p w14:paraId="7E2CABE9"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Початкові класи</w:t>
            </w:r>
          </w:p>
        </w:tc>
        <w:tc>
          <w:tcPr>
            <w:tcW w:w="1275" w:type="dxa"/>
          </w:tcPr>
          <w:p w14:paraId="12CC066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7</w:t>
            </w:r>
          </w:p>
        </w:tc>
        <w:tc>
          <w:tcPr>
            <w:tcW w:w="530" w:type="dxa"/>
          </w:tcPr>
          <w:p w14:paraId="381E618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6</w:t>
            </w:r>
          </w:p>
        </w:tc>
        <w:tc>
          <w:tcPr>
            <w:tcW w:w="425" w:type="dxa"/>
          </w:tcPr>
          <w:p w14:paraId="00905628"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3C45F56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62E4451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A3B4C0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7FE0D67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6F8FEA2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5</w:t>
            </w:r>
          </w:p>
        </w:tc>
        <w:tc>
          <w:tcPr>
            <w:tcW w:w="672" w:type="dxa"/>
          </w:tcPr>
          <w:p w14:paraId="7F175F24"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799" w:type="dxa"/>
          </w:tcPr>
          <w:p w14:paraId="3EA9DB1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1546FAA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F0B288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4A1E4B36"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0F0E64CB" w14:textId="77777777" w:rsidTr="008917DA">
        <w:tc>
          <w:tcPr>
            <w:tcW w:w="2269" w:type="dxa"/>
          </w:tcPr>
          <w:p w14:paraId="107FB780" w14:textId="77777777" w:rsidR="004D2048" w:rsidRPr="004D2048" w:rsidRDefault="004D2048" w:rsidP="004D2048">
            <w:pPr>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Українська мова</w:t>
            </w:r>
          </w:p>
          <w:p w14:paraId="0EAF5F01"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та література</w:t>
            </w:r>
          </w:p>
        </w:tc>
        <w:tc>
          <w:tcPr>
            <w:tcW w:w="1275" w:type="dxa"/>
          </w:tcPr>
          <w:p w14:paraId="78DC50FF"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530" w:type="dxa"/>
          </w:tcPr>
          <w:p w14:paraId="371C4A36"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425" w:type="dxa"/>
          </w:tcPr>
          <w:p w14:paraId="5357D1F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B1E83C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0CB1AEE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179080E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1DAE10B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39C3D415"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672" w:type="dxa"/>
          </w:tcPr>
          <w:p w14:paraId="28AC0BC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6B4CF5E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0282C7F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E3DD37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54E5CDA0"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21A76E8B" w14:textId="77777777" w:rsidTr="008917DA">
        <w:tc>
          <w:tcPr>
            <w:tcW w:w="2269" w:type="dxa"/>
          </w:tcPr>
          <w:p w14:paraId="363D8847"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Зарубіжна література</w:t>
            </w:r>
          </w:p>
        </w:tc>
        <w:tc>
          <w:tcPr>
            <w:tcW w:w="1275" w:type="dxa"/>
          </w:tcPr>
          <w:p w14:paraId="71A1DF09"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530" w:type="dxa"/>
          </w:tcPr>
          <w:p w14:paraId="69F654E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425" w:type="dxa"/>
          </w:tcPr>
          <w:p w14:paraId="2A240CD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40D75A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5367C14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E6E249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727FB63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287E164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672" w:type="dxa"/>
          </w:tcPr>
          <w:p w14:paraId="0829619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799" w:type="dxa"/>
          </w:tcPr>
          <w:p w14:paraId="3690748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5ED3471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A5C2F3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D8BA78B"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5454336B" w14:textId="77777777" w:rsidTr="008917DA">
        <w:tc>
          <w:tcPr>
            <w:tcW w:w="2269" w:type="dxa"/>
          </w:tcPr>
          <w:p w14:paraId="2F488577"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lastRenderedPageBreak/>
              <w:t>Англійська мова</w:t>
            </w:r>
          </w:p>
        </w:tc>
        <w:tc>
          <w:tcPr>
            <w:tcW w:w="1275" w:type="dxa"/>
          </w:tcPr>
          <w:p w14:paraId="0C34FE33"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530" w:type="dxa"/>
          </w:tcPr>
          <w:p w14:paraId="6808A77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2F0C8DB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0FA676E3"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463" w:type="dxa"/>
          </w:tcPr>
          <w:p w14:paraId="002B932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22B9B50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4961E62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4BC6E83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28C675F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60A8809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3B59DDF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1A661D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7056081"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4B25E9F8" w14:textId="77777777" w:rsidTr="008917DA">
        <w:tc>
          <w:tcPr>
            <w:tcW w:w="2269" w:type="dxa"/>
          </w:tcPr>
          <w:p w14:paraId="3D456D28"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Німецька мова</w:t>
            </w:r>
          </w:p>
        </w:tc>
        <w:tc>
          <w:tcPr>
            <w:tcW w:w="1275" w:type="dxa"/>
          </w:tcPr>
          <w:p w14:paraId="2B7976D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6DD0F1B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03D6E57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662E8968"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63" w:type="dxa"/>
          </w:tcPr>
          <w:p w14:paraId="225A3FF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7B5395E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50AAB63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401CC95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2B64463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40E6E71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753BB31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E528ED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103E8FF8"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3CC43FE1" w14:textId="77777777" w:rsidTr="008917DA">
        <w:tc>
          <w:tcPr>
            <w:tcW w:w="2269" w:type="dxa"/>
          </w:tcPr>
          <w:p w14:paraId="088DB6E0"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Історія</w:t>
            </w:r>
          </w:p>
        </w:tc>
        <w:tc>
          <w:tcPr>
            <w:tcW w:w="1275" w:type="dxa"/>
          </w:tcPr>
          <w:p w14:paraId="3FAD527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530" w:type="dxa"/>
          </w:tcPr>
          <w:p w14:paraId="7740933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035B85FD"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692FDD9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63" w:type="dxa"/>
          </w:tcPr>
          <w:p w14:paraId="6C553A9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1CB6281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132D0E3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42862FBD"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672" w:type="dxa"/>
          </w:tcPr>
          <w:p w14:paraId="30E2398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71C4ED8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2AD8D11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ADB68F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2E56388D"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70814873" w14:textId="77777777" w:rsidTr="008917DA">
        <w:tc>
          <w:tcPr>
            <w:tcW w:w="2269" w:type="dxa"/>
          </w:tcPr>
          <w:p w14:paraId="4FD37F97"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Математика</w:t>
            </w:r>
          </w:p>
        </w:tc>
        <w:tc>
          <w:tcPr>
            <w:tcW w:w="1275" w:type="dxa"/>
          </w:tcPr>
          <w:p w14:paraId="7FD2B06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530" w:type="dxa"/>
          </w:tcPr>
          <w:p w14:paraId="50C7270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425" w:type="dxa"/>
          </w:tcPr>
          <w:p w14:paraId="0330304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AB9B2C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710BFD4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400186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42B52D9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3BA3C62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672" w:type="dxa"/>
          </w:tcPr>
          <w:p w14:paraId="14F602D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CD7B3D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3A1A3E3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1BD2271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8326609"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493DD354" w14:textId="77777777" w:rsidTr="008917DA">
        <w:tc>
          <w:tcPr>
            <w:tcW w:w="2269" w:type="dxa"/>
          </w:tcPr>
          <w:p w14:paraId="2AC5542C"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Інформатика</w:t>
            </w:r>
          </w:p>
        </w:tc>
        <w:tc>
          <w:tcPr>
            <w:tcW w:w="1275" w:type="dxa"/>
          </w:tcPr>
          <w:p w14:paraId="6F3AE12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30" w:type="dxa"/>
          </w:tcPr>
          <w:p w14:paraId="40DC150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561F2CD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509288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4B6386E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43AFB9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25D1FDF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04088BC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56E6263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56558B5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2ACF3D4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B6EC13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12F7D89E"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55EB9EDB" w14:textId="77777777" w:rsidTr="008917DA">
        <w:tc>
          <w:tcPr>
            <w:tcW w:w="2269" w:type="dxa"/>
          </w:tcPr>
          <w:p w14:paraId="63E1249D"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Географія</w:t>
            </w:r>
          </w:p>
        </w:tc>
        <w:tc>
          <w:tcPr>
            <w:tcW w:w="1275" w:type="dxa"/>
          </w:tcPr>
          <w:p w14:paraId="4F4698D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626248F8"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6F963C4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192E54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2B73AAB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F681B8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27F59C2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147388C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2F52747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094AA19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0F27009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64D902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48A0A520"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2174954B" w14:textId="77777777" w:rsidTr="008917DA">
        <w:tc>
          <w:tcPr>
            <w:tcW w:w="2269" w:type="dxa"/>
          </w:tcPr>
          <w:p w14:paraId="4B3A166B"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Фізика</w:t>
            </w:r>
          </w:p>
        </w:tc>
        <w:tc>
          <w:tcPr>
            <w:tcW w:w="1275" w:type="dxa"/>
          </w:tcPr>
          <w:p w14:paraId="0E7ADF1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1ACC3AA3"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5" w:type="dxa"/>
          </w:tcPr>
          <w:p w14:paraId="27F2402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1394EAB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52FC7B2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3B0DE58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1F2C56A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0303EA0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4835E75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56F88B1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17FCA85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2D36AF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13BBA9FA"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253DAAFF" w14:textId="77777777" w:rsidTr="008917DA">
        <w:tc>
          <w:tcPr>
            <w:tcW w:w="2269" w:type="dxa"/>
          </w:tcPr>
          <w:p w14:paraId="10901DF0"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Біологія</w:t>
            </w:r>
          </w:p>
        </w:tc>
        <w:tc>
          <w:tcPr>
            <w:tcW w:w="1275" w:type="dxa"/>
          </w:tcPr>
          <w:p w14:paraId="03D942C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40E4784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5" w:type="dxa"/>
          </w:tcPr>
          <w:p w14:paraId="17E82D4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11D56E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63" w:type="dxa"/>
          </w:tcPr>
          <w:p w14:paraId="1D9AD30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79E6C7D"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708" w:type="dxa"/>
          </w:tcPr>
          <w:p w14:paraId="73B4D30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7B1152D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62A305A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231C968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1AC7C87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D61FD4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333F7A25"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7F1246DA" w14:textId="77777777" w:rsidTr="008917DA">
        <w:tc>
          <w:tcPr>
            <w:tcW w:w="2269" w:type="dxa"/>
          </w:tcPr>
          <w:p w14:paraId="49D5AC0A"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Хімія</w:t>
            </w:r>
          </w:p>
        </w:tc>
        <w:tc>
          <w:tcPr>
            <w:tcW w:w="1275" w:type="dxa"/>
          </w:tcPr>
          <w:p w14:paraId="2535C65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1B06AEC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6A6AEFF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2384A60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32E154F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984A6E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410491D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675C94DD"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672" w:type="dxa"/>
          </w:tcPr>
          <w:p w14:paraId="65C7CA5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CAB10B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09AD793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F106EC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14759CEF"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07E57D95" w14:textId="77777777" w:rsidTr="008917DA">
        <w:tc>
          <w:tcPr>
            <w:tcW w:w="2269" w:type="dxa"/>
          </w:tcPr>
          <w:p w14:paraId="7B3504B7"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Трудове навчання</w:t>
            </w:r>
          </w:p>
        </w:tc>
        <w:tc>
          <w:tcPr>
            <w:tcW w:w="1275" w:type="dxa"/>
          </w:tcPr>
          <w:p w14:paraId="3C02D37F"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53788215"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51233C6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FD09D3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112C65D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F4B52D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37B6510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68507A99"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672" w:type="dxa"/>
          </w:tcPr>
          <w:p w14:paraId="727C2AB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2080180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6D26CB7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459596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72C843FF"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48BFA422" w14:textId="77777777" w:rsidTr="008917DA">
        <w:tc>
          <w:tcPr>
            <w:tcW w:w="2269" w:type="dxa"/>
          </w:tcPr>
          <w:p w14:paraId="0A0F7EFF" w14:textId="77777777" w:rsidR="004D2048" w:rsidRPr="004D2048" w:rsidRDefault="004D2048" w:rsidP="004D2048">
            <w:pPr>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Музичне</w:t>
            </w:r>
          </w:p>
          <w:p w14:paraId="0F87A327"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мистецтво</w:t>
            </w:r>
          </w:p>
        </w:tc>
        <w:tc>
          <w:tcPr>
            <w:tcW w:w="1275" w:type="dxa"/>
          </w:tcPr>
          <w:p w14:paraId="618AD094"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530" w:type="dxa"/>
          </w:tcPr>
          <w:p w14:paraId="2570AD9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425" w:type="dxa"/>
          </w:tcPr>
          <w:p w14:paraId="6EBF211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3565368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06EA153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D3BB01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55DF8AD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7BDF540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672" w:type="dxa"/>
          </w:tcPr>
          <w:p w14:paraId="41A80B5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66C76D8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0BC2CAD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AEC3CF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3EAFB82"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61D901EF" w14:textId="77777777" w:rsidTr="008917DA">
        <w:tc>
          <w:tcPr>
            <w:tcW w:w="2269" w:type="dxa"/>
          </w:tcPr>
          <w:p w14:paraId="7B089A7E"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Образотворче мистецтво</w:t>
            </w:r>
          </w:p>
        </w:tc>
        <w:tc>
          <w:tcPr>
            <w:tcW w:w="1275" w:type="dxa"/>
          </w:tcPr>
          <w:p w14:paraId="141BD46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0AB12EC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4A5CE96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971FA9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54A7503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31BD344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428A9F7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5B15849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672" w:type="dxa"/>
          </w:tcPr>
          <w:p w14:paraId="638D145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652F66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27C36CE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F35256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04E860DF"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32BC64ED" w14:textId="77777777" w:rsidTr="008917DA">
        <w:tc>
          <w:tcPr>
            <w:tcW w:w="2269" w:type="dxa"/>
          </w:tcPr>
          <w:p w14:paraId="5D2C0D22"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 xml:space="preserve">Основи </w:t>
            </w:r>
            <w:proofErr w:type="spellStart"/>
            <w:r w:rsidRPr="004D2048">
              <w:rPr>
                <w:rFonts w:ascii="Times New Roman" w:eastAsia="Times New Roman" w:hAnsi="Times New Roman" w:cs="Times New Roman"/>
                <w:sz w:val="24"/>
                <w:szCs w:val="24"/>
              </w:rPr>
              <w:t>здоров</w:t>
            </w:r>
            <w:proofErr w:type="spellEnd"/>
            <w:r w:rsidRPr="004D2048">
              <w:rPr>
                <w:rFonts w:ascii="Times New Roman" w:eastAsia="Times New Roman" w:hAnsi="Times New Roman" w:cs="Times New Roman"/>
                <w:sz w:val="24"/>
                <w:szCs w:val="24"/>
                <w:lang w:val="en-US"/>
              </w:rPr>
              <w:t>’</w:t>
            </w:r>
            <w:r w:rsidRPr="004D2048">
              <w:rPr>
                <w:rFonts w:ascii="Times New Roman" w:eastAsia="Times New Roman" w:hAnsi="Times New Roman" w:cs="Times New Roman"/>
                <w:sz w:val="24"/>
                <w:szCs w:val="24"/>
              </w:rPr>
              <w:t>я</w:t>
            </w:r>
          </w:p>
        </w:tc>
        <w:tc>
          <w:tcPr>
            <w:tcW w:w="1275" w:type="dxa"/>
          </w:tcPr>
          <w:p w14:paraId="7E00ACFC"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530" w:type="dxa"/>
          </w:tcPr>
          <w:p w14:paraId="7AF9455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47E710D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67F203E"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63" w:type="dxa"/>
          </w:tcPr>
          <w:p w14:paraId="5604AD3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C75BD6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1BF092A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7737EAC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3736149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0C1492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0220955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370E169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3284FBCB"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4CAC7CD6" w14:textId="77777777" w:rsidTr="008917DA">
        <w:tc>
          <w:tcPr>
            <w:tcW w:w="2269" w:type="dxa"/>
          </w:tcPr>
          <w:p w14:paraId="0078AB33"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Фізична культура</w:t>
            </w:r>
          </w:p>
        </w:tc>
        <w:tc>
          <w:tcPr>
            <w:tcW w:w="1275" w:type="dxa"/>
          </w:tcPr>
          <w:p w14:paraId="304C618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530" w:type="dxa"/>
          </w:tcPr>
          <w:p w14:paraId="7D453826"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5" w:type="dxa"/>
          </w:tcPr>
          <w:p w14:paraId="63880E8A"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75A2A89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7C2B58C3"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25F926D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708" w:type="dxa"/>
          </w:tcPr>
          <w:p w14:paraId="62545654"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5880CC4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672" w:type="dxa"/>
          </w:tcPr>
          <w:p w14:paraId="6028972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103AABB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35D9BC4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D18F03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40C47AEC"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2ABB5D33" w14:textId="77777777" w:rsidTr="008917DA">
        <w:tc>
          <w:tcPr>
            <w:tcW w:w="2269" w:type="dxa"/>
          </w:tcPr>
          <w:p w14:paraId="103DF410"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Захист України</w:t>
            </w:r>
          </w:p>
        </w:tc>
        <w:tc>
          <w:tcPr>
            <w:tcW w:w="1275" w:type="dxa"/>
          </w:tcPr>
          <w:p w14:paraId="33C8C6E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530" w:type="dxa"/>
          </w:tcPr>
          <w:p w14:paraId="3882810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019BBFF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F20D80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3A0B4D5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EA30A0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708" w:type="dxa"/>
          </w:tcPr>
          <w:p w14:paraId="2FC3847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7ABD49E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4AC9151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1F3BA61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4E60A9A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6D598D4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1F8E2202"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36D1CDD0" w14:textId="77777777" w:rsidTr="008917DA">
        <w:tc>
          <w:tcPr>
            <w:tcW w:w="2269" w:type="dxa"/>
          </w:tcPr>
          <w:p w14:paraId="70F34963"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Вихователі ГПД</w:t>
            </w:r>
          </w:p>
        </w:tc>
        <w:tc>
          <w:tcPr>
            <w:tcW w:w="1275" w:type="dxa"/>
          </w:tcPr>
          <w:p w14:paraId="40534F54"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530" w:type="dxa"/>
          </w:tcPr>
          <w:p w14:paraId="571726CD"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425" w:type="dxa"/>
          </w:tcPr>
          <w:p w14:paraId="2E3865C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4A5854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63" w:type="dxa"/>
          </w:tcPr>
          <w:p w14:paraId="1CF76DB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5B387BF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20F889F3"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698" w:type="dxa"/>
          </w:tcPr>
          <w:p w14:paraId="79D0F33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60103B5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69C11381"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524" w:type="dxa"/>
          </w:tcPr>
          <w:p w14:paraId="2F161DB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E7EFE3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8EBBD80"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60620E8A" w14:textId="77777777" w:rsidTr="008917DA">
        <w:tc>
          <w:tcPr>
            <w:tcW w:w="2269" w:type="dxa"/>
          </w:tcPr>
          <w:p w14:paraId="29D17723"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Асистенти вчителя</w:t>
            </w:r>
          </w:p>
        </w:tc>
        <w:tc>
          <w:tcPr>
            <w:tcW w:w="1275" w:type="dxa"/>
          </w:tcPr>
          <w:p w14:paraId="63D433A2"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4</w:t>
            </w:r>
          </w:p>
        </w:tc>
        <w:tc>
          <w:tcPr>
            <w:tcW w:w="530" w:type="dxa"/>
          </w:tcPr>
          <w:p w14:paraId="5ECDB75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14FFC7F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33A656F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0F644470"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14A2415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2FB0CF5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2D0E18D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10DABAD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23F2E7D"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3CE73D76"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0E2DBFB9"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2</w:t>
            </w:r>
          </w:p>
        </w:tc>
        <w:tc>
          <w:tcPr>
            <w:tcW w:w="567" w:type="dxa"/>
          </w:tcPr>
          <w:p w14:paraId="0C20C63F"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r>
      <w:tr w:rsidR="004D2048" w:rsidRPr="004D2048" w14:paraId="24254D36" w14:textId="77777777" w:rsidTr="008917DA">
        <w:tc>
          <w:tcPr>
            <w:tcW w:w="2269" w:type="dxa"/>
          </w:tcPr>
          <w:p w14:paraId="2CD4B20E" w14:textId="77777777" w:rsidR="004D2048" w:rsidRPr="004D2048" w:rsidRDefault="004D2048" w:rsidP="004D2048">
            <w:pPr>
              <w:contextualSpacing/>
              <w:jc w:val="both"/>
              <w:rPr>
                <w:rFonts w:ascii="Times New Roman" w:eastAsia="Times New Roman" w:hAnsi="Times New Roman" w:cs="Times New Roman"/>
                <w:bCs/>
                <w:sz w:val="24"/>
                <w:szCs w:val="24"/>
              </w:rPr>
            </w:pPr>
            <w:r w:rsidRPr="004D2048">
              <w:rPr>
                <w:rFonts w:ascii="Times New Roman" w:eastAsia="Times New Roman" w:hAnsi="Times New Roman" w:cs="Times New Roman"/>
                <w:sz w:val="24"/>
                <w:szCs w:val="24"/>
              </w:rPr>
              <w:t>Педагог-організатор</w:t>
            </w:r>
          </w:p>
        </w:tc>
        <w:tc>
          <w:tcPr>
            <w:tcW w:w="1275" w:type="dxa"/>
          </w:tcPr>
          <w:p w14:paraId="76BF887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1</w:t>
            </w:r>
          </w:p>
        </w:tc>
        <w:tc>
          <w:tcPr>
            <w:tcW w:w="530" w:type="dxa"/>
          </w:tcPr>
          <w:p w14:paraId="2CE34514"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5" w:type="dxa"/>
          </w:tcPr>
          <w:p w14:paraId="25DDCFE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497CCCB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53C7855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28533F2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1CAAD89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61440AB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0A5D1ED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31744B8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55829A2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E611D7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3EB440C3"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76F3BDAD" w14:textId="77777777" w:rsidTr="008917DA">
        <w:tc>
          <w:tcPr>
            <w:tcW w:w="2269" w:type="dxa"/>
          </w:tcPr>
          <w:p w14:paraId="460FD853"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Практичний психолог</w:t>
            </w:r>
          </w:p>
        </w:tc>
        <w:tc>
          <w:tcPr>
            <w:tcW w:w="1275" w:type="dxa"/>
          </w:tcPr>
          <w:p w14:paraId="68EABB78"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530" w:type="dxa"/>
          </w:tcPr>
          <w:p w14:paraId="1026EA3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3FF366D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7BC33E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63" w:type="dxa"/>
          </w:tcPr>
          <w:p w14:paraId="0A20AFF7"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 </w:t>
            </w:r>
          </w:p>
        </w:tc>
        <w:tc>
          <w:tcPr>
            <w:tcW w:w="426" w:type="dxa"/>
          </w:tcPr>
          <w:p w14:paraId="230B584B"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708" w:type="dxa"/>
          </w:tcPr>
          <w:p w14:paraId="05470C9E"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11BBB4EF"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6918FCC1"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7EA56056"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296DB67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70FE749B"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67" w:type="dxa"/>
          </w:tcPr>
          <w:p w14:paraId="6CCC5C09"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50E9F4FC" w14:textId="77777777" w:rsidTr="008917DA">
        <w:tc>
          <w:tcPr>
            <w:tcW w:w="2269" w:type="dxa"/>
          </w:tcPr>
          <w:p w14:paraId="7FC09226" w14:textId="77777777" w:rsidR="004D2048" w:rsidRPr="004D2048" w:rsidRDefault="004D2048" w:rsidP="004D2048">
            <w:pPr>
              <w:contextualSpacing/>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Керівники гуртків</w:t>
            </w:r>
          </w:p>
        </w:tc>
        <w:tc>
          <w:tcPr>
            <w:tcW w:w="1275" w:type="dxa"/>
          </w:tcPr>
          <w:p w14:paraId="19B3C932"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3</w:t>
            </w:r>
          </w:p>
        </w:tc>
        <w:tc>
          <w:tcPr>
            <w:tcW w:w="530" w:type="dxa"/>
          </w:tcPr>
          <w:p w14:paraId="213A53B7"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5" w:type="dxa"/>
          </w:tcPr>
          <w:p w14:paraId="55AA5112"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01F50539"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63" w:type="dxa"/>
          </w:tcPr>
          <w:p w14:paraId="2FD5FB7A"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426" w:type="dxa"/>
          </w:tcPr>
          <w:p w14:paraId="3F1D51C3"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08" w:type="dxa"/>
          </w:tcPr>
          <w:p w14:paraId="62D67988"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98" w:type="dxa"/>
          </w:tcPr>
          <w:p w14:paraId="5901527C"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672" w:type="dxa"/>
          </w:tcPr>
          <w:p w14:paraId="22C65775"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799" w:type="dxa"/>
          </w:tcPr>
          <w:p w14:paraId="2E15F960" w14:textId="77777777" w:rsidR="004D2048" w:rsidRPr="004D2048" w:rsidRDefault="004D2048" w:rsidP="004D2048">
            <w:pPr>
              <w:contextualSpacing/>
              <w:jc w:val="center"/>
              <w:rPr>
                <w:rFonts w:ascii="Times New Roman" w:eastAsia="Times New Roman" w:hAnsi="Times New Roman" w:cs="Times New Roman"/>
                <w:bCs/>
                <w:sz w:val="24"/>
                <w:szCs w:val="24"/>
              </w:rPr>
            </w:pPr>
          </w:p>
        </w:tc>
        <w:tc>
          <w:tcPr>
            <w:tcW w:w="524" w:type="dxa"/>
          </w:tcPr>
          <w:p w14:paraId="1C0C917F"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1</w:t>
            </w:r>
          </w:p>
        </w:tc>
        <w:tc>
          <w:tcPr>
            <w:tcW w:w="426" w:type="dxa"/>
          </w:tcPr>
          <w:p w14:paraId="293682C4" w14:textId="77777777" w:rsidR="004D2048" w:rsidRPr="004D2048" w:rsidRDefault="004D2048" w:rsidP="004D2048">
            <w:pPr>
              <w:contextualSpacing/>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2 </w:t>
            </w:r>
          </w:p>
        </w:tc>
        <w:tc>
          <w:tcPr>
            <w:tcW w:w="567" w:type="dxa"/>
          </w:tcPr>
          <w:p w14:paraId="2B435393" w14:textId="77777777" w:rsidR="004D2048" w:rsidRPr="004D2048" w:rsidRDefault="004D2048" w:rsidP="004D2048">
            <w:pPr>
              <w:contextualSpacing/>
              <w:jc w:val="center"/>
              <w:rPr>
                <w:rFonts w:ascii="Times New Roman" w:eastAsia="Times New Roman" w:hAnsi="Times New Roman" w:cs="Times New Roman"/>
                <w:bCs/>
                <w:sz w:val="24"/>
                <w:szCs w:val="24"/>
              </w:rPr>
            </w:pPr>
          </w:p>
        </w:tc>
      </w:tr>
      <w:tr w:rsidR="004D2048" w:rsidRPr="004D2048" w14:paraId="3E4200EC" w14:textId="77777777" w:rsidTr="008917DA">
        <w:tc>
          <w:tcPr>
            <w:tcW w:w="2269" w:type="dxa"/>
          </w:tcPr>
          <w:p w14:paraId="3A68456F" w14:textId="77777777" w:rsidR="004D2048" w:rsidRPr="004D2048" w:rsidRDefault="004D2048" w:rsidP="004D2048">
            <w:pPr>
              <w:contextualSpacing/>
              <w:jc w:val="both"/>
              <w:rPr>
                <w:rFonts w:ascii="Times New Roman" w:eastAsia="Times New Roman" w:hAnsi="Times New Roman" w:cs="Times New Roman"/>
                <w:b/>
                <w:bCs/>
                <w:sz w:val="24"/>
                <w:szCs w:val="24"/>
              </w:rPr>
            </w:pPr>
            <w:r w:rsidRPr="004D2048">
              <w:rPr>
                <w:rFonts w:ascii="Times New Roman" w:eastAsia="Times New Roman" w:hAnsi="Times New Roman" w:cs="Times New Roman"/>
                <w:b/>
                <w:bCs/>
                <w:sz w:val="24"/>
                <w:szCs w:val="24"/>
              </w:rPr>
              <w:t>Всього</w:t>
            </w:r>
          </w:p>
        </w:tc>
        <w:tc>
          <w:tcPr>
            <w:tcW w:w="1275" w:type="dxa"/>
          </w:tcPr>
          <w:p w14:paraId="4D3C7DA7"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46</w:t>
            </w:r>
          </w:p>
        </w:tc>
        <w:tc>
          <w:tcPr>
            <w:tcW w:w="530" w:type="dxa"/>
          </w:tcPr>
          <w:p w14:paraId="24AD50B4"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27</w:t>
            </w:r>
          </w:p>
        </w:tc>
        <w:tc>
          <w:tcPr>
            <w:tcW w:w="425" w:type="dxa"/>
          </w:tcPr>
          <w:p w14:paraId="27FDC57C"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3</w:t>
            </w:r>
          </w:p>
        </w:tc>
        <w:tc>
          <w:tcPr>
            <w:tcW w:w="426" w:type="dxa"/>
          </w:tcPr>
          <w:p w14:paraId="4D8DF373"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5</w:t>
            </w:r>
          </w:p>
        </w:tc>
        <w:tc>
          <w:tcPr>
            <w:tcW w:w="463" w:type="dxa"/>
          </w:tcPr>
          <w:p w14:paraId="59C14E9B"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3</w:t>
            </w:r>
          </w:p>
        </w:tc>
        <w:tc>
          <w:tcPr>
            <w:tcW w:w="426" w:type="dxa"/>
          </w:tcPr>
          <w:p w14:paraId="67F16341"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2</w:t>
            </w:r>
          </w:p>
        </w:tc>
        <w:tc>
          <w:tcPr>
            <w:tcW w:w="708" w:type="dxa"/>
          </w:tcPr>
          <w:p w14:paraId="32799160"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0</w:t>
            </w:r>
          </w:p>
        </w:tc>
        <w:tc>
          <w:tcPr>
            <w:tcW w:w="698" w:type="dxa"/>
          </w:tcPr>
          <w:p w14:paraId="7CCAE4C4"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18</w:t>
            </w:r>
          </w:p>
        </w:tc>
        <w:tc>
          <w:tcPr>
            <w:tcW w:w="672" w:type="dxa"/>
          </w:tcPr>
          <w:p w14:paraId="0EB72BB1"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1</w:t>
            </w:r>
          </w:p>
        </w:tc>
        <w:tc>
          <w:tcPr>
            <w:tcW w:w="799" w:type="dxa"/>
          </w:tcPr>
          <w:p w14:paraId="2413DBC7"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0</w:t>
            </w:r>
          </w:p>
        </w:tc>
        <w:tc>
          <w:tcPr>
            <w:tcW w:w="524" w:type="dxa"/>
          </w:tcPr>
          <w:p w14:paraId="28E316CB"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2</w:t>
            </w:r>
          </w:p>
        </w:tc>
        <w:tc>
          <w:tcPr>
            <w:tcW w:w="426" w:type="dxa"/>
          </w:tcPr>
          <w:p w14:paraId="2AEE37C0"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4</w:t>
            </w:r>
          </w:p>
        </w:tc>
        <w:tc>
          <w:tcPr>
            <w:tcW w:w="567" w:type="dxa"/>
          </w:tcPr>
          <w:p w14:paraId="0FDD779A" w14:textId="77777777" w:rsidR="004D2048" w:rsidRPr="004D2048" w:rsidRDefault="004D2048" w:rsidP="004D2048">
            <w:pPr>
              <w:contextualSpacing/>
              <w:jc w:val="center"/>
              <w:rPr>
                <w:rFonts w:ascii="Times New Roman" w:eastAsia="Times New Roman" w:hAnsi="Times New Roman" w:cs="Times New Roman"/>
                <w:b/>
                <w:sz w:val="24"/>
                <w:szCs w:val="24"/>
              </w:rPr>
            </w:pPr>
            <w:r w:rsidRPr="004D2048">
              <w:rPr>
                <w:rFonts w:ascii="Times New Roman" w:eastAsia="Times New Roman" w:hAnsi="Times New Roman" w:cs="Times New Roman"/>
                <w:b/>
                <w:sz w:val="24"/>
                <w:szCs w:val="24"/>
              </w:rPr>
              <w:t>1</w:t>
            </w:r>
          </w:p>
        </w:tc>
      </w:tr>
    </w:tbl>
    <w:p w14:paraId="052A3D7F" w14:textId="77777777" w:rsidR="004D2048" w:rsidRPr="004D2048" w:rsidRDefault="004D2048" w:rsidP="004D2048">
      <w:pPr>
        <w:keepNext/>
        <w:spacing w:after="0" w:line="240" w:lineRule="auto"/>
        <w:ind w:left="-284" w:firstLine="284"/>
        <w:jc w:val="both"/>
        <w:outlineLvl w:val="2"/>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У  школі затверджено план  заходів проведення атестації педагогічних працівників  в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 xml:space="preserve">. (наказ від  29.09.2023 №  355-о «Про проведення атестації педагогічних працівників у 2023-2024 навчальному році»), спланована система заходів, спрямованих  на  всебічне  комплексне  оцінювання  їх  педагогічної діяльності,  за  якою  визначаються  відповідність   педагогічного працівника займаній посаді, рівень його кваліфікації, присвоюється кваліфікаційна категорія, педагогічне звання. </w:t>
      </w:r>
    </w:p>
    <w:p w14:paraId="4085E9DC" w14:textId="77777777" w:rsidR="004D2048" w:rsidRPr="004D2048" w:rsidRDefault="004D2048" w:rsidP="004D2048">
      <w:pPr>
        <w:keepNext/>
        <w:spacing w:after="0" w:line="240" w:lineRule="auto"/>
        <w:ind w:left="-284" w:firstLine="284"/>
        <w:jc w:val="both"/>
        <w:outlineLvl w:val="2"/>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Педагогічні працівники підвищували кваліфікацію за різними формами, суб’єктами підвищення кваліфікації: </w:t>
      </w:r>
      <w:proofErr w:type="spellStart"/>
      <w:r w:rsidRPr="004D2048">
        <w:rPr>
          <w:rFonts w:ascii="Times New Roman" w:eastAsia="Times New Roman" w:hAnsi="Times New Roman" w:cs="Times New Roman"/>
          <w:sz w:val="24"/>
          <w:szCs w:val="24"/>
          <w:lang w:eastAsia="uk-UA"/>
        </w:rPr>
        <w:t>тренінгі</w:t>
      </w:r>
      <w:proofErr w:type="spellEnd"/>
      <w:r w:rsidRPr="004D2048">
        <w:rPr>
          <w:rFonts w:ascii="Times New Roman" w:eastAsia="Times New Roman" w:hAnsi="Times New Roman" w:cs="Times New Roman"/>
          <w:sz w:val="24"/>
          <w:szCs w:val="24"/>
          <w:lang w:eastAsia="uk-UA"/>
        </w:rPr>
        <w:t xml:space="preserve"> «Нова українська школа», Інститут післядипломної освіти Київського університету імені Бориса Грінченка, освітній проект «На Урок», ТОВ «</w:t>
      </w:r>
      <w:proofErr w:type="spellStart"/>
      <w:r w:rsidRPr="004D2048">
        <w:rPr>
          <w:rFonts w:ascii="Times New Roman" w:eastAsia="Times New Roman" w:hAnsi="Times New Roman" w:cs="Times New Roman"/>
          <w:sz w:val="24"/>
          <w:szCs w:val="24"/>
          <w:lang w:eastAsia="uk-UA"/>
        </w:rPr>
        <w:t>Всеосвіта</w:t>
      </w:r>
      <w:proofErr w:type="spellEnd"/>
      <w:r w:rsidRPr="004D2048">
        <w:rPr>
          <w:rFonts w:ascii="Times New Roman" w:eastAsia="Times New Roman" w:hAnsi="Times New Roman" w:cs="Times New Roman"/>
          <w:sz w:val="24"/>
          <w:szCs w:val="24"/>
          <w:lang w:eastAsia="uk-UA"/>
        </w:rPr>
        <w:t xml:space="preserve">», НАПН України, КНП «Освітня агенція міста Києва», ГО </w:t>
      </w:r>
      <w:proofErr w:type="spellStart"/>
      <w:r w:rsidRPr="004D2048">
        <w:rPr>
          <w:rFonts w:ascii="Times New Roman" w:eastAsia="Times New Roman" w:hAnsi="Times New Roman" w:cs="Times New Roman"/>
          <w:sz w:val="24"/>
          <w:szCs w:val="24"/>
          <w:lang w:eastAsia="uk-UA"/>
        </w:rPr>
        <w:t>Prometheus</w:t>
      </w:r>
      <w:proofErr w:type="spellEnd"/>
      <w:r w:rsidRPr="004D2048">
        <w:rPr>
          <w:rFonts w:ascii="Times New Roman" w:eastAsia="Times New Roman" w:hAnsi="Times New Roman" w:cs="Times New Roman"/>
          <w:sz w:val="24"/>
          <w:szCs w:val="24"/>
          <w:lang w:eastAsia="uk-UA"/>
        </w:rPr>
        <w:t xml:space="preserve">,  Інститут спеціальної педагогіки та психології ім. М. </w:t>
      </w:r>
      <w:proofErr w:type="spellStart"/>
      <w:r w:rsidRPr="004D2048">
        <w:rPr>
          <w:rFonts w:ascii="Times New Roman" w:eastAsia="Times New Roman" w:hAnsi="Times New Roman" w:cs="Times New Roman"/>
          <w:sz w:val="24"/>
          <w:szCs w:val="24"/>
          <w:lang w:eastAsia="uk-UA"/>
        </w:rPr>
        <w:t>Ярмаченка</w:t>
      </w:r>
      <w:proofErr w:type="spellEnd"/>
      <w:r w:rsidRPr="004D2048">
        <w:rPr>
          <w:rFonts w:ascii="Times New Roman" w:eastAsia="Times New Roman" w:hAnsi="Times New Roman" w:cs="Times New Roman"/>
          <w:sz w:val="24"/>
          <w:szCs w:val="24"/>
          <w:lang w:eastAsia="uk-UA"/>
        </w:rPr>
        <w:t xml:space="preserve">, Український центр оцінювання якості освіти, Освітній портал Znanij.net,  ГО «Студена» та студія онлайн-освіти </w:t>
      </w:r>
      <w:proofErr w:type="spellStart"/>
      <w:r w:rsidRPr="004D2048">
        <w:rPr>
          <w:rFonts w:ascii="Times New Roman" w:eastAsia="Times New Roman" w:hAnsi="Times New Roman" w:cs="Times New Roman"/>
          <w:sz w:val="24"/>
          <w:szCs w:val="24"/>
          <w:lang w:eastAsia="uk-UA"/>
        </w:rPr>
        <w:t>EdEra</w:t>
      </w:r>
      <w:proofErr w:type="spellEnd"/>
      <w:r w:rsidRPr="004D2048">
        <w:rPr>
          <w:rFonts w:ascii="Times New Roman" w:eastAsia="Times New Roman" w:hAnsi="Times New Roman" w:cs="Times New Roman"/>
          <w:sz w:val="24"/>
          <w:szCs w:val="24"/>
          <w:lang w:eastAsia="uk-UA"/>
        </w:rPr>
        <w:t xml:space="preserve">, ГО «Смарт Освіта» та студія онлайн-освіти </w:t>
      </w:r>
      <w:proofErr w:type="spellStart"/>
      <w:r w:rsidRPr="004D2048">
        <w:rPr>
          <w:rFonts w:ascii="Times New Roman" w:eastAsia="Times New Roman" w:hAnsi="Times New Roman" w:cs="Times New Roman"/>
          <w:sz w:val="24"/>
          <w:szCs w:val="24"/>
          <w:lang w:eastAsia="uk-UA"/>
        </w:rPr>
        <w:t>EdEra</w:t>
      </w:r>
      <w:proofErr w:type="spellEnd"/>
      <w:r w:rsidRPr="004D2048">
        <w:rPr>
          <w:rFonts w:ascii="Times New Roman" w:eastAsia="Times New Roman" w:hAnsi="Times New Roman" w:cs="Times New Roman"/>
          <w:sz w:val="24"/>
          <w:szCs w:val="24"/>
          <w:lang w:eastAsia="uk-UA"/>
        </w:rPr>
        <w:t xml:space="preserve">, студія онлайн-освіти </w:t>
      </w:r>
      <w:proofErr w:type="spellStart"/>
      <w:r w:rsidRPr="004D2048">
        <w:rPr>
          <w:rFonts w:ascii="Times New Roman" w:eastAsia="Times New Roman" w:hAnsi="Times New Roman" w:cs="Times New Roman"/>
          <w:sz w:val="24"/>
          <w:szCs w:val="24"/>
          <w:lang w:eastAsia="uk-UA"/>
        </w:rPr>
        <w:t>EdEra</w:t>
      </w:r>
      <w:proofErr w:type="spellEnd"/>
      <w:r w:rsidRPr="004D2048">
        <w:rPr>
          <w:rFonts w:ascii="Times New Roman" w:eastAsia="Times New Roman" w:hAnsi="Times New Roman" w:cs="Times New Roman"/>
          <w:sz w:val="24"/>
          <w:szCs w:val="24"/>
          <w:lang w:eastAsia="uk-UA"/>
        </w:rPr>
        <w:t>,  видавництва Генеза», «Освіта», «Ранок», «Навчальна книга – Богдан», ННІНО, Інституту філології КУ імені Бориса Грінченка,  ДНУ ІМЗО, КНЗ Київської обласної ради «КОІПОПК».</w:t>
      </w:r>
      <w:r w:rsidRPr="004D2048">
        <w:rPr>
          <w:rFonts w:ascii="Times New Roman" w:eastAsia="Times New Roman" w:hAnsi="Times New Roman" w:cs="Times New Roman"/>
          <w:sz w:val="24"/>
          <w:szCs w:val="24"/>
          <w:lang w:eastAsia="uk-UA"/>
        </w:rPr>
        <w:tab/>
        <w:t xml:space="preserve"> </w:t>
      </w:r>
    </w:p>
    <w:p w14:paraId="6C6963A7" w14:textId="77777777" w:rsidR="004D2048" w:rsidRPr="004D2048" w:rsidRDefault="004D2048" w:rsidP="004D2048">
      <w:pPr>
        <w:keepNext/>
        <w:spacing w:after="0" w:line="240" w:lineRule="auto"/>
        <w:ind w:left="-284" w:firstLine="284"/>
        <w:jc w:val="both"/>
        <w:outlineLvl w:val="2"/>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 ході атестації педагогічних працівників було проведено тижні педагогічної майстерності вчителів, де педагоги демонстрували свої надбання, ділилися досвідом роботи з колегами.</w:t>
      </w:r>
    </w:p>
    <w:p w14:paraId="2220E97E" w14:textId="77777777" w:rsidR="004D2048" w:rsidRPr="004D2048" w:rsidRDefault="004D2048" w:rsidP="004D2048">
      <w:pPr>
        <w:shd w:val="clear" w:color="auto" w:fill="FFFFFF"/>
        <w:spacing w:after="0" w:line="240" w:lineRule="auto"/>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Результати атестації педагогічних працівників у 2023/2024 навчальному році</w:t>
      </w:r>
    </w:p>
    <w:tbl>
      <w:tblPr>
        <w:tblStyle w:val="71"/>
        <w:tblW w:w="0" w:type="auto"/>
        <w:tblLook w:val="04A0" w:firstRow="1" w:lastRow="0" w:firstColumn="1" w:lastColumn="0" w:noHBand="0" w:noVBand="1"/>
      </w:tblPr>
      <w:tblGrid>
        <w:gridCol w:w="735"/>
        <w:gridCol w:w="7326"/>
        <w:gridCol w:w="1177"/>
      </w:tblGrid>
      <w:tr w:rsidR="004D2048" w:rsidRPr="004D2048" w14:paraId="4F2FC697" w14:textId="77777777" w:rsidTr="008917DA">
        <w:tc>
          <w:tcPr>
            <w:tcW w:w="0" w:type="auto"/>
          </w:tcPr>
          <w:p w14:paraId="63AA48EF"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№з/п</w:t>
            </w:r>
          </w:p>
        </w:tc>
        <w:tc>
          <w:tcPr>
            <w:tcW w:w="0" w:type="auto"/>
          </w:tcPr>
          <w:p w14:paraId="16BCE19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Рішення атестаційної комісії</w:t>
            </w:r>
          </w:p>
        </w:tc>
        <w:tc>
          <w:tcPr>
            <w:tcW w:w="0" w:type="auto"/>
          </w:tcPr>
          <w:p w14:paraId="67269BB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Кількість</w:t>
            </w:r>
          </w:p>
        </w:tc>
      </w:tr>
      <w:tr w:rsidR="004D2048" w:rsidRPr="004D2048" w14:paraId="66E6D953" w14:textId="77777777" w:rsidTr="008917DA">
        <w:tc>
          <w:tcPr>
            <w:tcW w:w="0" w:type="auto"/>
          </w:tcPr>
          <w:p w14:paraId="76E2814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c>
          <w:tcPr>
            <w:tcW w:w="0" w:type="auto"/>
          </w:tcPr>
          <w:p w14:paraId="6A861BEA"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Підтверджено відповідність зайнятій посаді</w:t>
            </w:r>
          </w:p>
        </w:tc>
        <w:tc>
          <w:tcPr>
            <w:tcW w:w="0" w:type="auto"/>
          </w:tcPr>
          <w:p w14:paraId="35E9D6EC"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r>
      <w:tr w:rsidR="004D2048" w:rsidRPr="004D2048" w14:paraId="10B3C69A" w14:textId="77777777" w:rsidTr="008917DA">
        <w:tc>
          <w:tcPr>
            <w:tcW w:w="0" w:type="auto"/>
          </w:tcPr>
          <w:p w14:paraId="412C2AD5"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c>
          <w:tcPr>
            <w:tcW w:w="0" w:type="auto"/>
          </w:tcPr>
          <w:p w14:paraId="5673F383"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Підтверджено кваліфікаційну категорію «спеціаліст вищої категорії»</w:t>
            </w:r>
          </w:p>
        </w:tc>
        <w:tc>
          <w:tcPr>
            <w:tcW w:w="0" w:type="auto"/>
          </w:tcPr>
          <w:p w14:paraId="3951C307"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r>
      <w:tr w:rsidR="004D2048" w:rsidRPr="004D2048" w14:paraId="50CBD417" w14:textId="77777777" w:rsidTr="008917DA">
        <w:tc>
          <w:tcPr>
            <w:tcW w:w="0" w:type="auto"/>
          </w:tcPr>
          <w:p w14:paraId="5BD6BA5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w:t>
            </w:r>
          </w:p>
        </w:tc>
        <w:tc>
          <w:tcPr>
            <w:tcW w:w="0" w:type="auto"/>
          </w:tcPr>
          <w:p w14:paraId="57B8795F"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Підтверджено педагогічне звання «учитель-методист»</w:t>
            </w:r>
          </w:p>
        </w:tc>
        <w:tc>
          <w:tcPr>
            <w:tcW w:w="0" w:type="auto"/>
          </w:tcPr>
          <w:p w14:paraId="5B15077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r>
      <w:tr w:rsidR="004D2048" w:rsidRPr="004D2048" w14:paraId="0093F845" w14:textId="77777777" w:rsidTr="008917DA">
        <w:tc>
          <w:tcPr>
            <w:tcW w:w="0" w:type="auto"/>
          </w:tcPr>
          <w:p w14:paraId="36946639"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w:t>
            </w:r>
          </w:p>
        </w:tc>
        <w:tc>
          <w:tcPr>
            <w:tcW w:w="0" w:type="auto"/>
          </w:tcPr>
          <w:p w14:paraId="762279D0"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Присвоєно педагогічне звання «учитель-методист»</w:t>
            </w:r>
          </w:p>
        </w:tc>
        <w:tc>
          <w:tcPr>
            <w:tcW w:w="0" w:type="auto"/>
          </w:tcPr>
          <w:p w14:paraId="23A809FD"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r>
      <w:tr w:rsidR="004D2048" w:rsidRPr="004D2048" w14:paraId="70336A7B" w14:textId="77777777" w:rsidTr="008917DA">
        <w:tc>
          <w:tcPr>
            <w:tcW w:w="0" w:type="auto"/>
          </w:tcPr>
          <w:p w14:paraId="47A81BE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w:t>
            </w:r>
          </w:p>
        </w:tc>
        <w:tc>
          <w:tcPr>
            <w:tcW w:w="0" w:type="auto"/>
          </w:tcPr>
          <w:p w14:paraId="17422BAF"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Присвоєна кваліфікаційна категорія «спеціаліст вищої категорії»</w:t>
            </w:r>
          </w:p>
        </w:tc>
        <w:tc>
          <w:tcPr>
            <w:tcW w:w="0" w:type="auto"/>
          </w:tcPr>
          <w:p w14:paraId="6092863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r>
      <w:tr w:rsidR="004D2048" w:rsidRPr="004D2048" w14:paraId="40D81019" w14:textId="77777777" w:rsidTr="008917DA">
        <w:tc>
          <w:tcPr>
            <w:tcW w:w="0" w:type="auto"/>
          </w:tcPr>
          <w:p w14:paraId="7F88D89B"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w:t>
            </w:r>
          </w:p>
        </w:tc>
        <w:tc>
          <w:tcPr>
            <w:tcW w:w="0" w:type="auto"/>
          </w:tcPr>
          <w:p w14:paraId="3FEAB01D"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Присвоєна кваліфікаційна категорія «спеціаліст першої категорії»</w:t>
            </w:r>
          </w:p>
        </w:tc>
        <w:tc>
          <w:tcPr>
            <w:tcW w:w="0" w:type="auto"/>
          </w:tcPr>
          <w:p w14:paraId="2973217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p>
        </w:tc>
      </w:tr>
      <w:tr w:rsidR="004D2048" w:rsidRPr="004D2048" w14:paraId="22A62501" w14:textId="77777777" w:rsidTr="008917DA">
        <w:tc>
          <w:tcPr>
            <w:tcW w:w="0" w:type="auto"/>
          </w:tcPr>
          <w:p w14:paraId="3BEE7390"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w:t>
            </w:r>
          </w:p>
        </w:tc>
        <w:tc>
          <w:tcPr>
            <w:tcW w:w="0" w:type="auto"/>
          </w:tcPr>
          <w:p w14:paraId="45D4250B"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Присвоєна кваліфікаційна категорія «спеціаліст другої категорії»</w:t>
            </w:r>
          </w:p>
        </w:tc>
        <w:tc>
          <w:tcPr>
            <w:tcW w:w="0" w:type="auto"/>
          </w:tcPr>
          <w:p w14:paraId="769DE6A4"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w:t>
            </w:r>
          </w:p>
        </w:tc>
      </w:tr>
      <w:tr w:rsidR="004D2048" w:rsidRPr="004D2048" w14:paraId="422A2840" w14:textId="77777777" w:rsidTr="008917DA">
        <w:tc>
          <w:tcPr>
            <w:tcW w:w="0" w:type="auto"/>
          </w:tcPr>
          <w:p w14:paraId="5AE661EA"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w:t>
            </w:r>
          </w:p>
        </w:tc>
        <w:tc>
          <w:tcPr>
            <w:tcW w:w="0" w:type="auto"/>
          </w:tcPr>
          <w:p w14:paraId="534743F2" w14:textId="77777777" w:rsidR="004D2048" w:rsidRPr="004D2048" w:rsidRDefault="004D2048" w:rsidP="004D2048">
            <w:pPr>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Встановлено «11-й тарифний розряд» керівнику гуртка</w:t>
            </w:r>
          </w:p>
        </w:tc>
        <w:tc>
          <w:tcPr>
            <w:tcW w:w="0" w:type="auto"/>
          </w:tcPr>
          <w:p w14:paraId="70067101" w14:textId="77777777" w:rsidR="004D2048" w:rsidRPr="004D2048" w:rsidRDefault="004D2048" w:rsidP="004D2048">
            <w:pPr>
              <w:jc w:val="center"/>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w:t>
            </w:r>
          </w:p>
        </w:tc>
      </w:tr>
    </w:tbl>
    <w:p w14:paraId="665706E0" w14:textId="77777777" w:rsidR="004D2048" w:rsidRPr="004D2048" w:rsidRDefault="004D2048" w:rsidP="004D2048">
      <w:pPr>
        <w:keepNext/>
        <w:spacing w:after="0" w:line="240" w:lineRule="auto"/>
        <w:ind w:left="-284" w:firstLine="284"/>
        <w:jc w:val="both"/>
        <w:outlineLvl w:val="2"/>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 xml:space="preserve">Директор школи у роботі з працівниками дотримується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w:t>
      </w:r>
      <w:proofErr w:type="spellStart"/>
      <w:r w:rsidRPr="004D2048">
        <w:rPr>
          <w:rFonts w:ascii="Times New Roman" w:eastAsia="Times New Roman" w:hAnsi="Times New Roman" w:cs="Times New Roman"/>
          <w:sz w:val="24"/>
          <w:szCs w:val="24"/>
          <w:lang w:eastAsia="uk-UA"/>
        </w:rPr>
        <w:t>рідко</w:t>
      </w:r>
      <w:proofErr w:type="spellEnd"/>
      <w:r w:rsidRPr="004D2048">
        <w:rPr>
          <w:rFonts w:ascii="Times New Roman" w:eastAsia="Times New Roman" w:hAnsi="Times New Roman" w:cs="Times New Roman"/>
          <w:sz w:val="24"/>
          <w:szCs w:val="24"/>
          <w:lang w:eastAsia="uk-UA"/>
        </w:rPr>
        <w:t xml:space="preserve"> з наказом. Вчителям надається більше самостійності, відповідно їх кваліфікації і характеру роботи, створюються необхідні умови для самореалізації. У кожному зі своїх підлеглих директор бачить, насамперед, особистість у всьому розмаїтті її людських якостей і властивостей. </w:t>
      </w:r>
    </w:p>
    <w:p w14:paraId="33AFA13C" w14:textId="77777777" w:rsidR="004D2048" w:rsidRPr="004D2048" w:rsidRDefault="004D2048" w:rsidP="004D2048">
      <w:pPr>
        <w:keepNext/>
        <w:spacing w:after="0" w:line="240" w:lineRule="auto"/>
        <w:ind w:left="-284" w:firstLine="284"/>
        <w:jc w:val="center"/>
        <w:outlineLvl w:val="2"/>
        <w:rPr>
          <w:rFonts w:ascii="Times New Roman" w:eastAsia="Times New Roman" w:hAnsi="Times New Roman" w:cs="Times New Roman"/>
          <w:b/>
          <w:sz w:val="24"/>
          <w:szCs w:val="24"/>
          <w:lang w:eastAsia="ru-RU"/>
        </w:rPr>
      </w:pPr>
      <w:r w:rsidRPr="004D2048">
        <w:rPr>
          <w:rFonts w:ascii="Times New Roman" w:eastAsia="Times New Roman" w:hAnsi="Times New Roman" w:cs="Times New Roman"/>
          <w:b/>
          <w:sz w:val="24"/>
          <w:szCs w:val="24"/>
          <w:lang w:eastAsia="ru-RU"/>
        </w:rPr>
        <w:t xml:space="preserve">Аналіз плинності педагогічних і керівних кадрів протягом 2023/2024 </w:t>
      </w:r>
      <w:proofErr w:type="spellStart"/>
      <w:r w:rsidRPr="004D2048">
        <w:rPr>
          <w:rFonts w:ascii="Times New Roman" w:eastAsia="Times New Roman" w:hAnsi="Times New Roman" w:cs="Times New Roman"/>
          <w:b/>
          <w:sz w:val="24"/>
          <w:szCs w:val="24"/>
          <w:lang w:eastAsia="ru-RU"/>
        </w:rPr>
        <w:t>н.р</w:t>
      </w:r>
      <w:proofErr w:type="spellEnd"/>
      <w:r w:rsidRPr="004D2048">
        <w:rPr>
          <w:rFonts w:ascii="Times New Roman" w:eastAsia="Times New Roman" w:hAnsi="Times New Roman" w:cs="Times New Roman"/>
          <w:b/>
          <w:sz w:val="24"/>
          <w:szCs w:val="24"/>
          <w:lang w:eastAsia="ru-RU"/>
        </w:rPr>
        <w:t>.</w:t>
      </w:r>
    </w:p>
    <w:tbl>
      <w:tblPr>
        <w:tblW w:w="8789"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2694"/>
        <w:gridCol w:w="5244"/>
      </w:tblGrid>
      <w:tr w:rsidR="004D2048" w:rsidRPr="004D2048" w14:paraId="28EF8A16" w14:textId="77777777" w:rsidTr="008917DA">
        <w:tc>
          <w:tcPr>
            <w:tcW w:w="851" w:type="dxa"/>
            <w:shd w:val="clear" w:color="auto" w:fill="FFFFFF"/>
            <w:vAlign w:val="center"/>
          </w:tcPr>
          <w:p w14:paraId="73C936D0" w14:textId="77777777" w:rsidR="004D2048" w:rsidRPr="004D2048" w:rsidRDefault="004D2048" w:rsidP="004D2048">
            <w:pPr>
              <w:spacing w:after="0" w:line="240" w:lineRule="auto"/>
              <w:ind w:left="-284" w:firstLine="284"/>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з/п</w:t>
            </w:r>
          </w:p>
        </w:tc>
        <w:tc>
          <w:tcPr>
            <w:tcW w:w="2694" w:type="dxa"/>
            <w:shd w:val="clear" w:color="auto" w:fill="FFFFFF"/>
            <w:vAlign w:val="center"/>
          </w:tcPr>
          <w:p w14:paraId="0948B65D" w14:textId="77777777" w:rsidR="004D2048" w:rsidRPr="004D2048" w:rsidRDefault="004D2048" w:rsidP="004D2048">
            <w:pPr>
              <w:spacing w:after="0" w:line="240" w:lineRule="auto"/>
              <w:ind w:left="-284" w:firstLine="284"/>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ПІБ</w:t>
            </w:r>
          </w:p>
        </w:tc>
        <w:tc>
          <w:tcPr>
            <w:tcW w:w="5244" w:type="dxa"/>
            <w:shd w:val="clear" w:color="auto" w:fill="FFFFFF"/>
            <w:vAlign w:val="center"/>
          </w:tcPr>
          <w:p w14:paraId="4588B75F" w14:textId="77777777" w:rsidR="004D2048" w:rsidRPr="004D2048" w:rsidRDefault="004D2048" w:rsidP="004D2048">
            <w:pPr>
              <w:spacing w:after="0" w:line="240" w:lineRule="auto"/>
              <w:ind w:left="-284" w:firstLine="284"/>
              <w:jc w:val="center"/>
              <w:rPr>
                <w:rFonts w:ascii="Times New Roman" w:eastAsia="Times New Roman" w:hAnsi="Times New Roman" w:cs="Times New Roman"/>
                <w:bCs/>
                <w:sz w:val="24"/>
                <w:szCs w:val="24"/>
              </w:rPr>
            </w:pPr>
            <w:r w:rsidRPr="004D2048">
              <w:rPr>
                <w:rFonts w:ascii="Times New Roman" w:eastAsia="Times New Roman" w:hAnsi="Times New Roman" w:cs="Times New Roman"/>
                <w:bCs/>
                <w:sz w:val="24"/>
                <w:szCs w:val="24"/>
              </w:rPr>
              <w:t xml:space="preserve">Посада </w:t>
            </w:r>
          </w:p>
        </w:tc>
      </w:tr>
      <w:tr w:rsidR="004D2048" w:rsidRPr="004D2048" w14:paraId="34B39462" w14:textId="77777777" w:rsidTr="008917DA">
        <w:tc>
          <w:tcPr>
            <w:tcW w:w="851" w:type="dxa"/>
            <w:shd w:val="clear" w:color="auto" w:fill="FFFFFF"/>
          </w:tcPr>
          <w:p w14:paraId="089127EA"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1</w:t>
            </w:r>
          </w:p>
        </w:tc>
        <w:tc>
          <w:tcPr>
            <w:tcW w:w="2694" w:type="dxa"/>
            <w:shd w:val="clear" w:color="auto" w:fill="FFFFFF"/>
          </w:tcPr>
          <w:p w14:paraId="43B4FF25"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Зубенко В.М.</w:t>
            </w:r>
          </w:p>
        </w:tc>
        <w:tc>
          <w:tcPr>
            <w:tcW w:w="5244" w:type="dxa"/>
            <w:shd w:val="clear" w:color="auto" w:fill="FFFFFF"/>
          </w:tcPr>
          <w:p w14:paraId="11ACFEB1" w14:textId="77777777" w:rsidR="004D2048" w:rsidRPr="004D2048" w:rsidRDefault="004D2048" w:rsidP="004D2048">
            <w:pPr>
              <w:spacing w:after="0" w:line="240" w:lineRule="auto"/>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керівник гуртка (сумісник)</w:t>
            </w:r>
          </w:p>
        </w:tc>
      </w:tr>
      <w:tr w:rsidR="004D2048" w:rsidRPr="004D2048" w14:paraId="02700BA4" w14:textId="77777777" w:rsidTr="008917DA">
        <w:tc>
          <w:tcPr>
            <w:tcW w:w="851" w:type="dxa"/>
            <w:shd w:val="clear" w:color="auto" w:fill="FFFFFF"/>
          </w:tcPr>
          <w:p w14:paraId="68504366"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2</w:t>
            </w:r>
          </w:p>
        </w:tc>
        <w:tc>
          <w:tcPr>
            <w:tcW w:w="2694" w:type="dxa"/>
            <w:shd w:val="clear" w:color="auto" w:fill="FFFFFF"/>
          </w:tcPr>
          <w:p w14:paraId="6A368B0D"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w:t>
            </w:r>
            <w:proofErr w:type="spellStart"/>
            <w:r w:rsidRPr="004D2048">
              <w:rPr>
                <w:rFonts w:ascii="Times New Roman" w:eastAsia="Times New Roman" w:hAnsi="Times New Roman" w:cs="Times New Roman"/>
                <w:sz w:val="24"/>
                <w:szCs w:val="24"/>
              </w:rPr>
              <w:t>Загрядський</w:t>
            </w:r>
            <w:proofErr w:type="spellEnd"/>
            <w:r w:rsidRPr="004D2048">
              <w:rPr>
                <w:rFonts w:ascii="Times New Roman" w:eastAsia="Times New Roman" w:hAnsi="Times New Roman" w:cs="Times New Roman"/>
                <w:sz w:val="24"/>
                <w:szCs w:val="24"/>
              </w:rPr>
              <w:t xml:space="preserve"> О.В.</w:t>
            </w:r>
          </w:p>
        </w:tc>
        <w:tc>
          <w:tcPr>
            <w:tcW w:w="5244" w:type="dxa"/>
            <w:shd w:val="clear" w:color="auto" w:fill="FFFFFF"/>
          </w:tcPr>
          <w:p w14:paraId="49815A3F" w14:textId="77777777"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керівник гуртка (сумісник)</w:t>
            </w:r>
          </w:p>
        </w:tc>
      </w:tr>
      <w:tr w:rsidR="004D2048" w:rsidRPr="004D2048" w14:paraId="3B2A5B47" w14:textId="77777777" w:rsidTr="008917DA">
        <w:tc>
          <w:tcPr>
            <w:tcW w:w="851" w:type="dxa"/>
            <w:shd w:val="clear" w:color="auto" w:fill="FFFFFF"/>
          </w:tcPr>
          <w:p w14:paraId="1F7B4382"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3</w:t>
            </w:r>
          </w:p>
        </w:tc>
        <w:tc>
          <w:tcPr>
            <w:tcW w:w="2694" w:type="dxa"/>
            <w:shd w:val="clear" w:color="auto" w:fill="FFFFFF"/>
          </w:tcPr>
          <w:p w14:paraId="56D99D28"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w:t>
            </w:r>
            <w:proofErr w:type="spellStart"/>
            <w:r w:rsidRPr="004D2048">
              <w:rPr>
                <w:rFonts w:ascii="Times New Roman" w:eastAsia="Times New Roman" w:hAnsi="Times New Roman" w:cs="Times New Roman"/>
                <w:sz w:val="24"/>
                <w:szCs w:val="24"/>
              </w:rPr>
              <w:t>Мєдков</w:t>
            </w:r>
            <w:proofErr w:type="spellEnd"/>
            <w:r w:rsidRPr="004D2048">
              <w:rPr>
                <w:rFonts w:ascii="Times New Roman" w:eastAsia="Times New Roman" w:hAnsi="Times New Roman" w:cs="Times New Roman"/>
                <w:sz w:val="24"/>
                <w:szCs w:val="24"/>
              </w:rPr>
              <w:t xml:space="preserve"> А.І.</w:t>
            </w:r>
          </w:p>
        </w:tc>
        <w:tc>
          <w:tcPr>
            <w:tcW w:w="5244" w:type="dxa"/>
            <w:shd w:val="clear" w:color="auto" w:fill="FFFFFF"/>
          </w:tcPr>
          <w:p w14:paraId="756EEA95" w14:textId="77777777"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керівник гуртка (сумісник)</w:t>
            </w:r>
          </w:p>
        </w:tc>
      </w:tr>
      <w:tr w:rsidR="004D2048" w:rsidRPr="004D2048" w14:paraId="1C84D3A7" w14:textId="77777777" w:rsidTr="008917DA">
        <w:tc>
          <w:tcPr>
            <w:tcW w:w="851" w:type="dxa"/>
            <w:shd w:val="clear" w:color="auto" w:fill="FFFFFF"/>
          </w:tcPr>
          <w:p w14:paraId="62FC8417"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4</w:t>
            </w:r>
          </w:p>
        </w:tc>
        <w:tc>
          <w:tcPr>
            <w:tcW w:w="2694" w:type="dxa"/>
            <w:shd w:val="clear" w:color="auto" w:fill="FFFFFF"/>
          </w:tcPr>
          <w:p w14:paraId="0C644345"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w:t>
            </w:r>
            <w:proofErr w:type="spellStart"/>
            <w:r w:rsidRPr="004D2048">
              <w:rPr>
                <w:rFonts w:ascii="Times New Roman" w:eastAsia="Times New Roman" w:hAnsi="Times New Roman" w:cs="Times New Roman"/>
                <w:sz w:val="24"/>
                <w:szCs w:val="24"/>
              </w:rPr>
              <w:t>Дребот</w:t>
            </w:r>
            <w:proofErr w:type="spellEnd"/>
            <w:r w:rsidRPr="004D2048">
              <w:rPr>
                <w:rFonts w:ascii="Times New Roman" w:eastAsia="Times New Roman" w:hAnsi="Times New Roman" w:cs="Times New Roman"/>
                <w:sz w:val="24"/>
                <w:szCs w:val="24"/>
              </w:rPr>
              <w:t xml:space="preserve"> Г.В.</w:t>
            </w:r>
          </w:p>
        </w:tc>
        <w:tc>
          <w:tcPr>
            <w:tcW w:w="5244" w:type="dxa"/>
            <w:shd w:val="clear" w:color="auto" w:fill="FFFFFF"/>
          </w:tcPr>
          <w:p w14:paraId="7D756A88" w14:textId="0BB1113E"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вчитель математики (</w:t>
            </w:r>
            <w:r w:rsidR="00260D76">
              <w:rPr>
                <w:rFonts w:ascii="Times New Roman" w:eastAsia="Times New Roman" w:hAnsi="Times New Roman" w:cs="Times New Roman"/>
                <w:sz w:val="24"/>
                <w:szCs w:val="24"/>
              </w:rPr>
              <w:t>строкова угода</w:t>
            </w:r>
            <w:r w:rsidRPr="00260D76">
              <w:rPr>
                <w:rFonts w:ascii="Times New Roman" w:eastAsia="Times New Roman" w:hAnsi="Times New Roman" w:cs="Times New Roman"/>
                <w:sz w:val="24"/>
                <w:szCs w:val="24"/>
              </w:rPr>
              <w:t>)</w:t>
            </w:r>
          </w:p>
        </w:tc>
      </w:tr>
      <w:tr w:rsidR="004D2048" w:rsidRPr="004D2048" w14:paraId="44AB53F1" w14:textId="77777777" w:rsidTr="008917DA">
        <w:tc>
          <w:tcPr>
            <w:tcW w:w="851" w:type="dxa"/>
            <w:shd w:val="clear" w:color="auto" w:fill="FFFFFF"/>
          </w:tcPr>
          <w:p w14:paraId="2EB8650B"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5</w:t>
            </w:r>
          </w:p>
        </w:tc>
        <w:tc>
          <w:tcPr>
            <w:tcW w:w="2694" w:type="dxa"/>
            <w:shd w:val="clear" w:color="auto" w:fill="FFFFFF"/>
          </w:tcPr>
          <w:p w14:paraId="73091363"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Левицька Я.Є.</w:t>
            </w:r>
          </w:p>
        </w:tc>
        <w:tc>
          <w:tcPr>
            <w:tcW w:w="5244" w:type="dxa"/>
            <w:shd w:val="clear" w:color="auto" w:fill="FFFFFF"/>
          </w:tcPr>
          <w:p w14:paraId="3E39A63D" w14:textId="77777777"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заступник директора з ВР (власне бажання)</w:t>
            </w:r>
          </w:p>
        </w:tc>
      </w:tr>
      <w:tr w:rsidR="004D2048" w:rsidRPr="004D2048" w14:paraId="5A5D67AE" w14:textId="77777777" w:rsidTr="008917DA">
        <w:tc>
          <w:tcPr>
            <w:tcW w:w="851" w:type="dxa"/>
            <w:shd w:val="clear" w:color="auto" w:fill="FFFFFF"/>
          </w:tcPr>
          <w:p w14:paraId="7BC01FF6"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6</w:t>
            </w:r>
          </w:p>
        </w:tc>
        <w:tc>
          <w:tcPr>
            <w:tcW w:w="2694" w:type="dxa"/>
            <w:shd w:val="clear" w:color="auto" w:fill="FFFFFF"/>
          </w:tcPr>
          <w:p w14:paraId="14971149"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Терлецька Г.І.</w:t>
            </w:r>
          </w:p>
        </w:tc>
        <w:tc>
          <w:tcPr>
            <w:tcW w:w="5244" w:type="dxa"/>
            <w:shd w:val="clear" w:color="auto" w:fill="FFFFFF"/>
          </w:tcPr>
          <w:p w14:paraId="027EED2C" w14:textId="77777777"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учитель початкових класів (строкова угода)</w:t>
            </w:r>
          </w:p>
        </w:tc>
      </w:tr>
      <w:tr w:rsidR="004D2048" w:rsidRPr="004D2048" w14:paraId="2F33F656" w14:textId="77777777" w:rsidTr="008917DA">
        <w:tc>
          <w:tcPr>
            <w:tcW w:w="851" w:type="dxa"/>
            <w:shd w:val="clear" w:color="auto" w:fill="FFFFFF"/>
          </w:tcPr>
          <w:p w14:paraId="4C5F6EFB" w14:textId="77777777" w:rsidR="004D2048" w:rsidRPr="004D2048" w:rsidRDefault="004D2048" w:rsidP="004D2048">
            <w:pPr>
              <w:spacing w:after="0" w:line="240" w:lineRule="auto"/>
              <w:ind w:left="-284" w:firstLine="284"/>
              <w:jc w:val="center"/>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7</w:t>
            </w:r>
          </w:p>
        </w:tc>
        <w:tc>
          <w:tcPr>
            <w:tcW w:w="2694" w:type="dxa"/>
            <w:shd w:val="clear" w:color="auto" w:fill="FFFFFF"/>
          </w:tcPr>
          <w:p w14:paraId="04316BD4" w14:textId="77777777" w:rsidR="004D2048" w:rsidRPr="004D2048" w:rsidRDefault="004D2048" w:rsidP="004D2048">
            <w:pPr>
              <w:spacing w:after="0" w:line="240" w:lineRule="auto"/>
              <w:ind w:left="-284" w:firstLine="284"/>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 xml:space="preserve"> Марчук К.О.</w:t>
            </w:r>
          </w:p>
        </w:tc>
        <w:tc>
          <w:tcPr>
            <w:tcW w:w="5244" w:type="dxa"/>
            <w:shd w:val="clear" w:color="auto" w:fill="FFFFFF"/>
          </w:tcPr>
          <w:p w14:paraId="770252EB" w14:textId="77777777" w:rsidR="004D2048" w:rsidRPr="004D2048" w:rsidRDefault="004D2048" w:rsidP="004D2048">
            <w:pPr>
              <w:spacing w:after="0" w:line="240" w:lineRule="auto"/>
              <w:ind w:left="-284" w:firstLine="284"/>
              <w:jc w:val="both"/>
              <w:rPr>
                <w:rFonts w:ascii="Times New Roman" w:eastAsia="Times New Roman" w:hAnsi="Times New Roman" w:cs="Times New Roman"/>
                <w:sz w:val="24"/>
                <w:szCs w:val="24"/>
              </w:rPr>
            </w:pPr>
            <w:r w:rsidRPr="004D2048">
              <w:rPr>
                <w:rFonts w:ascii="Times New Roman" w:eastAsia="Times New Roman" w:hAnsi="Times New Roman" w:cs="Times New Roman"/>
                <w:sz w:val="24"/>
                <w:szCs w:val="24"/>
              </w:rPr>
              <w:t>асистент вчителя (строкова угода)</w:t>
            </w:r>
          </w:p>
        </w:tc>
      </w:tr>
    </w:tbl>
    <w:p w14:paraId="777E098C" w14:textId="77777777" w:rsidR="004D2048" w:rsidRPr="004D2048" w:rsidRDefault="004D2048" w:rsidP="004D2048">
      <w:pPr>
        <w:spacing w:line="240" w:lineRule="auto"/>
        <w:ind w:left="113" w:right="113" w:firstLine="595"/>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Протягом 2023/2024 навчального року педагогічні працівники закладу працювали над загальношкільною науково-методичною проблемою «Стратегія предметно-методичної адаптації освітнього процесу на </w:t>
      </w:r>
      <w:proofErr w:type="spellStart"/>
      <w:r w:rsidRPr="004D2048">
        <w:rPr>
          <w:rFonts w:ascii="Times New Roman" w:eastAsia="Times New Roman" w:hAnsi="Times New Roman" w:cs="Times New Roman"/>
          <w:sz w:val="24"/>
          <w:szCs w:val="24"/>
          <w:lang w:eastAsia="uk-UA"/>
        </w:rPr>
        <w:t>уроках</w:t>
      </w:r>
      <w:proofErr w:type="spellEnd"/>
      <w:r w:rsidRPr="004D2048">
        <w:rPr>
          <w:rFonts w:ascii="Times New Roman" w:eastAsia="Times New Roman" w:hAnsi="Times New Roman" w:cs="Times New Roman"/>
          <w:sz w:val="24"/>
          <w:szCs w:val="24"/>
          <w:lang w:eastAsia="uk-UA"/>
        </w:rPr>
        <w:t xml:space="preserve"> в умовах змінного режиму навчання» (І етап – діагностичний (серпень–жовтень 2023 року), ІІ етап – теоретичне обґрунтування, підготовка до впровадження проблеми (жовтень 2023 – травень 2024)  у шкільних методичних об’єднаннях:</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3810"/>
        <w:gridCol w:w="4632"/>
      </w:tblGrid>
      <w:tr w:rsidR="004D2048" w:rsidRPr="004D2048" w14:paraId="4149017F" w14:textId="77777777" w:rsidTr="008917DA">
        <w:tc>
          <w:tcPr>
            <w:tcW w:w="772" w:type="dxa"/>
            <w:shd w:val="clear" w:color="auto" w:fill="auto"/>
            <w:vAlign w:val="center"/>
          </w:tcPr>
          <w:p w14:paraId="39412490" w14:textId="77777777" w:rsidR="004D2048" w:rsidRPr="004D2048" w:rsidRDefault="004D2048" w:rsidP="004D2048">
            <w:pPr>
              <w:tabs>
                <w:tab w:val="left" w:pos="2985"/>
              </w:tabs>
              <w:spacing w:after="0" w:line="240" w:lineRule="auto"/>
              <w:jc w:val="center"/>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№з/п</w:t>
            </w:r>
          </w:p>
        </w:tc>
        <w:tc>
          <w:tcPr>
            <w:tcW w:w="3810" w:type="dxa"/>
            <w:shd w:val="clear" w:color="auto" w:fill="auto"/>
            <w:vAlign w:val="center"/>
          </w:tcPr>
          <w:p w14:paraId="132486F3" w14:textId="77777777" w:rsidR="004D2048" w:rsidRPr="004D2048" w:rsidRDefault="004D2048" w:rsidP="004D2048">
            <w:pPr>
              <w:tabs>
                <w:tab w:val="left" w:pos="2985"/>
              </w:tabs>
              <w:spacing w:after="0" w:line="240" w:lineRule="auto"/>
              <w:jc w:val="center"/>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ПІБ голови</w:t>
            </w:r>
            <w:r w:rsidRPr="004D2048">
              <w:rPr>
                <w:rFonts w:ascii="Times New Roman" w:eastAsia="Times New Roman" w:hAnsi="Times New Roman" w:cs="Times New Roman"/>
                <w:bCs/>
                <w:sz w:val="24"/>
                <w:szCs w:val="24"/>
                <w:lang w:val="ru-RU" w:eastAsia="ru-RU"/>
              </w:rPr>
              <w:t xml:space="preserve"> </w:t>
            </w:r>
            <w:proofErr w:type="spellStart"/>
            <w:r w:rsidRPr="004D2048">
              <w:rPr>
                <w:rFonts w:ascii="Times New Roman" w:eastAsia="Times New Roman" w:hAnsi="Times New Roman" w:cs="Times New Roman"/>
                <w:bCs/>
                <w:sz w:val="24"/>
                <w:szCs w:val="24"/>
                <w:lang w:val="ru-RU" w:eastAsia="ru-RU"/>
              </w:rPr>
              <w:t>методичних</w:t>
            </w:r>
            <w:proofErr w:type="spellEnd"/>
            <w:r w:rsidRPr="004D2048">
              <w:rPr>
                <w:rFonts w:ascii="Times New Roman" w:eastAsia="Times New Roman" w:hAnsi="Times New Roman" w:cs="Times New Roman"/>
                <w:bCs/>
                <w:sz w:val="24"/>
                <w:szCs w:val="24"/>
                <w:lang w:val="ru-RU" w:eastAsia="ru-RU"/>
              </w:rPr>
              <w:t xml:space="preserve"> </w:t>
            </w:r>
            <w:proofErr w:type="spellStart"/>
            <w:r w:rsidRPr="004D2048">
              <w:rPr>
                <w:rFonts w:ascii="Times New Roman" w:eastAsia="Times New Roman" w:hAnsi="Times New Roman" w:cs="Times New Roman"/>
                <w:bCs/>
                <w:sz w:val="24"/>
                <w:szCs w:val="24"/>
                <w:lang w:val="ru-RU" w:eastAsia="ru-RU"/>
              </w:rPr>
              <w:t>об’єднань</w:t>
            </w:r>
            <w:proofErr w:type="spellEnd"/>
          </w:p>
        </w:tc>
        <w:tc>
          <w:tcPr>
            <w:tcW w:w="4632" w:type="dxa"/>
            <w:shd w:val="clear" w:color="auto" w:fill="auto"/>
            <w:vAlign w:val="center"/>
          </w:tcPr>
          <w:p w14:paraId="7B59DB8F" w14:textId="77777777" w:rsidR="004D2048" w:rsidRPr="004D2048" w:rsidRDefault="004D2048" w:rsidP="004D2048">
            <w:pPr>
              <w:tabs>
                <w:tab w:val="left" w:pos="2985"/>
              </w:tabs>
              <w:spacing w:after="0" w:line="240" w:lineRule="auto"/>
              <w:jc w:val="center"/>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Шкільні м</w:t>
            </w:r>
            <w:proofErr w:type="spellStart"/>
            <w:r w:rsidRPr="004D2048">
              <w:rPr>
                <w:rFonts w:ascii="Times New Roman" w:eastAsia="Times New Roman" w:hAnsi="Times New Roman" w:cs="Times New Roman"/>
                <w:bCs/>
                <w:sz w:val="24"/>
                <w:szCs w:val="24"/>
                <w:lang w:val="ru-RU" w:eastAsia="ru-RU"/>
              </w:rPr>
              <w:t>етодичн</w:t>
            </w:r>
            <w:proofErr w:type="spellEnd"/>
            <w:r w:rsidRPr="004D2048">
              <w:rPr>
                <w:rFonts w:ascii="Times New Roman" w:eastAsia="Times New Roman" w:hAnsi="Times New Roman" w:cs="Times New Roman"/>
                <w:bCs/>
                <w:sz w:val="24"/>
                <w:szCs w:val="24"/>
                <w:lang w:eastAsia="ru-RU"/>
              </w:rPr>
              <w:t>і</w:t>
            </w:r>
            <w:r w:rsidRPr="004D2048">
              <w:rPr>
                <w:rFonts w:ascii="Times New Roman" w:eastAsia="Times New Roman" w:hAnsi="Times New Roman" w:cs="Times New Roman"/>
                <w:bCs/>
                <w:sz w:val="24"/>
                <w:szCs w:val="24"/>
                <w:lang w:val="ru-RU" w:eastAsia="ru-RU"/>
              </w:rPr>
              <w:t xml:space="preserve"> </w:t>
            </w:r>
            <w:proofErr w:type="spellStart"/>
            <w:r w:rsidRPr="004D2048">
              <w:rPr>
                <w:rFonts w:ascii="Times New Roman" w:eastAsia="Times New Roman" w:hAnsi="Times New Roman" w:cs="Times New Roman"/>
                <w:bCs/>
                <w:sz w:val="24"/>
                <w:szCs w:val="24"/>
                <w:lang w:val="ru-RU" w:eastAsia="ru-RU"/>
              </w:rPr>
              <w:t>об’єднан</w:t>
            </w:r>
            <w:proofErr w:type="spellEnd"/>
            <w:r w:rsidRPr="004D2048">
              <w:rPr>
                <w:rFonts w:ascii="Times New Roman" w:eastAsia="Times New Roman" w:hAnsi="Times New Roman" w:cs="Times New Roman"/>
                <w:bCs/>
                <w:sz w:val="24"/>
                <w:szCs w:val="24"/>
                <w:lang w:eastAsia="ru-RU"/>
              </w:rPr>
              <w:t>ня</w:t>
            </w:r>
          </w:p>
        </w:tc>
      </w:tr>
      <w:tr w:rsidR="004D2048" w:rsidRPr="004D2048" w14:paraId="2EE2C825" w14:textId="77777777" w:rsidTr="008917DA">
        <w:tc>
          <w:tcPr>
            <w:tcW w:w="772" w:type="dxa"/>
            <w:shd w:val="clear" w:color="auto" w:fill="auto"/>
          </w:tcPr>
          <w:p w14:paraId="28CB4B6A"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1</w:t>
            </w:r>
          </w:p>
        </w:tc>
        <w:tc>
          <w:tcPr>
            <w:tcW w:w="3810" w:type="dxa"/>
            <w:shd w:val="clear" w:color="auto" w:fill="auto"/>
          </w:tcPr>
          <w:p w14:paraId="1A18F907"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Сергєєва Наталя Володимирівна</w:t>
            </w:r>
          </w:p>
        </w:tc>
        <w:tc>
          <w:tcPr>
            <w:tcW w:w="4632" w:type="dxa"/>
            <w:shd w:val="clear" w:color="auto" w:fill="auto"/>
          </w:tcPr>
          <w:p w14:paraId="4B163B03"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вчителів мовно-літературної галузі</w:t>
            </w:r>
          </w:p>
        </w:tc>
      </w:tr>
      <w:tr w:rsidR="004D2048" w:rsidRPr="004D2048" w14:paraId="1E359F27" w14:textId="77777777" w:rsidTr="008917DA">
        <w:tc>
          <w:tcPr>
            <w:tcW w:w="772" w:type="dxa"/>
            <w:shd w:val="clear" w:color="auto" w:fill="auto"/>
          </w:tcPr>
          <w:p w14:paraId="4D24F60D"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2</w:t>
            </w:r>
          </w:p>
        </w:tc>
        <w:tc>
          <w:tcPr>
            <w:tcW w:w="3810" w:type="dxa"/>
            <w:shd w:val="clear" w:color="auto" w:fill="auto"/>
          </w:tcPr>
          <w:p w14:paraId="1E003CEC"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Руденко Неля Вікторівна</w:t>
            </w:r>
          </w:p>
        </w:tc>
        <w:tc>
          <w:tcPr>
            <w:tcW w:w="4632" w:type="dxa"/>
            <w:shd w:val="clear" w:color="auto" w:fill="auto"/>
          </w:tcPr>
          <w:p w14:paraId="0A2DE84E"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вчителів початкових класів та вихователів ГПД</w:t>
            </w:r>
          </w:p>
        </w:tc>
      </w:tr>
      <w:tr w:rsidR="004D2048" w:rsidRPr="004D2048" w14:paraId="64181626" w14:textId="77777777" w:rsidTr="008917DA">
        <w:tc>
          <w:tcPr>
            <w:tcW w:w="772" w:type="dxa"/>
            <w:shd w:val="clear" w:color="auto" w:fill="auto"/>
          </w:tcPr>
          <w:p w14:paraId="0A275218"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3</w:t>
            </w:r>
          </w:p>
        </w:tc>
        <w:tc>
          <w:tcPr>
            <w:tcW w:w="3810" w:type="dxa"/>
            <w:shd w:val="clear" w:color="auto" w:fill="auto"/>
          </w:tcPr>
          <w:p w14:paraId="21851BAB"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Іващенко Наталія Василівна</w:t>
            </w:r>
          </w:p>
        </w:tc>
        <w:tc>
          <w:tcPr>
            <w:tcW w:w="4632" w:type="dxa"/>
            <w:shd w:val="clear" w:color="auto" w:fill="auto"/>
          </w:tcPr>
          <w:p w14:paraId="0A832466"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вчителів природничого циклу</w:t>
            </w:r>
          </w:p>
        </w:tc>
      </w:tr>
      <w:tr w:rsidR="004D2048" w:rsidRPr="004D2048" w14:paraId="0CBF9E7B" w14:textId="77777777" w:rsidTr="008917DA">
        <w:tc>
          <w:tcPr>
            <w:tcW w:w="772" w:type="dxa"/>
            <w:shd w:val="clear" w:color="auto" w:fill="auto"/>
          </w:tcPr>
          <w:p w14:paraId="0B169962"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4</w:t>
            </w:r>
          </w:p>
        </w:tc>
        <w:tc>
          <w:tcPr>
            <w:tcW w:w="3810" w:type="dxa"/>
            <w:shd w:val="clear" w:color="auto" w:fill="auto"/>
          </w:tcPr>
          <w:p w14:paraId="7D06F574"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Федоренко Юлія Леонідівна</w:t>
            </w:r>
          </w:p>
        </w:tc>
        <w:tc>
          <w:tcPr>
            <w:tcW w:w="4632" w:type="dxa"/>
            <w:shd w:val="clear" w:color="auto" w:fill="auto"/>
          </w:tcPr>
          <w:p w14:paraId="0F034D78"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 xml:space="preserve">ШМО вчителів </w:t>
            </w:r>
            <w:proofErr w:type="spellStart"/>
            <w:r w:rsidRPr="004D2048">
              <w:rPr>
                <w:rFonts w:ascii="Times New Roman" w:eastAsia="Times New Roman" w:hAnsi="Times New Roman" w:cs="Times New Roman"/>
                <w:bCs/>
                <w:sz w:val="24"/>
                <w:szCs w:val="24"/>
                <w:lang w:eastAsia="ru-RU"/>
              </w:rPr>
              <w:t>суспільнознавчого</w:t>
            </w:r>
            <w:proofErr w:type="spellEnd"/>
            <w:r w:rsidRPr="004D2048">
              <w:rPr>
                <w:rFonts w:ascii="Times New Roman" w:eastAsia="Times New Roman" w:hAnsi="Times New Roman" w:cs="Times New Roman"/>
                <w:bCs/>
                <w:sz w:val="24"/>
                <w:szCs w:val="24"/>
                <w:lang w:eastAsia="ru-RU"/>
              </w:rPr>
              <w:t xml:space="preserve"> і художньо-естетичного циклів</w:t>
            </w:r>
          </w:p>
        </w:tc>
      </w:tr>
      <w:tr w:rsidR="004D2048" w:rsidRPr="004D2048" w14:paraId="1040142A" w14:textId="77777777" w:rsidTr="008917DA">
        <w:tc>
          <w:tcPr>
            <w:tcW w:w="772" w:type="dxa"/>
            <w:shd w:val="clear" w:color="auto" w:fill="auto"/>
          </w:tcPr>
          <w:p w14:paraId="2E2F9CC4"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5</w:t>
            </w:r>
          </w:p>
        </w:tc>
        <w:tc>
          <w:tcPr>
            <w:tcW w:w="3810" w:type="dxa"/>
            <w:shd w:val="clear" w:color="auto" w:fill="auto"/>
          </w:tcPr>
          <w:p w14:paraId="739DDB00"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proofErr w:type="spellStart"/>
            <w:r w:rsidRPr="004D2048">
              <w:rPr>
                <w:rFonts w:ascii="Times New Roman" w:eastAsia="Times New Roman" w:hAnsi="Times New Roman" w:cs="Times New Roman"/>
                <w:bCs/>
                <w:sz w:val="24"/>
                <w:szCs w:val="24"/>
                <w:lang w:eastAsia="ru-RU"/>
              </w:rPr>
              <w:t>Дребот</w:t>
            </w:r>
            <w:proofErr w:type="spellEnd"/>
            <w:r w:rsidRPr="004D2048">
              <w:rPr>
                <w:rFonts w:ascii="Times New Roman" w:eastAsia="Times New Roman" w:hAnsi="Times New Roman" w:cs="Times New Roman"/>
                <w:bCs/>
                <w:sz w:val="24"/>
                <w:szCs w:val="24"/>
                <w:lang w:eastAsia="ru-RU"/>
              </w:rPr>
              <w:t xml:space="preserve"> Галина Вікторівна</w:t>
            </w:r>
          </w:p>
        </w:tc>
        <w:tc>
          <w:tcPr>
            <w:tcW w:w="4632" w:type="dxa"/>
            <w:shd w:val="clear" w:color="auto" w:fill="auto"/>
          </w:tcPr>
          <w:p w14:paraId="09E77A00"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вчителів математики, фізики та інформатики</w:t>
            </w:r>
          </w:p>
        </w:tc>
      </w:tr>
      <w:tr w:rsidR="004D2048" w:rsidRPr="004D2048" w14:paraId="1631C1A0" w14:textId="77777777" w:rsidTr="008917DA">
        <w:tc>
          <w:tcPr>
            <w:tcW w:w="772" w:type="dxa"/>
            <w:shd w:val="clear" w:color="auto" w:fill="auto"/>
          </w:tcPr>
          <w:p w14:paraId="055251A6"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6</w:t>
            </w:r>
          </w:p>
        </w:tc>
        <w:tc>
          <w:tcPr>
            <w:tcW w:w="3810" w:type="dxa"/>
            <w:shd w:val="clear" w:color="auto" w:fill="auto"/>
          </w:tcPr>
          <w:p w14:paraId="4212FE3C"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proofErr w:type="spellStart"/>
            <w:r w:rsidRPr="004D2048">
              <w:rPr>
                <w:rFonts w:ascii="Times New Roman" w:eastAsia="Times New Roman" w:hAnsi="Times New Roman" w:cs="Times New Roman"/>
                <w:bCs/>
                <w:sz w:val="24"/>
                <w:szCs w:val="24"/>
                <w:lang w:eastAsia="ru-RU"/>
              </w:rPr>
              <w:t>Котолевський</w:t>
            </w:r>
            <w:proofErr w:type="spellEnd"/>
            <w:r w:rsidRPr="004D2048">
              <w:rPr>
                <w:rFonts w:ascii="Times New Roman" w:eastAsia="Times New Roman" w:hAnsi="Times New Roman" w:cs="Times New Roman"/>
                <w:bCs/>
                <w:sz w:val="24"/>
                <w:szCs w:val="24"/>
                <w:lang w:eastAsia="ru-RU"/>
              </w:rPr>
              <w:t xml:space="preserve"> Сергій Анатолійович</w:t>
            </w:r>
          </w:p>
        </w:tc>
        <w:tc>
          <w:tcPr>
            <w:tcW w:w="4632" w:type="dxa"/>
            <w:shd w:val="clear" w:color="auto" w:fill="auto"/>
          </w:tcPr>
          <w:p w14:paraId="6DB00EB9"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вчителів фізичної культури та захисту України</w:t>
            </w:r>
          </w:p>
        </w:tc>
      </w:tr>
      <w:tr w:rsidR="004D2048" w:rsidRPr="004D2048" w14:paraId="02C366BB" w14:textId="77777777" w:rsidTr="008917DA">
        <w:tc>
          <w:tcPr>
            <w:tcW w:w="772" w:type="dxa"/>
            <w:shd w:val="clear" w:color="auto" w:fill="auto"/>
          </w:tcPr>
          <w:p w14:paraId="0DDDD8B1"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7</w:t>
            </w:r>
          </w:p>
        </w:tc>
        <w:tc>
          <w:tcPr>
            <w:tcW w:w="3810" w:type="dxa"/>
            <w:shd w:val="clear" w:color="auto" w:fill="auto"/>
          </w:tcPr>
          <w:p w14:paraId="12CEAF4F"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proofErr w:type="spellStart"/>
            <w:r w:rsidRPr="004D2048">
              <w:rPr>
                <w:rFonts w:ascii="Times New Roman" w:eastAsia="Times New Roman" w:hAnsi="Times New Roman" w:cs="Times New Roman"/>
                <w:bCs/>
                <w:sz w:val="24"/>
                <w:szCs w:val="24"/>
                <w:lang w:eastAsia="ru-RU"/>
              </w:rPr>
              <w:t>Жильцова</w:t>
            </w:r>
            <w:proofErr w:type="spellEnd"/>
            <w:r w:rsidRPr="004D2048">
              <w:rPr>
                <w:rFonts w:ascii="Times New Roman" w:eastAsia="Times New Roman" w:hAnsi="Times New Roman" w:cs="Times New Roman"/>
                <w:bCs/>
                <w:sz w:val="24"/>
                <w:szCs w:val="24"/>
                <w:lang w:eastAsia="ru-RU"/>
              </w:rPr>
              <w:t xml:space="preserve"> Любов Сергіївна</w:t>
            </w:r>
          </w:p>
        </w:tc>
        <w:tc>
          <w:tcPr>
            <w:tcW w:w="4632" w:type="dxa"/>
            <w:shd w:val="clear" w:color="auto" w:fill="auto"/>
          </w:tcPr>
          <w:p w14:paraId="1E28153C" w14:textId="77777777" w:rsidR="004D2048" w:rsidRPr="004D2048" w:rsidRDefault="004D2048" w:rsidP="004D2048">
            <w:pPr>
              <w:tabs>
                <w:tab w:val="left" w:pos="2985"/>
              </w:tabs>
              <w:spacing w:after="0" w:line="240" w:lineRule="auto"/>
              <w:jc w:val="both"/>
              <w:rPr>
                <w:rFonts w:ascii="Times New Roman" w:eastAsia="Times New Roman" w:hAnsi="Times New Roman" w:cs="Times New Roman"/>
                <w:bCs/>
                <w:sz w:val="24"/>
                <w:szCs w:val="24"/>
                <w:lang w:eastAsia="ru-RU"/>
              </w:rPr>
            </w:pPr>
            <w:r w:rsidRPr="004D2048">
              <w:rPr>
                <w:rFonts w:ascii="Times New Roman" w:eastAsia="Times New Roman" w:hAnsi="Times New Roman" w:cs="Times New Roman"/>
                <w:bCs/>
                <w:sz w:val="24"/>
                <w:szCs w:val="24"/>
                <w:lang w:eastAsia="ru-RU"/>
              </w:rPr>
              <w:t>ШМО класних керівників та асистентів вчителів</w:t>
            </w:r>
          </w:p>
        </w:tc>
      </w:tr>
    </w:tbl>
    <w:p w14:paraId="1D48D5C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На засіданнях методичних об’єднань розглядались, зокрема, такі питання:</w:t>
      </w:r>
    </w:p>
    <w:p w14:paraId="0E3EBFFE"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виконання Державних стандартів освіти;</w:t>
      </w:r>
    </w:p>
    <w:p w14:paraId="18582554"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вивчення й реалізація основних положень нормативних і директивних документів про освіту;</w:t>
      </w:r>
    </w:p>
    <w:p w14:paraId="089CC7E2"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опрацювання методичних рекомендацій щодо викладання навчальних предметів/інтегрованих курсів у 2023/2024 навчальному році;</w:t>
      </w:r>
    </w:p>
    <w:p w14:paraId="01ACDDB5"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методика організації та проведення сучасного уроку;</w:t>
      </w:r>
    </w:p>
    <w:p w14:paraId="5FC2097F"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використання інтерактивних технологій як засіб підвищення ефективності уроку;</w:t>
      </w:r>
    </w:p>
    <w:p w14:paraId="31F33571"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формування предметних </w:t>
      </w:r>
      <w:proofErr w:type="spellStart"/>
      <w:r w:rsidRPr="004D2048">
        <w:rPr>
          <w:rFonts w:ascii="Times New Roman" w:eastAsia="Times New Roman" w:hAnsi="Times New Roman" w:cs="Times New Roman"/>
          <w:sz w:val="24"/>
          <w:szCs w:val="24"/>
          <w:lang w:eastAsia="uk-UA"/>
        </w:rPr>
        <w:t>компетентностей</w:t>
      </w:r>
      <w:proofErr w:type="spellEnd"/>
      <w:r w:rsidRPr="004D2048">
        <w:rPr>
          <w:rFonts w:ascii="Times New Roman" w:eastAsia="Times New Roman" w:hAnsi="Times New Roman" w:cs="Times New Roman"/>
          <w:sz w:val="24"/>
          <w:szCs w:val="24"/>
          <w:lang w:eastAsia="uk-UA"/>
        </w:rPr>
        <w:t xml:space="preserve"> в учнів;</w:t>
      </w:r>
    </w:p>
    <w:p w14:paraId="5A55F489"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робота з творчо обдарованою молоддю, залучення до участі в різноманітних конкурсах, олімпіадах, робота в Малій академії наук;</w:t>
      </w:r>
    </w:p>
    <w:p w14:paraId="2E93065C" w14:textId="77777777" w:rsidR="004D2048" w:rsidRPr="004D2048" w:rsidRDefault="004D2048" w:rsidP="004D2048">
      <w:pPr>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вивчення передового педагогічного досвіду вчителів району, міста, України.</w:t>
      </w:r>
    </w:p>
    <w:p w14:paraId="5967C20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14:paraId="7C8C4343"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Науково-методична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14:paraId="2BFD59A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Педагоги закладу освіти є активними членами </w:t>
      </w:r>
      <w:proofErr w:type="spellStart"/>
      <w:r w:rsidRPr="004D2048">
        <w:rPr>
          <w:rFonts w:ascii="Times New Roman" w:eastAsia="Times New Roman" w:hAnsi="Times New Roman" w:cs="Times New Roman"/>
          <w:sz w:val="24"/>
          <w:szCs w:val="24"/>
          <w:lang w:eastAsia="uk-UA"/>
        </w:rPr>
        <w:t>вебспільноти</w:t>
      </w:r>
      <w:proofErr w:type="spellEnd"/>
      <w:r w:rsidRPr="004D2048">
        <w:rPr>
          <w:rFonts w:ascii="Times New Roman" w:eastAsia="Times New Roman" w:hAnsi="Times New Roman" w:cs="Times New Roman"/>
          <w:sz w:val="24"/>
          <w:szCs w:val="24"/>
          <w:lang w:eastAsia="uk-UA"/>
        </w:rPr>
        <w:t xml:space="preserve"> освітян, працюючи на таких платформах, як «</w:t>
      </w:r>
      <w:proofErr w:type="spellStart"/>
      <w:r w:rsidRPr="004D2048">
        <w:rPr>
          <w:rFonts w:ascii="Times New Roman" w:eastAsia="Times New Roman" w:hAnsi="Times New Roman" w:cs="Times New Roman"/>
          <w:sz w:val="24"/>
          <w:szCs w:val="24"/>
          <w:lang w:eastAsia="uk-UA"/>
        </w:rPr>
        <w:t>Всеосвіта</w:t>
      </w:r>
      <w:proofErr w:type="spellEnd"/>
      <w:r w:rsidRPr="004D2048">
        <w:rPr>
          <w:rFonts w:ascii="Times New Roman" w:eastAsia="Times New Roman" w:hAnsi="Times New Roman" w:cs="Times New Roman"/>
          <w:sz w:val="24"/>
          <w:szCs w:val="24"/>
          <w:lang w:eastAsia="uk-UA"/>
        </w:rPr>
        <w:t>», «На урок», «</w:t>
      </w:r>
      <w:proofErr w:type="spellStart"/>
      <w:r w:rsidRPr="004D2048">
        <w:rPr>
          <w:rFonts w:ascii="Times New Roman" w:eastAsia="Times New Roman" w:hAnsi="Times New Roman" w:cs="Times New Roman"/>
          <w:sz w:val="24"/>
          <w:szCs w:val="24"/>
          <w:lang w:eastAsia="uk-UA"/>
        </w:rPr>
        <w:t>Прометеус</w:t>
      </w:r>
      <w:proofErr w:type="spellEnd"/>
      <w:r w:rsidRPr="004D2048">
        <w:rPr>
          <w:rFonts w:ascii="Times New Roman" w:eastAsia="Times New Roman" w:hAnsi="Times New Roman" w:cs="Times New Roman"/>
          <w:sz w:val="24"/>
          <w:szCs w:val="24"/>
          <w:lang w:eastAsia="uk-UA"/>
        </w:rPr>
        <w:t>», «</w:t>
      </w:r>
      <w:proofErr w:type="spellStart"/>
      <w:r w:rsidRPr="004D2048">
        <w:rPr>
          <w:rFonts w:ascii="Times New Roman" w:eastAsia="Times New Roman" w:hAnsi="Times New Roman" w:cs="Times New Roman"/>
          <w:sz w:val="24"/>
          <w:szCs w:val="24"/>
          <w:lang w:eastAsia="uk-UA"/>
        </w:rPr>
        <w:t>Освіторія</w:t>
      </w:r>
      <w:proofErr w:type="spellEnd"/>
      <w:r w:rsidRPr="004D2048">
        <w:rPr>
          <w:rFonts w:ascii="Times New Roman" w:eastAsia="Times New Roman" w:hAnsi="Times New Roman" w:cs="Times New Roman"/>
          <w:sz w:val="24"/>
          <w:szCs w:val="24"/>
          <w:lang w:eastAsia="uk-UA"/>
        </w:rPr>
        <w:t xml:space="preserve">», </w:t>
      </w:r>
      <w:proofErr w:type="spellStart"/>
      <w:r w:rsidRPr="004D2048">
        <w:rPr>
          <w:rFonts w:ascii="Times New Roman" w:eastAsia="Times New Roman" w:hAnsi="Times New Roman" w:cs="Times New Roman"/>
          <w:sz w:val="24"/>
          <w:szCs w:val="24"/>
          <w:lang w:val="en-US" w:eastAsia="uk-UA"/>
        </w:rPr>
        <w:t>EdEra</w:t>
      </w:r>
      <w:proofErr w:type="spellEnd"/>
      <w:r w:rsidRPr="004D2048">
        <w:rPr>
          <w:rFonts w:ascii="Times New Roman" w:eastAsia="Times New Roman" w:hAnsi="Times New Roman" w:cs="Times New Roman"/>
          <w:sz w:val="24"/>
          <w:szCs w:val="24"/>
          <w:lang w:eastAsia="uk-UA"/>
        </w:rPr>
        <w:t xml:space="preserve">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14:paraId="33A3133C" w14:textId="4F8D4B6D" w:rsidR="004D2048" w:rsidRPr="004D2048" w:rsidRDefault="004D2048" w:rsidP="00260D7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Традиційним у закладі освіти залишилося проведення предметних тижнів. Графік проведення предметних тижнів у 2023/2024 навчальному році виконаний в повному обсязі, підсумки узагальнено наказом школи від 13.06.2024 № 225-о «Про підсумки проведення предметних тижнів у 2023/2024 навчальному році».</w:t>
      </w:r>
    </w:p>
    <w:p w14:paraId="1225A9C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 Підсумки науково-методичної роботи з педагогічними кадрами школи узагальнено наказом школи від 21.06.2024 № 253-о «Про підсумки науково-методичної роботи з педагогічними кадрами школи у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w:t>
      </w:r>
    </w:p>
    <w:p w14:paraId="49F028D7" w14:textId="77777777" w:rsidR="004D2048" w:rsidRPr="004D2048" w:rsidRDefault="004D2048" w:rsidP="004D2048">
      <w:pPr>
        <w:shd w:val="clear" w:color="auto" w:fill="FFFFFF"/>
        <w:spacing w:after="0" w:line="240" w:lineRule="auto"/>
        <w:ind w:firstLine="708"/>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Друковані роботи</w:t>
      </w:r>
    </w:p>
    <w:p w14:paraId="1D5B9441" w14:textId="77777777" w:rsidR="004D2048" w:rsidRPr="004D2048" w:rsidRDefault="004D2048" w:rsidP="004D2048">
      <w:pPr>
        <w:spacing w:after="200" w:line="240" w:lineRule="auto"/>
        <w:ind w:firstLine="708"/>
        <w:contextualSpacing/>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 Сергєєва Н. В. Мовленнєва компетентність – основа майбутнього фахівця будь-якої галузі. // Науковий збірник ВСП «ОМФК» КНУ ім. Т. Шевченка. Всеукраїнська науково-практична конференція «Гуманітарні виміри трансформації освіти: сучасність та історична спадщина». – К. – 2024.</w:t>
      </w:r>
    </w:p>
    <w:p w14:paraId="5D53346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школи в процесі своєї діяльності реалізував мету виховання, навчання та розвитку дітей, поставлену на початку навчального року.</w:t>
      </w:r>
    </w:p>
    <w:p w14:paraId="5C0EA63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Разом з тим в організації методичної роботи багато невирішених проблем, суттєвих недоліків:</w:t>
      </w:r>
    </w:p>
    <w:p w14:paraId="390A7DEB" w14:textId="77777777" w:rsidR="004D2048" w:rsidRPr="004D2048" w:rsidRDefault="004D2048" w:rsidP="004D2048">
      <w:pPr>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недостатньо налагоджене </w:t>
      </w:r>
      <w:proofErr w:type="spellStart"/>
      <w:r w:rsidRPr="004D2048">
        <w:rPr>
          <w:rFonts w:ascii="Times New Roman" w:eastAsia="Times New Roman" w:hAnsi="Times New Roman" w:cs="Times New Roman"/>
          <w:sz w:val="24"/>
          <w:szCs w:val="24"/>
          <w:lang w:eastAsia="uk-UA"/>
        </w:rPr>
        <w:t>взаємовідвідування</w:t>
      </w:r>
      <w:proofErr w:type="spellEnd"/>
      <w:r w:rsidRPr="004D2048">
        <w:rPr>
          <w:rFonts w:ascii="Times New Roman" w:eastAsia="Times New Roman" w:hAnsi="Times New Roman" w:cs="Times New Roman"/>
          <w:sz w:val="24"/>
          <w:szCs w:val="24"/>
          <w:lang w:eastAsia="uk-UA"/>
        </w:rPr>
        <w:t xml:space="preserve"> уроків учителями;</w:t>
      </w:r>
    </w:p>
    <w:p w14:paraId="628D6B39" w14:textId="77777777" w:rsidR="004D2048" w:rsidRPr="004D2048" w:rsidRDefault="004D2048" w:rsidP="004D2048">
      <w:pPr>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кожне методичне об’єднання автономне у своїй роботі й практично не пов’язане з роботою інших методичних об’єднань;</w:t>
      </w:r>
    </w:p>
    <w:p w14:paraId="66575527" w14:textId="77777777" w:rsidR="004D2048" w:rsidRPr="004D2048" w:rsidRDefault="004D2048" w:rsidP="004D2048">
      <w:pPr>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недостатня роль вчителів в організації цілеспрямованої роботи зі здібними учнями з підготовки шкільних команд до участі в Всеукраїнських учнівських олімпіадах, конкурсах різних рівнів;</w:t>
      </w:r>
    </w:p>
    <w:p w14:paraId="3F6AA524" w14:textId="77777777" w:rsidR="004D2048" w:rsidRPr="004D2048" w:rsidRDefault="004D2048" w:rsidP="004D2048">
      <w:pPr>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педагоги залишаються інертними до публікацій методичних розробок у фахових виданнях;</w:t>
      </w:r>
    </w:p>
    <w:p w14:paraId="794E2619" w14:textId="77777777" w:rsidR="004D2048" w:rsidRPr="004D2048" w:rsidRDefault="004D2048" w:rsidP="004D2048">
      <w:pPr>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потребує покращення робота по залученню вчителів до участі у районному конкурсі «Учитель року».</w:t>
      </w:r>
    </w:p>
    <w:p w14:paraId="46188CFC" w14:textId="77777777" w:rsidR="004D2048" w:rsidRPr="004D2048" w:rsidRDefault="004D2048" w:rsidP="004D2048">
      <w:pPr>
        <w:shd w:val="clear" w:color="auto" w:fill="FFFFFF"/>
        <w:spacing w:after="0" w:line="240" w:lineRule="auto"/>
        <w:jc w:val="center"/>
        <w:rPr>
          <w:rFonts w:ascii="Times New Roman" w:eastAsia="Times New Roman" w:hAnsi="Times New Roman" w:cs="Times New Roman"/>
          <w:sz w:val="24"/>
          <w:szCs w:val="24"/>
          <w:lang w:eastAsia="uk-UA"/>
        </w:rPr>
      </w:pPr>
      <w:bookmarkStart w:id="0" w:name="_Hlk172705233"/>
      <w:r w:rsidRPr="00260D76">
        <w:rPr>
          <w:rFonts w:ascii="Times New Roman" w:eastAsia="Times New Roman" w:hAnsi="Times New Roman" w:cs="Times New Roman"/>
          <w:b/>
          <w:bCs/>
          <w:sz w:val="24"/>
          <w:szCs w:val="24"/>
          <w:lang w:eastAsia="uk-UA"/>
        </w:rPr>
        <w:t>Виховна робота</w:t>
      </w:r>
    </w:p>
    <w:p w14:paraId="36E57BC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 основу організації системи виховної роботи навчального закладу покладено Програму «Основні орієнтири виховання учнів 1-11 класів», Концепцію національно-патріотичного виховання учнівської молоді, взаємодію МАН, широкої мережі гуртків, факультативів, спортивних секцій, учнівського самоврядування. </w:t>
      </w:r>
    </w:p>
    <w:p w14:paraId="1CCA988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 метою реалізації Концепції виховання дітей та молоді у національній системі освіти, створення організаційних і методичних умов, що забезпечують інтенсифікацію виховної діяльності, оновленню виховних технологій на основі вітчизняних традицій та сучасного світового досвіду, забезпеченню цілісності та різноманітності виховного процесу, гармонізації сімейного й суспільного виховання, залучення кожного учня до участі в різних сферах </w:t>
      </w:r>
      <w:r w:rsidRPr="004D2048">
        <w:rPr>
          <w:rFonts w:ascii="Times New Roman" w:eastAsia="Times New Roman" w:hAnsi="Times New Roman" w:cs="Times New Roman"/>
          <w:sz w:val="24"/>
          <w:szCs w:val="24"/>
          <w:lang w:eastAsia="uk-UA"/>
        </w:rPr>
        <w:lastRenderedPageBreak/>
        <w:t xml:space="preserve">діяльності на основі його нахилів та здібностей, організації змістовного позаурочного дозвілля в навчальному закладі протягом навчального року, виховна робота була спрямована на виконання законів України «Про освіту», «Про загальну середню освіту», «Про позашкільну освіту», «Про охорону дитинства», «Про основні орієнтири виховання учнів 1-11 класів загальноосвітніх навчальних закладів України» та спрямована на:   </w:t>
      </w:r>
    </w:p>
    <w:p w14:paraId="23492F1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 духовний  розвиток особистості, шанобливе ставлення до національно- культурних традицій, етики, культури, прав і обов’язків громадянина України, утвердження почуттів причетності до кращих надбань світової цивілізації;</w:t>
      </w:r>
    </w:p>
    <w:p w14:paraId="49A0F90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 підтримку екскурсійної роботи;</w:t>
      </w:r>
    </w:p>
    <w:p w14:paraId="3F7E295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 ознайомлення та вивчення звичаїв, обрядів, традицій українського народу;</w:t>
      </w:r>
    </w:p>
    <w:p w14:paraId="660466A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4) формування в учнів навичок культури здоров’я, безпечної поведінки;</w:t>
      </w:r>
    </w:p>
    <w:p w14:paraId="51E357D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 підвищення рівня інформованості учнів з питань профілактики алкоголізму, паління, наркоманії, ВІЛ/СНІДу;</w:t>
      </w:r>
    </w:p>
    <w:p w14:paraId="19AE4D1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 проведення профілактичної  роботи з поширення ксенофобських і расистських проявів серед дітей, випадків фізичного і психічного насильства;</w:t>
      </w:r>
    </w:p>
    <w:p w14:paraId="4ECF5D3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 попередження торгівлі людьми, всіх форм експлуатації, втягнення у злочинну діяльність;</w:t>
      </w:r>
    </w:p>
    <w:p w14:paraId="0437F13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8) профілактика злочинності та правопорушень серед неповнолітніх.</w:t>
      </w:r>
    </w:p>
    <w:p w14:paraId="712E2DA3"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Колективом створені належні соціально-педагогічні умови для виявлення, розвитку і реалізації потенційних можливостей обдарованих дітей у всіх напрямах: інтелектуальному, спортивно-технічному, декоративно-прикладному, науково-дослідницькому, пошуково-</w:t>
      </w:r>
      <w:proofErr w:type="spellStart"/>
      <w:r w:rsidRPr="004D2048">
        <w:rPr>
          <w:rFonts w:ascii="Times New Roman" w:eastAsia="Times New Roman" w:hAnsi="Times New Roman" w:cs="Times New Roman"/>
          <w:sz w:val="24"/>
          <w:szCs w:val="24"/>
          <w:lang w:eastAsia="uk-UA"/>
        </w:rPr>
        <w:t>екпериментальному</w:t>
      </w:r>
      <w:proofErr w:type="spellEnd"/>
      <w:r w:rsidRPr="004D2048">
        <w:rPr>
          <w:rFonts w:ascii="Times New Roman" w:eastAsia="Times New Roman" w:hAnsi="Times New Roman" w:cs="Times New Roman"/>
          <w:sz w:val="24"/>
          <w:szCs w:val="24"/>
          <w:lang w:eastAsia="uk-UA"/>
        </w:rPr>
        <w:t>, соціально-гуманітарному, а також реалізації навчальних планів і програм.</w:t>
      </w:r>
    </w:p>
    <w:p w14:paraId="1399B1D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Протягом 2023/2024 навчального року основні питання виховної роботи розглядались на педагогічних нарадах, нарадах при директорі, нарадах при заступнику директора з виховної роботи.</w:t>
      </w:r>
    </w:p>
    <w:p w14:paraId="0A474C1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Виховна робота здійснювалась за напрямками: </w:t>
      </w:r>
    </w:p>
    <w:p w14:paraId="6C3F95F3"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1) національно-патріотичне  та  морально-етичне виховання, </w:t>
      </w:r>
    </w:p>
    <w:p w14:paraId="5E688BE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2) громадське та екологічне виховання, робота з обдарованими дітьми, </w:t>
      </w:r>
    </w:p>
    <w:p w14:paraId="6BCCFEA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3) розвиток творчої особистості, соціальний захист дітей, </w:t>
      </w:r>
    </w:p>
    <w:p w14:paraId="32523AA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4) формування навичок здорового способу життя, робота з батьками, </w:t>
      </w:r>
    </w:p>
    <w:p w14:paraId="17A1581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 робота з дітьми девіантної поведінки, робота з профілактики дитячого травматизму та попередження правопорушень.</w:t>
      </w:r>
    </w:p>
    <w:p w14:paraId="23BE078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В основу планування виховної роботи школи було покладено духовний розвиток особистості, шанобливе ставлення до національно-культурних традицій, оволодіння народною мораллю, етикою, культурою, правами і </w:t>
      </w:r>
      <w:proofErr w:type="spellStart"/>
      <w:r w:rsidRPr="004D2048">
        <w:rPr>
          <w:rFonts w:ascii="Times New Roman" w:eastAsia="Times New Roman" w:hAnsi="Times New Roman" w:cs="Times New Roman"/>
          <w:sz w:val="24"/>
          <w:szCs w:val="24"/>
          <w:lang w:eastAsia="uk-UA"/>
        </w:rPr>
        <w:t>обов</w:t>
      </w:r>
      <w:proofErr w:type="spellEnd"/>
      <w:r w:rsidRPr="004D2048">
        <w:rPr>
          <w:rFonts w:ascii="Times New Roman" w:eastAsia="Times New Roman" w:hAnsi="Times New Roman" w:cs="Times New Roman"/>
          <w:sz w:val="24"/>
          <w:szCs w:val="24"/>
          <w:lang w:val="ru-RU" w:eastAsia="uk-UA"/>
        </w:rPr>
        <w:t>’</w:t>
      </w:r>
      <w:proofErr w:type="spellStart"/>
      <w:r w:rsidRPr="004D2048">
        <w:rPr>
          <w:rFonts w:ascii="Times New Roman" w:eastAsia="Times New Roman" w:hAnsi="Times New Roman" w:cs="Times New Roman"/>
          <w:sz w:val="24"/>
          <w:szCs w:val="24"/>
          <w:lang w:eastAsia="uk-UA"/>
        </w:rPr>
        <w:t>язками</w:t>
      </w:r>
      <w:proofErr w:type="spellEnd"/>
      <w:r w:rsidRPr="004D2048">
        <w:rPr>
          <w:rFonts w:ascii="Times New Roman" w:eastAsia="Times New Roman" w:hAnsi="Times New Roman" w:cs="Times New Roman"/>
          <w:sz w:val="24"/>
          <w:szCs w:val="24"/>
          <w:lang w:eastAsia="uk-UA"/>
        </w:rPr>
        <w:t xml:space="preserve"> громадянина України.</w:t>
      </w:r>
    </w:p>
    <w:p w14:paraId="4C33D2A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 метою виховання самосвідомості майбутнього громадянина України та забезпечення повноцінного розвитку школяра, розумового, естетичного, фізичного виховання у школі діяли 4 гуртки спортивно-оздоровчого напряму (шахи, легка атлетика, туризм, скелелазіння), </w:t>
      </w:r>
      <w:r w:rsidRPr="004D2048">
        <w:rPr>
          <w:rFonts w:ascii="Times New Roman" w:eastAsia="Times New Roman" w:hAnsi="Times New Roman" w:cs="Times New Roman"/>
          <w:sz w:val="24"/>
          <w:szCs w:val="24"/>
          <w:lang w:val="en-US" w:eastAsia="uk-UA"/>
        </w:rPr>
        <w:t>speaking</w:t>
      </w:r>
      <w:r w:rsidRPr="004D2048">
        <w:rPr>
          <w:rFonts w:ascii="Times New Roman" w:eastAsia="Times New Roman" w:hAnsi="Times New Roman" w:cs="Times New Roman"/>
          <w:sz w:val="24"/>
          <w:szCs w:val="24"/>
          <w:lang w:eastAsia="uk-UA"/>
        </w:rPr>
        <w:t xml:space="preserve"> </w:t>
      </w:r>
      <w:r w:rsidRPr="004D2048">
        <w:rPr>
          <w:rFonts w:ascii="Times New Roman" w:eastAsia="Times New Roman" w:hAnsi="Times New Roman" w:cs="Times New Roman"/>
          <w:sz w:val="24"/>
          <w:szCs w:val="24"/>
          <w:lang w:val="en-US" w:eastAsia="uk-UA"/>
        </w:rPr>
        <w:t>club</w:t>
      </w:r>
      <w:r w:rsidRPr="004D2048">
        <w:rPr>
          <w:rFonts w:ascii="Times New Roman" w:eastAsia="Times New Roman" w:hAnsi="Times New Roman" w:cs="Times New Roman"/>
          <w:sz w:val="24"/>
          <w:szCs w:val="24"/>
          <w:lang w:eastAsia="uk-UA"/>
        </w:rPr>
        <w:t xml:space="preserve"> (англійська мова), 3 гуртки художньо-естетичного напряму (українознавство, </w:t>
      </w:r>
      <w:r w:rsidRPr="004D2048">
        <w:rPr>
          <w:rFonts w:ascii="Times New Roman" w:eastAsia="Calibri" w:hAnsi="Times New Roman" w:cs="Times New Roman"/>
          <w:color w:val="000000"/>
          <w:sz w:val="24"/>
          <w:szCs w:val="24"/>
        </w:rPr>
        <w:t>СЕЕН, історія українського театру</w:t>
      </w:r>
      <w:r w:rsidRPr="004D2048">
        <w:rPr>
          <w:rFonts w:ascii="Times New Roman" w:eastAsia="Times New Roman" w:hAnsi="Times New Roman" w:cs="Times New Roman"/>
          <w:sz w:val="24"/>
          <w:szCs w:val="24"/>
          <w:lang w:eastAsia="uk-UA"/>
        </w:rPr>
        <w:t xml:space="preserve">),  3 гуртки науково-дослідницького напряму (цифрова та медіа грамотність, підприємницька діяльність, фінансова грамотність), 1 гурток національно-патріотичного напряму (юний захисник Вітчизни). </w:t>
      </w:r>
    </w:p>
    <w:p w14:paraId="7B265B1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Гуртківці є активними учасниками всіх шкільних та позашкільних заходів. Досягнення учнів школи постійно висвітлюються на веб-сайті навчального закладу та в соціальних мережах.</w:t>
      </w:r>
    </w:p>
    <w:p w14:paraId="0981613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Важливу роль в освітньому процесі закладу приділено національно-патріотичному вихованню. Тому важливе місце займає відзначення знаменних і пам’ятних  дат нашої держави: День Соборності України (22 січня), День пам’яті жертв Голокосту (27 січня), День пам’яті Героїв Крут (29 січня), День Героїв Небесної Сотні (20 лютого), День пам’яті Чорнобильської трагедії (26 квітня), День пам’яті та примирення (8 травня), День перемоги над нацизмом (9 травня).</w:t>
      </w:r>
    </w:p>
    <w:p w14:paraId="437A549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У школі проведено ряд заходів щодо вшанування пам’яті жертв геноциду українського народу 1932-1933 років, а саме: тематична лінійка-реквієм  «Вічна пам'ять змореним голодом, </w:t>
      </w:r>
      <w:r w:rsidRPr="004D2048">
        <w:rPr>
          <w:rFonts w:ascii="Times New Roman" w:eastAsia="Times New Roman" w:hAnsi="Times New Roman" w:cs="Times New Roman"/>
          <w:sz w:val="24"/>
          <w:szCs w:val="24"/>
          <w:lang w:eastAsia="uk-UA"/>
        </w:rPr>
        <w:lastRenderedPageBreak/>
        <w:t>години спілкування «Трагедія, що сколихнула землю», участь у Всеукраїнській акції «Запали свічку». Заходи пам’яті були проведені з метою ознайомлення сучасної молоді з трагічним минулим нашого народу; виховувати здатність кожної дитини на скорботу і пам’ять про мільйони невинно загублених життів, а також розвивати в учнів особистісні риси громадянина України, патріотизм.</w:t>
      </w:r>
    </w:p>
    <w:p w14:paraId="470B084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 метою пропаганди кращих народних та сімейних традицій, творчого розвитку особистості, організації цікавого дозвілля учнів відбулися спортивні змагання  до Дня Захисника та Захисниць  України «Достойна зміна» серед учнів 7-11-х  класів, та конкурс на найкраще виконання козацької похідної пісні, мета якого – виховувати морально-психологічні якості, національну гідність громадянина,  культуру, залучати  юнаків до занять спортом, закріпити знання та навички, здобуті на </w:t>
      </w:r>
      <w:proofErr w:type="spellStart"/>
      <w:r w:rsidRPr="004D2048">
        <w:rPr>
          <w:rFonts w:ascii="Times New Roman" w:eastAsia="Times New Roman" w:hAnsi="Times New Roman" w:cs="Times New Roman"/>
          <w:sz w:val="24"/>
          <w:szCs w:val="24"/>
          <w:lang w:eastAsia="uk-UA"/>
        </w:rPr>
        <w:t>уроках</w:t>
      </w:r>
      <w:proofErr w:type="spellEnd"/>
      <w:r w:rsidRPr="004D2048">
        <w:rPr>
          <w:rFonts w:ascii="Times New Roman" w:eastAsia="Times New Roman" w:hAnsi="Times New Roman" w:cs="Times New Roman"/>
          <w:sz w:val="24"/>
          <w:szCs w:val="24"/>
          <w:lang w:eastAsia="uk-UA"/>
        </w:rPr>
        <w:t xml:space="preserve"> «Захисту України» та фізичної культури.</w:t>
      </w:r>
    </w:p>
    <w:p w14:paraId="0D488DB1"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Протягом 2023/2024 навчального року проведено комплекс загальношкільних виховних заходів:</w:t>
      </w:r>
    </w:p>
    <w:p w14:paraId="33707E3E"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Свято першого дзвоника (01.09.2023).</w:t>
      </w:r>
    </w:p>
    <w:p w14:paraId="1E392D74" w14:textId="77777777" w:rsidR="00260D76" w:rsidRDefault="004D2048" w:rsidP="00260D7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Олімпійський тиждень спорту та здоров’я  </w:t>
      </w:r>
      <w:r w:rsidRPr="00260D76">
        <w:rPr>
          <w:rFonts w:ascii="Times New Roman" w:eastAsia="Times New Roman" w:hAnsi="Times New Roman" w:cs="Times New Roman"/>
          <w:sz w:val="24"/>
          <w:szCs w:val="24"/>
          <w:lang w:eastAsia="uk-UA"/>
        </w:rPr>
        <w:t>(0</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.09.202</w:t>
      </w:r>
      <w:r w:rsidR="00260D76">
        <w:rPr>
          <w:rFonts w:ascii="Times New Roman" w:eastAsia="Times New Roman" w:hAnsi="Times New Roman" w:cs="Times New Roman"/>
          <w:sz w:val="24"/>
          <w:szCs w:val="24"/>
          <w:lang w:eastAsia="uk-UA"/>
        </w:rPr>
        <w:t>3</w:t>
      </w:r>
      <w:r w:rsidRPr="00260D76">
        <w:rPr>
          <w:rFonts w:ascii="Times New Roman" w:eastAsia="Times New Roman" w:hAnsi="Times New Roman" w:cs="Times New Roman"/>
          <w:sz w:val="24"/>
          <w:szCs w:val="24"/>
          <w:lang w:eastAsia="uk-UA"/>
        </w:rPr>
        <w:t>-1</w:t>
      </w:r>
      <w:r w:rsidR="00260D76">
        <w:rPr>
          <w:rFonts w:ascii="Times New Roman" w:eastAsia="Times New Roman" w:hAnsi="Times New Roman" w:cs="Times New Roman"/>
          <w:sz w:val="24"/>
          <w:szCs w:val="24"/>
          <w:lang w:eastAsia="uk-UA"/>
        </w:rPr>
        <w:t>0</w:t>
      </w:r>
      <w:r w:rsidRPr="00260D76">
        <w:rPr>
          <w:rFonts w:ascii="Times New Roman" w:eastAsia="Times New Roman" w:hAnsi="Times New Roman" w:cs="Times New Roman"/>
          <w:sz w:val="24"/>
          <w:szCs w:val="24"/>
          <w:lang w:eastAsia="uk-UA"/>
        </w:rPr>
        <w:t>.09.202</w:t>
      </w:r>
      <w:r w:rsidR="00260D76">
        <w:rPr>
          <w:rFonts w:ascii="Times New Roman" w:eastAsia="Times New Roman" w:hAnsi="Times New Roman" w:cs="Times New Roman"/>
          <w:sz w:val="24"/>
          <w:szCs w:val="24"/>
          <w:lang w:eastAsia="uk-UA"/>
        </w:rPr>
        <w:t>3</w:t>
      </w:r>
      <w:r w:rsidRPr="00260D76">
        <w:rPr>
          <w:rFonts w:ascii="Times New Roman" w:eastAsia="Times New Roman" w:hAnsi="Times New Roman" w:cs="Times New Roman"/>
          <w:sz w:val="24"/>
          <w:szCs w:val="24"/>
          <w:lang w:eastAsia="uk-UA"/>
        </w:rPr>
        <w:t>)</w:t>
      </w:r>
      <w:r w:rsidRPr="004D2048">
        <w:rPr>
          <w:rFonts w:ascii="Times New Roman" w:eastAsia="Times New Roman" w:hAnsi="Times New Roman" w:cs="Times New Roman"/>
          <w:sz w:val="24"/>
          <w:szCs w:val="24"/>
          <w:lang w:eastAsia="uk-UA"/>
        </w:rPr>
        <w:t xml:space="preserve"> розпочався під таким гаслом «Будьмо радісні й здорові, спритні, дружні і бадьорі», проведені години спілкування «Правила здоров`я » (1-11 класи),  загальношкільне спортивне свято  «Спорт – здоров`я, спорт - це сила, що дає всім дітям крила! (1-11 класи), фотовиставка «Наші спортивні будні»,  олімпійський урок «Спортивні рекорди незалежної України» (1-11 класи).</w:t>
      </w:r>
      <w:r w:rsidR="00260D76" w:rsidRPr="00260D76">
        <w:t xml:space="preserve"> </w:t>
      </w:r>
      <w:r w:rsidR="00260D76" w:rsidRPr="00260D76">
        <w:rPr>
          <w:rFonts w:ascii="Times New Roman" w:eastAsia="Times New Roman" w:hAnsi="Times New Roman" w:cs="Times New Roman"/>
          <w:sz w:val="24"/>
          <w:szCs w:val="24"/>
          <w:lang w:eastAsia="uk-UA"/>
        </w:rPr>
        <w:t xml:space="preserve">З метою популяризації різних видів спорту, здорового способу життя, соціалізації та єднання здобувачів освіти учні нашої </w:t>
      </w:r>
      <w:r w:rsidR="00260D76">
        <w:rPr>
          <w:rFonts w:ascii="Times New Roman" w:eastAsia="Times New Roman" w:hAnsi="Times New Roman" w:cs="Times New Roman"/>
          <w:sz w:val="24"/>
          <w:szCs w:val="24"/>
          <w:lang w:eastAsia="uk-UA"/>
        </w:rPr>
        <w:t>школи</w:t>
      </w:r>
      <w:r w:rsidR="00260D76" w:rsidRPr="00260D76">
        <w:rPr>
          <w:rFonts w:ascii="Times New Roman" w:eastAsia="Times New Roman" w:hAnsi="Times New Roman" w:cs="Times New Roman"/>
          <w:sz w:val="24"/>
          <w:szCs w:val="24"/>
          <w:lang w:eastAsia="uk-UA"/>
        </w:rPr>
        <w:t xml:space="preserve"> традиційно долучились до проведення Олімпійського тижня. З  5 по 8 вересня серед учнів 5-9</w:t>
      </w:r>
      <w:r w:rsidR="00260D76">
        <w:rPr>
          <w:rFonts w:ascii="Times New Roman" w:eastAsia="Times New Roman" w:hAnsi="Times New Roman" w:cs="Times New Roman"/>
          <w:sz w:val="24"/>
          <w:szCs w:val="24"/>
          <w:lang w:eastAsia="uk-UA"/>
        </w:rPr>
        <w:t>-х</w:t>
      </w:r>
      <w:r w:rsidR="00260D76" w:rsidRPr="00260D76">
        <w:rPr>
          <w:rFonts w:ascii="Times New Roman" w:eastAsia="Times New Roman" w:hAnsi="Times New Roman" w:cs="Times New Roman"/>
          <w:sz w:val="24"/>
          <w:szCs w:val="24"/>
          <w:lang w:eastAsia="uk-UA"/>
        </w:rPr>
        <w:t xml:space="preserve"> класів було проведено конкурс малюнків на Олімпійську тематику та </w:t>
      </w:r>
      <w:proofErr w:type="spellStart"/>
      <w:r w:rsidR="00260D76" w:rsidRPr="00260D76">
        <w:rPr>
          <w:rFonts w:ascii="Times New Roman" w:eastAsia="Times New Roman" w:hAnsi="Times New Roman" w:cs="Times New Roman"/>
          <w:sz w:val="24"/>
          <w:szCs w:val="24"/>
          <w:lang w:eastAsia="uk-UA"/>
        </w:rPr>
        <w:t>фоточелендж</w:t>
      </w:r>
      <w:proofErr w:type="spellEnd"/>
      <w:r w:rsidR="00260D76" w:rsidRPr="00260D76">
        <w:rPr>
          <w:rFonts w:ascii="Times New Roman" w:eastAsia="Times New Roman" w:hAnsi="Times New Roman" w:cs="Times New Roman"/>
          <w:sz w:val="24"/>
          <w:szCs w:val="24"/>
          <w:lang w:eastAsia="uk-UA"/>
        </w:rPr>
        <w:t xml:space="preserve"> «Я – спортивний, я – успішний, я –</w:t>
      </w:r>
      <w:r w:rsidR="00260D76">
        <w:rPr>
          <w:rFonts w:ascii="Times New Roman" w:eastAsia="Times New Roman" w:hAnsi="Times New Roman" w:cs="Times New Roman"/>
          <w:sz w:val="24"/>
          <w:szCs w:val="24"/>
          <w:lang w:eastAsia="uk-UA"/>
        </w:rPr>
        <w:t xml:space="preserve"> </w:t>
      </w:r>
      <w:r w:rsidR="00260D76" w:rsidRPr="00260D76">
        <w:rPr>
          <w:rFonts w:ascii="Times New Roman" w:eastAsia="Times New Roman" w:hAnsi="Times New Roman" w:cs="Times New Roman"/>
          <w:sz w:val="24"/>
          <w:szCs w:val="24"/>
          <w:lang w:eastAsia="uk-UA"/>
        </w:rPr>
        <w:t>найкращий», де найактивнішими виявились учні 5, 6</w:t>
      </w:r>
      <w:r w:rsidR="00260D76">
        <w:rPr>
          <w:rFonts w:ascii="Times New Roman" w:eastAsia="Times New Roman" w:hAnsi="Times New Roman" w:cs="Times New Roman"/>
          <w:sz w:val="24"/>
          <w:szCs w:val="24"/>
          <w:lang w:eastAsia="uk-UA"/>
        </w:rPr>
        <w:t>-х</w:t>
      </w:r>
      <w:r w:rsidR="00260D76" w:rsidRPr="00260D76">
        <w:rPr>
          <w:rFonts w:ascii="Times New Roman" w:eastAsia="Times New Roman" w:hAnsi="Times New Roman" w:cs="Times New Roman"/>
          <w:sz w:val="24"/>
          <w:szCs w:val="24"/>
          <w:lang w:eastAsia="uk-UA"/>
        </w:rPr>
        <w:t xml:space="preserve"> класів. Особлива подяка за активну участь учням 5-Б та 6-</w:t>
      </w:r>
      <w:r w:rsidR="00260D76">
        <w:rPr>
          <w:rFonts w:ascii="Times New Roman" w:eastAsia="Times New Roman" w:hAnsi="Times New Roman" w:cs="Times New Roman"/>
          <w:sz w:val="24"/>
          <w:szCs w:val="24"/>
          <w:lang w:eastAsia="uk-UA"/>
        </w:rPr>
        <w:t>А</w:t>
      </w:r>
      <w:r w:rsidR="00260D76" w:rsidRPr="00260D76">
        <w:rPr>
          <w:rFonts w:ascii="Times New Roman" w:eastAsia="Times New Roman" w:hAnsi="Times New Roman" w:cs="Times New Roman"/>
          <w:sz w:val="24"/>
          <w:szCs w:val="24"/>
          <w:lang w:eastAsia="uk-UA"/>
        </w:rPr>
        <w:t xml:space="preserve"> класів. Для учнів 5-8</w:t>
      </w:r>
      <w:r w:rsidR="00260D76">
        <w:rPr>
          <w:rFonts w:ascii="Times New Roman" w:eastAsia="Times New Roman" w:hAnsi="Times New Roman" w:cs="Times New Roman"/>
          <w:sz w:val="24"/>
          <w:szCs w:val="24"/>
          <w:lang w:eastAsia="uk-UA"/>
        </w:rPr>
        <w:t>-х</w:t>
      </w:r>
      <w:r w:rsidR="00260D76" w:rsidRPr="00260D76">
        <w:rPr>
          <w:rFonts w:ascii="Times New Roman" w:eastAsia="Times New Roman" w:hAnsi="Times New Roman" w:cs="Times New Roman"/>
          <w:sz w:val="24"/>
          <w:szCs w:val="24"/>
          <w:lang w:eastAsia="uk-UA"/>
        </w:rPr>
        <w:t xml:space="preserve"> класів були  проведені «Забавні естафети» , а для учнів 9</w:t>
      </w:r>
      <w:r w:rsidR="00260D76">
        <w:rPr>
          <w:rFonts w:ascii="Times New Roman" w:eastAsia="Times New Roman" w:hAnsi="Times New Roman" w:cs="Times New Roman"/>
          <w:sz w:val="24"/>
          <w:szCs w:val="24"/>
          <w:lang w:eastAsia="uk-UA"/>
        </w:rPr>
        <w:t>-х</w:t>
      </w:r>
      <w:r w:rsidR="00260D76" w:rsidRPr="00260D76">
        <w:rPr>
          <w:rFonts w:ascii="Times New Roman" w:eastAsia="Times New Roman" w:hAnsi="Times New Roman" w:cs="Times New Roman"/>
          <w:sz w:val="24"/>
          <w:szCs w:val="24"/>
          <w:lang w:eastAsia="uk-UA"/>
        </w:rPr>
        <w:t xml:space="preserve"> класів - змагання з баскетболу. Особливу увагу було приділено Олімпійським </w:t>
      </w:r>
      <w:proofErr w:type="spellStart"/>
      <w:r w:rsidR="00260D76" w:rsidRPr="00260D76">
        <w:rPr>
          <w:rFonts w:ascii="Times New Roman" w:eastAsia="Times New Roman" w:hAnsi="Times New Roman" w:cs="Times New Roman"/>
          <w:sz w:val="24"/>
          <w:szCs w:val="24"/>
          <w:lang w:eastAsia="uk-UA"/>
        </w:rPr>
        <w:t>урокам</w:t>
      </w:r>
      <w:proofErr w:type="spellEnd"/>
      <w:r w:rsidR="00260D76" w:rsidRPr="00260D76">
        <w:rPr>
          <w:rFonts w:ascii="Times New Roman" w:eastAsia="Times New Roman" w:hAnsi="Times New Roman" w:cs="Times New Roman"/>
          <w:sz w:val="24"/>
          <w:szCs w:val="24"/>
          <w:lang w:eastAsia="uk-UA"/>
        </w:rPr>
        <w:t xml:space="preserve">, які були проведені у всіх класах на тему: «Історія зародження Стародавніх Олімпійських ігор та відродження сучасних Олімпійських ігор». На цих </w:t>
      </w:r>
      <w:proofErr w:type="spellStart"/>
      <w:r w:rsidR="00260D76" w:rsidRPr="00260D76">
        <w:rPr>
          <w:rFonts w:ascii="Times New Roman" w:eastAsia="Times New Roman" w:hAnsi="Times New Roman" w:cs="Times New Roman"/>
          <w:sz w:val="24"/>
          <w:szCs w:val="24"/>
          <w:lang w:eastAsia="uk-UA"/>
        </w:rPr>
        <w:t>уроках</w:t>
      </w:r>
      <w:proofErr w:type="spellEnd"/>
      <w:r w:rsidR="00260D76" w:rsidRPr="00260D76">
        <w:rPr>
          <w:rFonts w:ascii="Times New Roman" w:eastAsia="Times New Roman" w:hAnsi="Times New Roman" w:cs="Times New Roman"/>
          <w:sz w:val="24"/>
          <w:szCs w:val="24"/>
          <w:lang w:eastAsia="uk-UA"/>
        </w:rPr>
        <w:t xml:space="preserve"> учні  дізнались про цікаві факти зародження античних ігор, методи фізичного виховання в різних країнах світу.</w:t>
      </w:r>
    </w:p>
    <w:p w14:paraId="2B69DF6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до Всесвітнього дня миру (21.09.2023)  в школі пройшла акція «Голуб миру!»,  флеш-</w:t>
      </w:r>
      <w:proofErr w:type="spellStart"/>
      <w:r w:rsidRPr="004D2048">
        <w:rPr>
          <w:rFonts w:ascii="Times New Roman" w:eastAsia="Times New Roman" w:hAnsi="Times New Roman" w:cs="Times New Roman"/>
          <w:sz w:val="24"/>
          <w:szCs w:val="24"/>
          <w:lang w:eastAsia="uk-UA"/>
        </w:rPr>
        <w:t>моб</w:t>
      </w:r>
      <w:proofErr w:type="spellEnd"/>
      <w:r w:rsidRPr="004D2048">
        <w:rPr>
          <w:rFonts w:ascii="Times New Roman" w:eastAsia="Times New Roman" w:hAnsi="Times New Roman" w:cs="Times New Roman"/>
          <w:sz w:val="24"/>
          <w:szCs w:val="24"/>
          <w:lang w:eastAsia="uk-UA"/>
        </w:rPr>
        <w:t xml:space="preserve"> « Діти за мир у всьому світі»,  активними учасниками якого стали учні 5-8 класів та виховна година  «Хай буде ми на вій землі» 1-11 класи, фотоконкурс «Я хочу жити у мирній країні».</w:t>
      </w:r>
    </w:p>
    <w:p w14:paraId="17ABE0AA" w14:textId="271F9100"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Дні українського козацтва  (</w:t>
      </w:r>
      <w:r w:rsidR="00260D76">
        <w:rPr>
          <w:rFonts w:ascii="Times New Roman" w:eastAsia="Times New Roman" w:hAnsi="Times New Roman" w:cs="Times New Roman"/>
          <w:sz w:val="24"/>
          <w:szCs w:val="24"/>
          <w:lang w:eastAsia="uk-UA"/>
        </w:rPr>
        <w:t>01</w:t>
      </w:r>
      <w:r w:rsidRPr="004D2048">
        <w:rPr>
          <w:rFonts w:ascii="Times New Roman" w:eastAsia="Times New Roman" w:hAnsi="Times New Roman" w:cs="Times New Roman"/>
          <w:sz w:val="24"/>
          <w:szCs w:val="24"/>
          <w:lang w:eastAsia="uk-UA"/>
        </w:rPr>
        <w:t xml:space="preserve">.10 – </w:t>
      </w:r>
      <w:r w:rsidR="00260D76">
        <w:rPr>
          <w:rFonts w:ascii="Times New Roman" w:eastAsia="Times New Roman" w:hAnsi="Times New Roman" w:cs="Times New Roman"/>
          <w:sz w:val="24"/>
          <w:szCs w:val="24"/>
          <w:lang w:eastAsia="uk-UA"/>
        </w:rPr>
        <w:t>0</w:t>
      </w:r>
      <w:r w:rsidRPr="004D2048">
        <w:rPr>
          <w:rFonts w:ascii="Times New Roman" w:eastAsia="Times New Roman" w:hAnsi="Times New Roman" w:cs="Times New Roman"/>
          <w:sz w:val="24"/>
          <w:szCs w:val="24"/>
          <w:lang w:eastAsia="uk-UA"/>
        </w:rPr>
        <w:t>8.10.2023):</w:t>
      </w:r>
    </w:p>
    <w:p w14:paraId="37D68B5C"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 «Одягни вишиванку» /постійно діюча акція/ щопонеділка.</w:t>
      </w:r>
    </w:p>
    <w:p w14:paraId="3CAD2BB4"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 Конкурс малюнків «Козацькому роду нема переводу».</w:t>
      </w:r>
    </w:p>
    <w:p w14:paraId="5A7265B7"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 Конкурс презентацій «Гідні нащадки славетних козаків» (10-11-ті класи, Н. Авраменко, В. </w:t>
      </w:r>
      <w:proofErr w:type="spellStart"/>
      <w:r w:rsidRPr="004D2048">
        <w:rPr>
          <w:rFonts w:ascii="Times New Roman" w:eastAsia="Times New Roman" w:hAnsi="Times New Roman" w:cs="Times New Roman"/>
          <w:sz w:val="24"/>
          <w:szCs w:val="24"/>
          <w:lang w:eastAsia="uk-UA"/>
        </w:rPr>
        <w:t>Стратілат</w:t>
      </w:r>
      <w:proofErr w:type="spellEnd"/>
      <w:r w:rsidRPr="004D2048">
        <w:rPr>
          <w:rFonts w:ascii="Times New Roman" w:eastAsia="Times New Roman" w:hAnsi="Times New Roman" w:cs="Times New Roman"/>
          <w:sz w:val="24"/>
          <w:szCs w:val="24"/>
          <w:lang w:eastAsia="uk-UA"/>
        </w:rPr>
        <w:t>).</w:t>
      </w:r>
    </w:p>
    <w:p w14:paraId="71B508B3"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4. Конкурс есе «Що для мене означає бути патріотом» (9-10-ті класи, В. </w:t>
      </w:r>
      <w:proofErr w:type="spellStart"/>
      <w:r w:rsidRPr="004D2048">
        <w:rPr>
          <w:rFonts w:ascii="Times New Roman" w:eastAsia="Times New Roman" w:hAnsi="Times New Roman" w:cs="Times New Roman"/>
          <w:sz w:val="24"/>
          <w:szCs w:val="24"/>
          <w:lang w:eastAsia="uk-UA"/>
        </w:rPr>
        <w:t>Стратілат</w:t>
      </w:r>
      <w:proofErr w:type="spellEnd"/>
      <w:r w:rsidRPr="004D2048">
        <w:rPr>
          <w:rFonts w:ascii="Times New Roman" w:eastAsia="Times New Roman" w:hAnsi="Times New Roman" w:cs="Times New Roman"/>
          <w:sz w:val="24"/>
          <w:szCs w:val="24"/>
          <w:lang w:eastAsia="uk-UA"/>
        </w:rPr>
        <w:t>).</w:t>
      </w:r>
    </w:p>
    <w:p w14:paraId="491BB875"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5. Інтелект-шоу «Козацтво – гордість України» (5-11 класи).</w:t>
      </w:r>
    </w:p>
    <w:p w14:paraId="47803D0A"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6. Конкурс кулінарних рецептів «Смачно українською» (5-6-ті класи, Н, Сергєєва).</w:t>
      </w:r>
    </w:p>
    <w:p w14:paraId="1DB28EFD"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7. Благодійний осінній ярмарок на підтримку ЗСУ.</w:t>
      </w:r>
    </w:p>
    <w:p w14:paraId="66243808"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День української писемності та мови  (27.10.2023):</w:t>
      </w:r>
    </w:p>
    <w:p w14:paraId="1686669F"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w:t>
      </w:r>
      <w:r w:rsidRPr="004D2048">
        <w:rPr>
          <w:rFonts w:ascii="Times New Roman" w:eastAsia="Times New Roman" w:hAnsi="Times New Roman" w:cs="Times New Roman"/>
          <w:sz w:val="24"/>
          <w:szCs w:val="24"/>
          <w:lang w:eastAsia="uk-UA"/>
        </w:rPr>
        <w:tab/>
        <w:t xml:space="preserve">Написання Всеукраїнського </w:t>
      </w:r>
      <w:proofErr w:type="spellStart"/>
      <w:r w:rsidRPr="004D2048">
        <w:rPr>
          <w:rFonts w:ascii="Times New Roman" w:eastAsia="Times New Roman" w:hAnsi="Times New Roman" w:cs="Times New Roman"/>
          <w:sz w:val="24"/>
          <w:szCs w:val="24"/>
          <w:lang w:eastAsia="uk-UA"/>
        </w:rPr>
        <w:t>радіодиктанту</w:t>
      </w:r>
      <w:proofErr w:type="spellEnd"/>
      <w:r w:rsidRPr="004D2048">
        <w:rPr>
          <w:rFonts w:ascii="Times New Roman" w:eastAsia="Times New Roman" w:hAnsi="Times New Roman" w:cs="Times New Roman"/>
          <w:sz w:val="24"/>
          <w:szCs w:val="24"/>
          <w:lang w:eastAsia="uk-UA"/>
        </w:rPr>
        <w:t xml:space="preserve"> національної єдності (5-11-ті класи).</w:t>
      </w:r>
    </w:p>
    <w:p w14:paraId="3D1BA1D3"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2. Шкільний етап Міжнародного конкурсу імені Петра Яцика (5-11-ті класи).  </w:t>
      </w:r>
    </w:p>
    <w:p w14:paraId="681C011A"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 Брейн-ринг «</w:t>
      </w:r>
      <w:proofErr w:type="spellStart"/>
      <w:r w:rsidRPr="004D2048">
        <w:rPr>
          <w:rFonts w:ascii="Times New Roman" w:eastAsia="Times New Roman" w:hAnsi="Times New Roman" w:cs="Times New Roman"/>
          <w:sz w:val="24"/>
          <w:szCs w:val="24"/>
          <w:lang w:eastAsia="uk-UA"/>
        </w:rPr>
        <w:t>Розумашка</w:t>
      </w:r>
      <w:proofErr w:type="spellEnd"/>
      <w:r w:rsidRPr="004D2048">
        <w:rPr>
          <w:rFonts w:ascii="Times New Roman" w:eastAsia="Times New Roman" w:hAnsi="Times New Roman" w:cs="Times New Roman"/>
          <w:sz w:val="24"/>
          <w:szCs w:val="24"/>
          <w:lang w:eastAsia="uk-UA"/>
        </w:rPr>
        <w:t>» (5-6-ті класи).</w:t>
      </w:r>
    </w:p>
    <w:p w14:paraId="15634067"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День української хустки </w:t>
      </w:r>
      <w:r w:rsidRPr="004D2048">
        <w:rPr>
          <w:rFonts w:ascii="Book Antiqua" w:eastAsia="Calibri" w:hAnsi="Book Antiqua" w:cs="Times New Roman"/>
          <w:bCs/>
        </w:rPr>
        <w:t>(</w:t>
      </w:r>
      <w:r w:rsidRPr="004D2048">
        <w:rPr>
          <w:rFonts w:ascii="Times New Roman" w:eastAsia="Times New Roman" w:hAnsi="Times New Roman" w:cs="Times New Roman"/>
          <w:sz w:val="24"/>
          <w:szCs w:val="24"/>
          <w:lang w:eastAsia="uk-UA"/>
        </w:rPr>
        <w:t xml:space="preserve">07.12.2023) </w:t>
      </w:r>
    </w:p>
    <w:p w14:paraId="1BAA6FDC"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 Майстер-клас із зав’язування української хустки (Авраменко Н.).</w:t>
      </w:r>
    </w:p>
    <w:p w14:paraId="7492067D"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 Фотостудія «Хустка – національний оберіг» (усі учні й педагоги).</w:t>
      </w:r>
    </w:p>
    <w:p w14:paraId="210FD2C3" w14:textId="77777777" w:rsidR="004D2048" w:rsidRPr="004D2048"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3. Конкурс фото й малюнків «Хустка моєї бабусі» (5-11-ті класи).</w:t>
      </w:r>
    </w:p>
    <w:p w14:paraId="7715454C" w14:textId="77777777" w:rsidR="004D2048" w:rsidRPr="00260D76" w:rsidRDefault="004D2048" w:rsidP="004D2048">
      <w:pPr>
        <w:shd w:val="clear" w:color="auto" w:fill="FFFFFF"/>
        <w:tabs>
          <w:tab w:val="left" w:pos="993"/>
        </w:tabs>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w:t>
      </w:r>
      <w:r w:rsidRPr="00260D76">
        <w:rPr>
          <w:rFonts w:ascii="Times New Roman" w:eastAsia="Times New Roman" w:hAnsi="Times New Roman" w:cs="Times New Roman"/>
          <w:sz w:val="24"/>
          <w:szCs w:val="24"/>
          <w:lang w:eastAsia="uk-UA"/>
        </w:rPr>
        <w:t>День Соборності України. Виховна година «Єдина країна – єдиний народ». Історичний онлайн-квест для учнів 5-11 класів.</w:t>
      </w:r>
    </w:p>
    <w:p w14:paraId="0610793C"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lastRenderedPageBreak/>
        <w:t xml:space="preserve">- День пам’яті Героїв Крут. Участь в конкурсі малюнків «Крути… Мужність і біль України». На </w:t>
      </w:r>
      <w:proofErr w:type="spellStart"/>
      <w:r w:rsidRPr="00260D76">
        <w:rPr>
          <w:rFonts w:ascii="Times New Roman" w:eastAsia="Times New Roman" w:hAnsi="Times New Roman" w:cs="Times New Roman"/>
          <w:sz w:val="24"/>
          <w:szCs w:val="24"/>
          <w:lang w:eastAsia="uk-UA"/>
        </w:rPr>
        <w:t>уроках</w:t>
      </w:r>
      <w:proofErr w:type="spellEnd"/>
      <w:r w:rsidRPr="00260D76">
        <w:rPr>
          <w:rFonts w:ascii="Times New Roman" w:eastAsia="Times New Roman" w:hAnsi="Times New Roman" w:cs="Times New Roman"/>
          <w:sz w:val="24"/>
          <w:szCs w:val="24"/>
          <w:lang w:eastAsia="uk-UA"/>
        </w:rPr>
        <w:t xml:space="preserve"> історії та виховних годинах вчителі провели </w:t>
      </w:r>
      <w:proofErr w:type="spellStart"/>
      <w:r w:rsidRPr="00260D76">
        <w:rPr>
          <w:rFonts w:ascii="Times New Roman" w:eastAsia="Times New Roman" w:hAnsi="Times New Roman" w:cs="Times New Roman"/>
          <w:sz w:val="24"/>
          <w:szCs w:val="24"/>
          <w:lang w:eastAsia="uk-UA"/>
        </w:rPr>
        <w:t>уроки</w:t>
      </w:r>
      <w:proofErr w:type="spellEnd"/>
      <w:r w:rsidRPr="00260D76">
        <w:rPr>
          <w:rFonts w:ascii="Times New Roman" w:eastAsia="Times New Roman" w:hAnsi="Times New Roman" w:cs="Times New Roman"/>
          <w:sz w:val="24"/>
          <w:szCs w:val="24"/>
          <w:lang w:eastAsia="uk-UA"/>
        </w:rPr>
        <w:t xml:space="preserve"> пам’яті. Перегляд документальних відео- та фото матеріалів.</w:t>
      </w:r>
    </w:p>
    <w:p w14:paraId="4107B9C1"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Концерт «На гостинах у святого Миколая» за участі учнів школи та студентів УДУ імені М. Драгоманова під керівництвом </w:t>
      </w:r>
      <w:proofErr w:type="spellStart"/>
      <w:r w:rsidRPr="00260D76">
        <w:rPr>
          <w:rFonts w:ascii="Times New Roman" w:eastAsia="Times New Roman" w:hAnsi="Times New Roman" w:cs="Times New Roman"/>
          <w:sz w:val="24"/>
          <w:szCs w:val="24"/>
          <w:lang w:eastAsia="uk-UA"/>
        </w:rPr>
        <w:t>Сірікової</w:t>
      </w:r>
      <w:proofErr w:type="spellEnd"/>
      <w:r w:rsidRPr="00260D76">
        <w:rPr>
          <w:rFonts w:ascii="Times New Roman" w:eastAsia="Times New Roman" w:hAnsi="Times New Roman" w:cs="Times New Roman"/>
          <w:sz w:val="24"/>
          <w:szCs w:val="24"/>
          <w:lang w:eastAsia="uk-UA"/>
        </w:rPr>
        <w:t xml:space="preserve"> Л.І., </w:t>
      </w:r>
      <w:proofErr w:type="spellStart"/>
      <w:r w:rsidRPr="00260D76">
        <w:rPr>
          <w:rFonts w:ascii="Times New Roman" w:eastAsia="Times New Roman" w:hAnsi="Times New Roman" w:cs="Times New Roman"/>
          <w:sz w:val="24"/>
          <w:szCs w:val="24"/>
          <w:lang w:eastAsia="uk-UA"/>
        </w:rPr>
        <w:t>Магеровської</w:t>
      </w:r>
      <w:proofErr w:type="spellEnd"/>
      <w:r w:rsidRPr="00260D76">
        <w:rPr>
          <w:rFonts w:ascii="Times New Roman" w:eastAsia="Times New Roman" w:hAnsi="Times New Roman" w:cs="Times New Roman"/>
          <w:sz w:val="24"/>
          <w:szCs w:val="24"/>
          <w:lang w:eastAsia="uk-UA"/>
        </w:rPr>
        <w:t xml:space="preserve"> О.О.. (19.12.2023).</w:t>
      </w:r>
    </w:p>
    <w:p w14:paraId="606DFB7A"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Психологічна просвіта учнів 5-А та 5-Б класів (31.01.2024) під керівництвом Крамаренко О.І.</w:t>
      </w:r>
    </w:p>
    <w:p w14:paraId="76555367"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Pet</w:t>
      </w:r>
      <w:proofErr w:type="spellEnd"/>
      <w:r w:rsidRPr="00260D76">
        <w:rPr>
          <w:rFonts w:ascii="Times New Roman" w:eastAsia="Times New Roman" w:hAnsi="Times New Roman" w:cs="Times New Roman"/>
          <w:sz w:val="24"/>
          <w:szCs w:val="24"/>
          <w:lang w:eastAsia="uk-UA"/>
        </w:rPr>
        <w:t xml:space="preserve">-терапія. Урок </w:t>
      </w:r>
      <w:proofErr w:type="spellStart"/>
      <w:r w:rsidRPr="00260D76">
        <w:rPr>
          <w:rFonts w:ascii="Times New Roman" w:eastAsia="Times New Roman" w:hAnsi="Times New Roman" w:cs="Times New Roman"/>
          <w:sz w:val="24"/>
          <w:szCs w:val="24"/>
          <w:lang w:eastAsia="uk-UA"/>
        </w:rPr>
        <w:t>психо</w:t>
      </w:r>
      <w:proofErr w:type="spellEnd"/>
      <w:r w:rsidRPr="00260D76">
        <w:rPr>
          <w:rFonts w:ascii="Times New Roman" w:eastAsia="Times New Roman" w:hAnsi="Times New Roman" w:cs="Times New Roman"/>
          <w:sz w:val="24"/>
          <w:szCs w:val="24"/>
          <w:lang w:eastAsia="uk-UA"/>
        </w:rPr>
        <w:t xml:space="preserve">-емоційного розвантаження «Наші пухнасті помічники». 05.02.2024 до учнів на </w:t>
      </w:r>
      <w:proofErr w:type="spellStart"/>
      <w:r w:rsidRPr="00260D76">
        <w:rPr>
          <w:rFonts w:ascii="Times New Roman" w:eastAsia="Times New Roman" w:hAnsi="Times New Roman" w:cs="Times New Roman"/>
          <w:sz w:val="24"/>
          <w:szCs w:val="24"/>
          <w:lang w:eastAsia="uk-UA"/>
        </w:rPr>
        <w:t>уроки</w:t>
      </w:r>
      <w:proofErr w:type="spellEnd"/>
      <w:r w:rsidRPr="00260D76">
        <w:rPr>
          <w:rFonts w:ascii="Times New Roman" w:eastAsia="Times New Roman" w:hAnsi="Times New Roman" w:cs="Times New Roman"/>
          <w:sz w:val="24"/>
          <w:szCs w:val="24"/>
          <w:lang w:eastAsia="uk-UA"/>
        </w:rPr>
        <w:t xml:space="preserve"> завітала освітня помічниця собака  </w:t>
      </w:r>
      <w:proofErr w:type="spellStart"/>
      <w:r w:rsidRPr="00260D76">
        <w:rPr>
          <w:rFonts w:ascii="Times New Roman" w:eastAsia="Times New Roman" w:hAnsi="Times New Roman" w:cs="Times New Roman"/>
          <w:sz w:val="24"/>
          <w:szCs w:val="24"/>
          <w:lang w:eastAsia="uk-UA"/>
        </w:rPr>
        <w:t>Патря</w:t>
      </w:r>
      <w:proofErr w:type="spellEnd"/>
      <w:r w:rsidRPr="00260D76">
        <w:rPr>
          <w:rFonts w:ascii="Times New Roman" w:eastAsia="Times New Roman" w:hAnsi="Times New Roman" w:cs="Times New Roman"/>
          <w:sz w:val="24"/>
          <w:szCs w:val="24"/>
          <w:lang w:eastAsia="uk-UA"/>
        </w:rPr>
        <w:t>.</w:t>
      </w:r>
    </w:p>
    <w:p w14:paraId="426D9FB0"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Перегляд відеоматеріалів про </w:t>
      </w:r>
      <w:proofErr w:type="spellStart"/>
      <w:r w:rsidRPr="00260D76">
        <w:rPr>
          <w:rFonts w:ascii="Times New Roman" w:eastAsia="Times New Roman" w:hAnsi="Times New Roman" w:cs="Times New Roman"/>
          <w:sz w:val="24"/>
          <w:szCs w:val="24"/>
          <w:lang w:eastAsia="uk-UA"/>
        </w:rPr>
        <w:t>булінг</w:t>
      </w:r>
      <w:proofErr w:type="spellEnd"/>
      <w:r w:rsidRPr="00260D76">
        <w:rPr>
          <w:rFonts w:ascii="Times New Roman" w:eastAsia="Times New Roman" w:hAnsi="Times New Roman" w:cs="Times New Roman"/>
          <w:sz w:val="24"/>
          <w:szCs w:val="24"/>
          <w:lang w:eastAsia="uk-UA"/>
        </w:rPr>
        <w:t xml:space="preserve"> та як не стати жертвою (07.02.2024). Дискусія за участі учнів 9-А та 9-Б класів.</w:t>
      </w:r>
    </w:p>
    <w:p w14:paraId="0293F3CA"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Святого Валентина. Участь у концерті Шевченківського району до Дня Закоханих. Шкільна пошта до Дня Святого Валентина.</w:t>
      </w:r>
    </w:p>
    <w:p w14:paraId="00FC3F7D"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Семінар з тактичної медицини для учнів 9-11 класів за участі організації </w:t>
      </w:r>
      <w:proofErr w:type="spellStart"/>
      <w:r w:rsidRPr="00260D76">
        <w:rPr>
          <w:rFonts w:ascii="Times New Roman" w:eastAsia="Times New Roman" w:hAnsi="Times New Roman" w:cs="Times New Roman"/>
          <w:sz w:val="24"/>
          <w:szCs w:val="24"/>
          <w:lang w:eastAsia="uk-UA"/>
        </w:rPr>
        <w:t>Alfa</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Self</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Defense</w:t>
      </w:r>
      <w:proofErr w:type="spellEnd"/>
      <w:r w:rsidRPr="00260D76">
        <w:rPr>
          <w:rFonts w:ascii="Times New Roman" w:eastAsia="Times New Roman" w:hAnsi="Times New Roman" w:cs="Times New Roman"/>
          <w:sz w:val="24"/>
          <w:szCs w:val="24"/>
          <w:lang w:eastAsia="uk-UA"/>
        </w:rPr>
        <w:t xml:space="preserve"> (15.02.2024).</w:t>
      </w:r>
    </w:p>
    <w:p w14:paraId="681C4D3E"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Заняття з елементами тренінгу, щодо попередження </w:t>
      </w:r>
      <w:proofErr w:type="spellStart"/>
      <w:r w:rsidRPr="00260D76">
        <w:rPr>
          <w:rFonts w:ascii="Times New Roman" w:eastAsia="Times New Roman" w:hAnsi="Times New Roman" w:cs="Times New Roman"/>
          <w:sz w:val="24"/>
          <w:szCs w:val="24"/>
          <w:lang w:eastAsia="uk-UA"/>
        </w:rPr>
        <w:t>булінгу</w:t>
      </w:r>
      <w:proofErr w:type="spellEnd"/>
      <w:r w:rsidRPr="00260D76">
        <w:rPr>
          <w:rFonts w:ascii="Times New Roman" w:eastAsia="Times New Roman" w:hAnsi="Times New Roman" w:cs="Times New Roman"/>
          <w:sz w:val="24"/>
          <w:szCs w:val="24"/>
          <w:lang w:eastAsia="uk-UA"/>
        </w:rPr>
        <w:t xml:space="preserve"> «Умій дружити» для учнів 3-Б класу (16.02.2024).</w:t>
      </w:r>
    </w:p>
    <w:p w14:paraId="20CC2227"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доброти (17.02.2024) – створення чек листа добрих справ «</w:t>
      </w:r>
      <w:proofErr w:type="spellStart"/>
      <w:r w:rsidRPr="00260D76">
        <w:rPr>
          <w:rFonts w:ascii="Times New Roman" w:eastAsia="Times New Roman" w:hAnsi="Times New Roman" w:cs="Times New Roman"/>
          <w:sz w:val="24"/>
          <w:szCs w:val="24"/>
          <w:lang w:eastAsia="uk-UA"/>
        </w:rPr>
        <w:t>Good</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things</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to</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do</w:t>
      </w:r>
      <w:proofErr w:type="spellEnd"/>
      <w:r w:rsidRPr="00260D76">
        <w:rPr>
          <w:rFonts w:ascii="Times New Roman" w:eastAsia="Times New Roman" w:hAnsi="Times New Roman" w:cs="Times New Roman"/>
          <w:sz w:val="24"/>
          <w:szCs w:val="24"/>
          <w:lang w:eastAsia="uk-UA"/>
        </w:rPr>
        <w:t>».</w:t>
      </w:r>
    </w:p>
    <w:p w14:paraId="524708B6"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Героїв Небесної Сотні (20.02.2024):</w:t>
      </w:r>
    </w:p>
    <w:p w14:paraId="0A260018"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1. Урок мужності «Люди, що змінили хід історії». </w:t>
      </w:r>
    </w:p>
    <w:p w14:paraId="6EDE4141"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2. Перегляд тематичного фільму «Ангели майдану». </w:t>
      </w:r>
    </w:p>
    <w:p w14:paraId="5F7A3EB7"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3. </w:t>
      </w:r>
      <w:proofErr w:type="spellStart"/>
      <w:r w:rsidRPr="00260D76">
        <w:rPr>
          <w:rFonts w:ascii="Times New Roman" w:eastAsia="Times New Roman" w:hAnsi="Times New Roman" w:cs="Times New Roman"/>
          <w:sz w:val="24"/>
          <w:szCs w:val="24"/>
          <w:lang w:eastAsia="uk-UA"/>
        </w:rPr>
        <w:t>Уроки</w:t>
      </w:r>
      <w:proofErr w:type="spellEnd"/>
      <w:r w:rsidRPr="00260D76">
        <w:rPr>
          <w:rFonts w:ascii="Times New Roman" w:eastAsia="Times New Roman" w:hAnsi="Times New Roman" w:cs="Times New Roman"/>
          <w:sz w:val="24"/>
          <w:szCs w:val="24"/>
          <w:lang w:eastAsia="uk-UA"/>
        </w:rPr>
        <w:t xml:space="preserve"> з використанням технології критичного мислення «Феномен «революція» в українському державотворенні ХХ – початку ХХІ ст.».</w:t>
      </w:r>
    </w:p>
    <w:p w14:paraId="6FC4E618"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4. Перегляд документального фільму «Революція Гідності» (5-11-ті класи).</w:t>
      </w:r>
    </w:p>
    <w:p w14:paraId="6FBC0AF8"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5. Виставка тематичних інформаційних матеріалів.</w:t>
      </w:r>
    </w:p>
    <w:p w14:paraId="1BFDCDCC"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6. Конкурс есе «Сучасна історія України» (9-11-ті класи).</w:t>
      </w:r>
    </w:p>
    <w:p w14:paraId="72CCCEC4"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рідної мови (21.02.2024)</w:t>
      </w:r>
    </w:p>
    <w:p w14:paraId="3625363B" w14:textId="77777777" w:rsidR="004D2048" w:rsidRPr="00260D76" w:rsidRDefault="004D2048" w:rsidP="004D2048">
      <w:pPr>
        <w:shd w:val="clear" w:color="auto" w:fill="FFFFFF"/>
        <w:tabs>
          <w:tab w:val="left" w:pos="567"/>
          <w:tab w:val="left" w:pos="851"/>
          <w:tab w:val="left" w:pos="993"/>
        </w:tabs>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1.</w:t>
      </w:r>
      <w:r w:rsidRPr="00260D76">
        <w:rPr>
          <w:rFonts w:ascii="Times New Roman" w:eastAsia="Times New Roman" w:hAnsi="Times New Roman" w:cs="Times New Roman"/>
          <w:sz w:val="24"/>
          <w:szCs w:val="24"/>
          <w:lang w:eastAsia="uk-UA"/>
        </w:rPr>
        <w:tab/>
        <w:t>Квест «Без мови рідної, юначе, й народу нашого нема» (9-10-ті класи).</w:t>
      </w:r>
    </w:p>
    <w:p w14:paraId="4C9E472E" w14:textId="77777777" w:rsidR="004D2048" w:rsidRPr="00260D76" w:rsidRDefault="004D2048" w:rsidP="004D2048">
      <w:pPr>
        <w:shd w:val="clear" w:color="auto" w:fill="FFFFFF"/>
        <w:tabs>
          <w:tab w:val="left" w:pos="567"/>
          <w:tab w:val="left" w:pos="851"/>
          <w:tab w:val="left" w:pos="993"/>
        </w:tabs>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2.</w:t>
      </w:r>
      <w:r w:rsidRPr="00260D76">
        <w:rPr>
          <w:rFonts w:ascii="Times New Roman" w:eastAsia="Times New Roman" w:hAnsi="Times New Roman" w:cs="Times New Roman"/>
          <w:sz w:val="24"/>
          <w:szCs w:val="24"/>
          <w:lang w:eastAsia="uk-UA"/>
        </w:rPr>
        <w:tab/>
      </w:r>
      <w:proofErr w:type="spellStart"/>
      <w:r w:rsidRPr="00260D76">
        <w:rPr>
          <w:rFonts w:ascii="Times New Roman" w:eastAsia="Times New Roman" w:hAnsi="Times New Roman" w:cs="Times New Roman"/>
          <w:sz w:val="24"/>
          <w:szCs w:val="24"/>
          <w:lang w:eastAsia="uk-UA"/>
        </w:rPr>
        <w:t>Інтелектуально</w:t>
      </w:r>
      <w:proofErr w:type="spellEnd"/>
      <w:r w:rsidRPr="00260D76">
        <w:rPr>
          <w:rFonts w:ascii="Times New Roman" w:eastAsia="Times New Roman" w:hAnsi="Times New Roman" w:cs="Times New Roman"/>
          <w:sz w:val="24"/>
          <w:szCs w:val="24"/>
          <w:lang w:eastAsia="uk-UA"/>
        </w:rPr>
        <w:t>-розважальна гра «Моя мова калинова» (6-ті класи).</w:t>
      </w:r>
    </w:p>
    <w:p w14:paraId="6F1D9011" w14:textId="77777777" w:rsidR="004D2048" w:rsidRPr="00260D76" w:rsidRDefault="004D2048" w:rsidP="004D2048">
      <w:pPr>
        <w:shd w:val="clear" w:color="auto" w:fill="FFFFFF"/>
        <w:tabs>
          <w:tab w:val="left" w:pos="567"/>
          <w:tab w:val="left" w:pos="851"/>
          <w:tab w:val="left" w:pos="993"/>
        </w:tabs>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3.</w:t>
      </w:r>
      <w:r w:rsidRPr="00260D76">
        <w:rPr>
          <w:rFonts w:ascii="Times New Roman" w:eastAsia="Times New Roman" w:hAnsi="Times New Roman" w:cs="Times New Roman"/>
          <w:sz w:val="24"/>
          <w:szCs w:val="24"/>
          <w:lang w:eastAsia="uk-UA"/>
        </w:rPr>
        <w:tab/>
        <w:t>Патріотично-виховна бесіда «Мова – потужна зброя!» (10-11-ті класи).</w:t>
      </w:r>
    </w:p>
    <w:p w14:paraId="5C2CCCA4" w14:textId="77777777" w:rsidR="004D2048" w:rsidRPr="00260D76" w:rsidRDefault="004D2048" w:rsidP="004D2048">
      <w:pPr>
        <w:shd w:val="clear" w:color="auto" w:fill="FFFFFF"/>
        <w:tabs>
          <w:tab w:val="left" w:pos="567"/>
          <w:tab w:val="left" w:pos="851"/>
          <w:tab w:val="left" w:pos="993"/>
        </w:tabs>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ab/>
        <w:t>Конкурс виразного читання художніх творів рідною мовою (усі класи).</w:t>
      </w:r>
    </w:p>
    <w:p w14:paraId="3DB3A225" w14:textId="065059C1"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Заняття з профілактики </w:t>
      </w:r>
      <w:proofErr w:type="spellStart"/>
      <w:r w:rsidRPr="00260D76">
        <w:rPr>
          <w:rFonts w:ascii="Times New Roman" w:eastAsia="Times New Roman" w:hAnsi="Times New Roman" w:cs="Times New Roman"/>
          <w:sz w:val="24"/>
          <w:szCs w:val="24"/>
          <w:lang w:eastAsia="uk-UA"/>
        </w:rPr>
        <w:t>булінгу</w:t>
      </w:r>
      <w:proofErr w:type="spellEnd"/>
      <w:r w:rsidRPr="00260D76">
        <w:rPr>
          <w:rFonts w:ascii="Times New Roman" w:eastAsia="Times New Roman" w:hAnsi="Times New Roman" w:cs="Times New Roman"/>
          <w:sz w:val="24"/>
          <w:szCs w:val="24"/>
          <w:lang w:eastAsia="uk-UA"/>
        </w:rPr>
        <w:t xml:space="preserve"> за участі учнів 7-А та 7-Б класів (06.03.2024) під керівництвом Крамаренко О.І.</w:t>
      </w:r>
      <w:r w:rsidR="00260D76">
        <w:rPr>
          <w:rFonts w:ascii="Times New Roman" w:eastAsia="Times New Roman" w:hAnsi="Times New Roman" w:cs="Times New Roman"/>
          <w:sz w:val="24"/>
          <w:szCs w:val="24"/>
          <w:lang w:eastAsia="uk-UA"/>
        </w:rPr>
        <w:t>.</w:t>
      </w:r>
    </w:p>
    <w:p w14:paraId="2F6034DE"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Відвідування кінотеатру «Ліра» для перегляду фільму «Мирний-21» учнями 9-11-х класів під керівництвом Федоренко Ю.Л., </w:t>
      </w:r>
      <w:proofErr w:type="spellStart"/>
      <w:r w:rsidRPr="00260D76">
        <w:rPr>
          <w:rFonts w:ascii="Times New Roman" w:eastAsia="Times New Roman" w:hAnsi="Times New Roman" w:cs="Times New Roman"/>
          <w:sz w:val="24"/>
          <w:szCs w:val="24"/>
          <w:lang w:eastAsia="uk-UA"/>
        </w:rPr>
        <w:t>Котолевського</w:t>
      </w:r>
      <w:proofErr w:type="spellEnd"/>
      <w:r w:rsidRPr="00260D76">
        <w:rPr>
          <w:rFonts w:ascii="Times New Roman" w:eastAsia="Times New Roman" w:hAnsi="Times New Roman" w:cs="Times New Roman"/>
          <w:sz w:val="24"/>
          <w:szCs w:val="24"/>
          <w:lang w:eastAsia="uk-UA"/>
        </w:rPr>
        <w:t xml:space="preserve"> С.А, </w:t>
      </w:r>
      <w:proofErr w:type="spellStart"/>
      <w:r w:rsidRPr="00260D76">
        <w:rPr>
          <w:rFonts w:ascii="Times New Roman" w:eastAsia="Times New Roman" w:hAnsi="Times New Roman" w:cs="Times New Roman"/>
          <w:sz w:val="24"/>
          <w:szCs w:val="24"/>
          <w:lang w:eastAsia="uk-UA"/>
        </w:rPr>
        <w:t>Плугіна</w:t>
      </w:r>
      <w:proofErr w:type="spellEnd"/>
      <w:r w:rsidRPr="00260D76">
        <w:rPr>
          <w:rFonts w:ascii="Times New Roman" w:eastAsia="Times New Roman" w:hAnsi="Times New Roman" w:cs="Times New Roman"/>
          <w:sz w:val="24"/>
          <w:szCs w:val="24"/>
          <w:lang w:eastAsia="uk-UA"/>
        </w:rPr>
        <w:t xml:space="preserve"> О.В..</w:t>
      </w:r>
    </w:p>
    <w:p w14:paraId="18D8F0CF"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Проведення навчальних занять на базі Київського академічного театру «Колесо» для учнів 6-А та 6-Б класів (07.03.2023) під керівництвом </w:t>
      </w:r>
      <w:proofErr w:type="spellStart"/>
      <w:r w:rsidRPr="00260D76">
        <w:rPr>
          <w:rFonts w:ascii="Times New Roman" w:eastAsia="Times New Roman" w:hAnsi="Times New Roman" w:cs="Times New Roman"/>
          <w:sz w:val="24"/>
          <w:szCs w:val="24"/>
          <w:lang w:eastAsia="uk-UA"/>
        </w:rPr>
        <w:t>Сергєєвої</w:t>
      </w:r>
      <w:proofErr w:type="spellEnd"/>
      <w:r w:rsidRPr="00260D76">
        <w:rPr>
          <w:rFonts w:ascii="Times New Roman" w:eastAsia="Times New Roman" w:hAnsi="Times New Roman" w:cs="Times New Roman"/>
          <w:sz w:val="24"/>
          <w:szCs w:val="24"/>
          <w:lang w:eastAsia="uk-UA"/>
        </w:rPr>
        <w:t xml:space="preserve"> Н.В. та Панкратової Н.В. </w:t>
      </w:r>
    </w:p>
    <w:p w14:paraId="559AE59A"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Міжнародний жіночий день (08.03.2023). Танцювальний флешмоб за участі учнів 7-Б, 8-А, 8-Б, 9-А, 9-Б, 10-А, 10-Б класів під керівництвом учителя музичного мистецтва </w:t>
      </w:r>
      <w:proofErr w:type="spellStart"/>
      <w:r w:rsidRPr="00260D76">
        <w:rPr>
          <w:rFonts w:ascii="Times New Roman" w:eastAsia="Times New Roman" w:hAnsi="Times New Roman" w:cs="Times New Roman"/>
          <w:sz w:val="24"/>
          <w:szCs w:val="24"/>
          <w:lang w:eastAsia="uk-UA"/>
        </w:rPr>
        <w:t>Яковлевої</w:t>
      </w:r>
      <w:proofErr w:type="spellEnd"/>
      <w:r w:rsidRPr="00260D76">
        <w:rPr>
          <w:rFonts w:ascii="Times New Roman" w:eastAsia="Times New Roman" w:hAnsi="Times New Roman" w:cs="Times New Roman"/>
          <w:sz w:val="24"/>
          <w:szCs w:val="24"/>
          <w:lang w:eastAsia="uk-UA"/>
        </w:rPr>
        <w:t xml:space="preserve"> О.В.</w:t>
      </w:r>
    </w:p>
    <w:p w14:paraId="32672BD3"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Відвідування в онлайн режимі Британського музею у Лондоні учнями школи (10.03.2023) в рамках </w:t>
      </w:r>
      <w:proofErr w:type="spellStart"/>
      <w:r w:rsidRPr="00260D76">
        <w:rPr>
          <w:rFonts w:ascii="Times New Roman" w:eastAsia="Times New Roman" w:hAnsi="Times New Roman" w:cs="Times New Roman"/>
          <w:sz w:val="24"/>
          <w:szCs w:val="24"/>
          <w:lang w:eastAsia="uk-UA"/>
        </w:rPr>
        <w:t>проєкту</w:t>
      </w:r>
      <w:proofErr w:type="spellEnd"/>
      <w:r w:rsidRPr="00260D76">
        <w:rPr>
          <w:rFonts w:ascii="Times New Roman" w:eastAsia="Times New Roman" w:hAnsi="Times New Roman" w:cs="Times New Roman"/>
          <w:sz w:val="24"/>
          <w:szCs w:val="24"/>
          <w:lang w:eastAsia="uk-UA"/>
        </w:rPr>
        <w:t xml:space="preserve"> «Я іду на позитиві».</w:t>
      </w:r>
    </w:p>
    <w:p w14:paraId="3B090030"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День обіймів (17.03.2023) в рамках районного </w:t>
      </w:r>
      <w:proofErr w:type="spellStart"/>
      <w:r w:rsidRPr="00260D76">
        <w:rPr>
          <w:rFonts w:ascii="Times New Roman" w:eastAsia="Times New Roman" w:hAnsi="Times New Roman" w:cs="Times New Roman"/>
          <w:sz w:val="24"/>
          <w:szCs w:val="24"/>
          <w:lang w:eastAsia="uk-UA"/>
        </w:rPr>
        <w:t>проєкту</w:t>
      </w:r>
      <w:proofErr w:type="spellEnd"/>
      <w:r w:rsidRPr="00260D76">
        <w:rPr>
          <w:rFonts w:ascii="Times New Roman" w:eastAsia="Times New Roman" w:hAnsi="Times New Roman" w:cs="Times New Roman"/>
          <w:sz w:val="24"/>
          <w:szCs w:val="24"/>
          <w:lang w:eastAsia="uk-UA"/>
        </w:rPr>
        <w:t xml:space="preserve"> «Я іду на позитиві». </w:t>
      </w:r>
    </w:p>
    <w:p w14:paraId="635916AA" w14:textId="7E4E27F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Благодійний збір необхідних речей для воїнів ЗСУ (13.03.202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-17.03.202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в рамках </w:t>
      </w:r>
      <w:proofErr w:type="spellStart"/>
      <w:r w:rsidRPr="00260D76">
        <w:rPr>
          <w:rFonts w:ascii="Times New Roman" w:eastAsia="Times New Roman" w:hAnsi="Times New Roman" w:cs="Times New Roman"/>
          <w:sz w:val="24"/>
          <w:szCs w:val="24"/>
          <w:lang w:eastAsia="uk-UA"/>
        </w:rPr>
        <w:t>проєкту</w:t>
      </w:r>
      <w:proofErr w:type="spellEnd"/>
      <w:r w:rsidRPr="00260D76">
        <w:rPr>
          <w:rFonts w:ascii="Times New Roman" w:eastAsia="Times New Roman" w:hAnsi="Times New Roman" w:cs="Times New Roman"/>
          <w:sz w:val="24"/>
          <w:szCs w:val="24"/>
          <w:lang w:eastAsia="uk-UA"/>
        </w:rPr>
        <w:t xml:space="preserve"> «Шкільний фронт» під керівництвом адміністрації школи за участі вчителів, батьків та учнів школи. Створення малюнків-оберегів учнями школи.</w:t>
      </w:r>
    </w:p>
    <w:p w14:paraId="6BC760CE" w14:textId="605CD3EA"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Профорієнтаційний урок від військових Шевченківського ТЦК для учнів 9-их та 11-их класів (24.03.202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5AD9B200" w14:textId="37B78F76"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Проведення бесіди з батьками учнів «Виховання без насильства» (03.04.202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6C8E8AE1" w14:textId="3B18D98C"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спорту (05.04.202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Відвідування спортивного заходу до Міжнародного дня спорту в рамках </w:t>
      </w:r>
      <w:proofErr w:type="spellStart"/>
      <w:r w:rsidRPr="00260D76">
        <w:rPr>
          <w:rFonts w:ascii="Times New Roman" w:eastAsia="Times New Roman" w:hAnsi="Times New Roman" w:cs="Times New Roman"/>
          <w:sz w:val="24"/>
          <w:szCs w:val="24"/>
          <w:lang w:eastAsia="uk-UA"/>
        </w:rPr>
        <w:t>проєкту</w:t>
      </w:r>
      <w:proofErr w:type="spellEnd"/>
      <w:r w:rsidRPr="00260D76">
        <w:rPr>
          <w:rFonts w:ascii="Times New Roman" w:eastAsia="Times New Roman" w:hAnsi="Times New Roman" w:cs="Times New Roman"/>
          <w:sz w:val="24"/>
          <w:szCs w:val="24"/>
          <w:lang w:eastAsia="uk-UA"/>
        </w:rPr>
        <w:t xml:space="preserve"> «В здоровому тілі – здоровий дух» учнями 5-Б класу під керівництвом </w:t>
      </w:r>
      <w:proofErr w:type="spellStart"/>
      <w:r w:rsidRPr="00260D76">
        <w:rPr>
          <w:rFonts w:ascii="Times New Roman" w:eastAsia="Times New Roman" w:hAnsi="Times New Roman" w:cs="Times New Roman"/>
          <w:sz w:val="24"/>
          <w:szCs w:val="24"/>
          <w:lang w:eastAsia="uk-UA"/>
        </w:rPr>
        <w:t>Котолевського</w:t>
      </w:r>
      <w:proofErr w:type="spellEnd"/>
      <w:r w:rsidRPr="00260D76">
        <w:rPr>
          <w:rFonts w:ascii="Times New Roman" w:eastAsia="Times New Roman" w:hAnsi="Times New Roman" w:cs="Times New Roman"/>
          <w:sz w:val="24"/>
          <w:szCs w:val="24"/>
          <w:lang w:eastAsia="uk-UA"/>
        </w:rPr>
        <w:t xml:space="preserve"> С.А. Участь у змаганнях зі спортивного туризму (скелелаз</w:t>
      </w:r>
      <w:r w:rsidR="00260D76">
        <w:rPr>
          <w:rFonts w:ascii="Times New Roman" w:eastAsia="Times New Roman" w:hAnsi="Times New Roman" w:cs="Times New Roman"/>
          <w:sz w:val="24"/>
          <w:szCs w:val="24"/>
          <w:lang w:eastAsia="uk-UA"/>
        </w:rPr>
        <w:t>і</w:t>
      </w:r>
      <w:r w:rsidRPr="00260D76">
        <w:rPr>
          <w:rFonts w:ascii="Times New Roman" w:eastAsia="Times New Roman" w:hAnsi="Times New Roman" w:cs="Times New Roman"/>
          <w:sz w:val="24"/>
          <w:szCs w:val="24"/>
          <w:lang w:eastAsia="uk-UA"/>
        </w:rPr>
        <w:t>нні) учнів 4-А та 4-Б класів.</w:t>
      </w:r>
    </w:p>
    <w:p w14:paraId="3372D49F" w14:textId="343460A8"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lastRenderedPageBreak/>
        <w:t>- Науковий квест «Дари Природи» (14.04.202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для учнів початкової школи в рамках тижня природознавства. Керівники квесту </w:t>
      </w:r>
      <w:proofErr w:type="spellStart"/>
      <w:r w:rsidRPr="00260D76">
        <w:rPr>
          <w:rFonts w:ascii="Times New Roman" w:eastAsia="Times New Roman" w:hAnsi="Times New Roman" w:cs="Times New Roman"/>
          <w:sz w:val="24"/>
          <w:szCs w:val="24"/>
          <w:lang w:eastAsia="uk-UA"/>
        </w:rPr>
        <w:t>Сірікова</w:t>
      </w:r>
      <w:proofErr w:type="spellEnd"/>
      <w:r w:rsidRPr="00260D76">
        <w:rPr>
          <w:rFonts w:ascii="Times New Roman" w:eastAsia="Times New Roman" w:hAnsi="Times New Roman" w:cs="Times New Roman"/>
          <w:sz w:val="24"/>
          <w:szCs w:val="24"/>
          <w:lang w:eastAsia="uk-UA"/>
        </w:rPr>
        <w:t xml:space="preserve"> Л.І., </w:t>
      </w:r>
      <w:proofErr w:type="spellStart"/>
      <w:r w:rsidR="00260D76">
        <w:rPr>
          <w:rFonts w:ascii="Times New Roman" w:eastAsia="Times New Roman" w:hAnsi="Times New Roman" w:cs="Times New Roman"/>
          <w:sz w:val="24"/>
          <w:szCs w:val="24"/>
          <w:lang w:eastAsia="uk-UA"/>
        </w:rPr>
        <w:t>Лелет</w:t>
      </w:r>
      <w:proofErr w:type="spellEnd"/>
      <w:r w:rsidR="00260D76">
        <w:rPr>
          <w:rFonts w:ascii="Times New Roman" w:eastAsia="Times New Roman" w:hAnsi="Times New Roman" w:cs="Times New Roman"/>
          <w:sz w:val="24"/>
          <w:szCs w:val="24"/>
          <w:lang w:eastAsia="uk-UA"/>
        </w:rPr>
        <w:t xml:space="preserve"> К.В</w:t>
      </w:r>
      <w:r w:rsidRPr="00260D76">
        <w:rPr>
          <w:rFonts w:ascii="Times New Roman" w:eastAsia="Times New Roman" w:hAnsi="Times New Roman" w:cs="Times New Roman"/>
          <w:sz w:val="24"/>
          <w:szCs w:val="24"/>
          <w:lang w:eastAsia="uk-UA"/>
        </w:rPr>
        <w:t>., Іващенко Н.В..</w:t>
      </w:r>
    </w:p>
    <w:p w14:paraId="5753AD67" w14:textId="55BA53D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Tea</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Party</w:t>
      </w:r>
      <w:proofErr w:type="spellEnd"/>
      <w:r w:rsidRPr="00260D76">
        <w:rPr>
          <w:rFonts w:ascii="Times New Roman" w:eastAsia="Times New Roman" w:hAnsi="Times New Roman" w:cs="Times New Roman"/>
          <w:sz w:val="24"/>
          <w:szCs w:val="24"/>
          <w:lang w:eastAsia="uk-UA"/>
        </w:rPr>
        <w:t xml:space="preserve"> (14.04.2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Чайна церемонія для учнів 5-7</w:t>
      </w:r>
      <w:r w:rsidR="00260D76">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Розширення світогляду учнів через знайомство з історією походження чаю та особливостями вживання чаю в Англії та Україні і чайним етикетом.</w:t>
      </w:r>
    </w:p>
    <w:p w14:paraId="403039DC"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Весняний концерт у рамках </w:t>
      </w:r>
      <w:proofErr w:type="spellStart"/>
      <w:r w:rsidRPr="00260D76">
        <w:rPr>
          <w:rFonts w:ascii="Times New Roman" w:eastAsia="Times New Roman" w:hAnsi="Times New Roman" w:cs="Times New Roman"/>
          <w:sz w:val="24"/>
          <w:szCs w:val="24"/>
          <w:lang w:eastAsia="uk-UA"/>
        </w:rPr>
        <w:t>проєкту</w:t>
      </w:r>
      <w:proofErr w:type="spellEnd"/>
      <w:r w:rsidRPr="00260D76">
        <w:rPr>
          <w:rFonts w:ascii="Times New Roman" w:eastAsia="Times New Roman" w:hAnsi="Times New Roman" w:cs="Times New Roman"/>
          <w:sz w:val="24"/>
          <w:szCs w:val="24"/>
          <w:lang w:eastAsia="uk-UA"/>
        </w:rPr>
        <w:t xml:space="preserve"> «Французька весна» за участі учнів школи та студентів УДУ імені М. Драгоманова під керівництвом </w:t>
      </w:r>
      <w:proofErr w:type="spellStart"/>
      <w:r w:rsidRPr="00260D76">
        <w:rPr>
          <w:rFonts w:ascii="Times New Roman" w:eastAsia="Times New Roman" w:hAnsi="Times New Roman" w:cs="Times New Roman"/>
          <w:sz w:val="24"/>
          <w:szCs w:val="24"/>
          <w:lang w:eastAsia="uk-UA"/>
        </w:rPr>
        <w:t>Сірікової</w:t>
      </w:r>
      <w:proofErr w:type="spellEnd"/>
      <w:r w:rsidRPr="00260D76">
        <w:rPr>
          <w:rFonts w:ascii="Times New Roman" w:eastAsia="Times New Roman" w:hAnsi="Times New Roman" w:cs="Times New Roman"/>
          <w:sz w:val="24"/>
          <w:szCs w:val="24"/>
          <w:lang w:eastAsia="uk-UA"/>
        </w:rPr>
        <w:t xml:space="preserve"> Л.І., </w:t>
      </w:r>
      <w:proofErr w:type="spellStart"/>
      <w:r w:rsidRPr="00260D76">
        <w:rPr>
          <w:rFonts w:ascii="Times New Roman" w:eastAsia="Times New Roman" w:hAnsi="Times New Roman" w:cs="Times New Roman"/>
          <w:sz w:val="24"/>
          <w:szCs w:val="24"/>
          <w:lang w:eastAsia="uk-UA"/>
        </w:rPr>
        <w:t>Магеровської</w:t>
      </w:r>
      <w:proofErr w:type="spellEnd"/>
      <w:r w:rsidRPr="00260D76">
        <w:rPr>
          <w:rFonts w:ascii="Times New Roman" w:eastAsia="Times New Roman" w:hAnsi="Times New Roman" w:cs="Times New Roman"/>
          <w:sz w:val="24"/>
          <w:szCs w:val="24"/>
          <w:lang w:eastAsia="uk-UA"/>
        </w:rPr>
        <w:t xml:space="preserve"> О.О.. </w:t>
      </w:r>
    </w:p>
    <w:p w14:paraId="152886EA" w14:textId="10DC3D8B"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Урок з акторської майстерності та дефіле для учениць 5-8</w:t>
      </w:r>
      <w:r w:rsidR="00260D76">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за підтримки агенції </w:t>
      </w:r>
      <w:proofErr w:type="spellStart"/>
      <w:r w:rsidRPr="00260D76">
        <w:rPr>
          <w:rFonts w:ascii="Times New Roman" w:eastAsia="Times New Roman" w:hAnsi="Times New Roman" w:cs="Times New Roman"/>
          <w:sz w:val="24"/>
          <w:szCs w:val="24"/>
          <w:lang w:eastAsia="uk-UA"/>
        </w:rPr>
        <w:t>Art.Fashion.Center</w:t>
      </w:r>
      <w:proofErr w:type="spellEnd"/>
      <w:r w:rsidRPr="00260D76">
        <w:rPr>
          <w:rFonts w:ascii="Times New Roman" w:eastAsia="Times New Roman" w:hAnsi="Times New Roman" w:cs="Times New Roman"/>
          <w:sz w:val="24"/>
          <w:szCs w:val="24"/>
          <w:lang w:eastAsia="uk-UA"/>
        </w:rPr>
        <w:t xml:space="preserve"> (18.04.202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4ECC7841" w14:textId="47A1862D"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Науковий квест з фізики для учнів 1-4</w:t>
      </w:r>
      <w:r w:rsidR="00260D76">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під керівництвом Бобиря С.О. (21.04.202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152E26C3" w14:textId="7199476A"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Уроки</w:t>
      </w:r>
      <w:proofErr w:type="spellEnd"/>
      <w:r w:rsidRPr="00260D76">
        <w:rPr>
          <w:rFonts w:ascii="Times New Roman" w:eastAsia="Times New Roman" w:hAnsi="Times New Roman" w:cs="Times New Roman"/>
          <w:sz w:val="24"/>
          <w:szCs w:val="24"/>
          <w:lang w:eastAsia="uk-UA"/>
        </w:rPr>
        <w:t xml:space="preserve"> виразного читання поезій Тараса Шевченка у колі друзів. Участь брали учні 5-А під керівництвом </w:t>
      </w:r>
      <w:proofErr w:type="spellStart"/>
      <w:r w:rsidRPr="00260D76">
        <w:rPr>
          <w:rFonts w:ascii="Times New Roman" w:eastAsia="Times New Roman" w:hAnsi="Times New Roman" w:cs="Times New Roman"/>
          <w:sz w:val="24"/>
          <w:szCs w:val="24"/>
          <w:lang w:eastAsia="uk-UA"/>
        </w:rPr>
        <w:t>Сергєєвої</w:t>
      </w:r>
      <w:proofErr w:type="spellEnd"/>
      <w:r w:rsidRPr="00260D76">
        <w:rPr>
          <w:rFonts w:ascii="Times New Roman" w:eastAsia="Times New Roman" w:hAnsi="Times New Roman" w:cs="Times New Roman"/>
          <w:sz w:val="24"/>
          <w:szCs w:val="24"/>
          <w:lang w:eastAsia="uk-UA"/>
        </w:rPr>
        <w:t xml:space="preserve"> Н.В. (25.04.202</w:t>
      </w:r>
      <w:r w:rsidR="00260D76">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2691D5D1" w14:textId="5EE9353B" w:rsidR="004D2048" w:rsidRPr="00260D76" w:rsidRDefault="004D2048" w:rsidP="00260D7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Заходи до Дня пам’яті Чорнобильської трагедії. Проведення уроків пам’яті на </w:t>
      </w:r>
      <w:proofErr w:type="spellStart"/>
      <w:r w:rsidRPr="00260D76">
        <w:rPr>
          <w:rFonts w:ascii="Times New Roman" w:eastAsia="Times New Roman" w:hAnsi="Times New Roman" w:cs="Times New Roman"/>
          <w:sz w:val="24"/>
          <w:szCs w:val="24"/>
          <w:lang w:eastAsia="uk-UA"/>
        </w:rPr>
        <w:t>уроках</w:t>
      </w:r>
      <w:proofErr w:type="spellEnd"/>
      <w:r w:rsidRPr="00260D76">
        <w:rPr>
          <w:rFonts w:ascii="Times New Roman" w:eastAsia="Times New Roman" w:hAnsi="Times New Roman" w:cs="Times New Roman"/>
          <w:sz w:val="24"/>
          <w:szCs w:val="24"/>
          <w:lang w:eastAsia="uk-UA"/>
        </w:rPr>
        <w:t xml:space="preserve"> історії та виховних годинах. Обладнання виставкової експозиції. Відвідування учнями Національного музею «Чорнобиль» під керівництвом </w:t>
      </w:r>
      <w:proofErr w:type="spellStart"/>
      <w:r w:rsidRPr="00260D76">
        <w:rPr>
          <w:rFonts w:ascii="Times New Roman" w:eastAsia="Times New Roman" w:hAnsi="Times New Roman" w:cs="Times New Roman"/>
          <w:sz w:val="24"/>
          <w:szCs w:val="24"/>
          <w:lang w:eastAsia="uk-UA"/>
        </w:rPr>
        <w:t>Стратілат</w:t>
      </w:r>
      <w:proofErr w:type="spellEnd"/>
      <w:r w:rsidRPr="00260D76">
        <w:rPr>
          <w:rFonts w:ascii="Times New Roman" w:eastAsia="Times New Roman" w:hAnsi="Times New Roman" w:cs="Times New Roman"/>
          <w:sz w:val="24"/>
          <w:szCs w:val="24"/>
          <w:lang w:eastAsia="uk-UA"/>
        </w:rPr>
        <w:t xml:space="preserve"> В.Б., Бобиря С.О., </w:t>
      </w:r>
      <w:proofErr w:type="spellStart"/>
      <w:r w:rsidRPr="00260D76">
        <w:rPr>
          <w:rFonts w:ascii="Times New Roman" w:eastAsia="Times New Roman" w:hAnsi="Times New Roman" w:cs="Times New Roman"/>
          <w:sz w:val="24"/>
          <w:szCs w:val="24"/>
          <w:lang w:eastAsia="uk-UA"/>
        </w:rPr>
        <w:t>Сергєєвої</w:t>
      </w:r>
      <w:proofErr w:type="spellEnd"/>
      <w:r w:rsidRPr="00260D76">
        <w:rPr>
          <w:rFonts w:ascii="Times New Roman" w:eastAsia="Times New Roman" w:hAnsi="Times New Roman" w:cs="Times New Roman"/>
          <w:sz w:val="24"/>
          <w:szCs w:val="24"/>
          <w:lang w:eastAsia="uk-UA"/>
        </w:rPr>
        <w:t xml:space="preserve"> Н.В., Іващенко Н.В., </w:t>
      </w:r>
      <w:proofErr w:type="spellStart"/>
      <w:r w:rsidRPr="00260D76">
        <w:rPr>
          <w:rFonts w:ascii="Times New Roman" w:eastAsia="Times New Roman" w:hAnsi="Times New Roman" w:cs="Times New Roman"/>
          <w:sz w:val="24"/>
          <w:szCs w:val="24"/>
          <w:lang w:eastAsia="uk-UA"/>
        </w:rPr>
        <w:t>Дребот</w:t>
      </w:r>
      <w:proofErr w:type="spellEnd"/>
      <w:r w:rsidRPr="00260D76">
        <w:rPr>
          <w:rFonts w:ascii="Times New Roman" w:eastAsia="Times New Roman" w:hAnsi="Times New Roman" w:cs="Times New Roman"/>
          <w:sz w:val="24"/>
          <w:szCs w:val="24"/>
          <w:lang w:eastAsia="uk-UA"/>
        </w:rPr>
        <w:t xml:space="preserve"> Г.В.</w:t>
      </w:r>
      <w:r w:rsidR="00260D76" w:rsidRPr="00260D76">
        <w:rPr>
          <w:rFonts w:ascii="Times New Roman" w:eastAsia="Times New Roman" w:hAnsi="Times New Roman" w:cs="Times New Roman"/>
          <w:sz w:val="24"/>
          <w:szCs w:val="24"/>
          <w:lang w:eastAsia="uk-UA"/>
        </w:rPr>
        <w:t xml:space="preserve"> </w:t>
      </w:r>
      <w:r w:rsidR="00260D76" w:rsidRPr="00260D76">
        <w:rPr>
          <w:rFonts w:ascii="Times New Roman" w:eastAsia="Times New Roman" w:hAnsi="Times New Roman" w:cs="Times New Roman"/>
          <w:sz w:val="24"/>
          <w:szCs w:val="24"/>
          <w:lang w:eastAsia="uk-UA"/>
        </w:rPr>
        <w:t>(2</w:t>
      </w:r>
      <w:r w:rsidR="00260D76">
        <w:rPr>
          <w:rFonts w:ascii="Times New Roman" w:eastAsia="Times New Roman" w:hAnsi="Times New Roman" w:cs="Times New Roman"/>
          <w:sz w:val="24"/>
          <w:szCs w:val="24"/>
          <w:lang w:eastAsia="uk-UA"/>
        </w:rPr>
        <w:t>6</w:t>
      </w:r>
      <w:r w:rsidR="00260D76" w:rsidRPr="00260D76">
        <w:rPr>
          <w:rFonts w:ascii="Times New Roman" w:eastAsia="Times New Roman" w:hAnsi="Times New Roman" w:cs="Times New Roman"/>
          <w:sz w:val="24"/>
          <w:szCs w:val="24"/>
          <w:lang w:eastAsia="uk-UA"/>
        </w:rPr>
        <w:t>.04.202</w:t>
      </w:r>
      <w:r w:rsidR="00260D76">
        <w:rPr>
          <w:rFonts w:ascii="Times New Roman" w:eastAsia="Times New Roman" w:hAnsi="Times New Roman" w:cs="Times New Roman"/>
          <w:sz w:val="24"/>
          <w:szCs w:val="24"/>
          <w:lang w:eastAsia="uk-UA"/>
        </w:rPr>
        <w:t>4</w:t>
      </w:r>
      <w:r w:rsidR="00260D76" w:rsidRPr="00260D76">
        <w:rPr>
          <w:rFonts w:ascii="Times New Roman" w:eastAsia="Times New Roman" w:hAnsi="Times New Roman" w:cs="Times New Roman"/>
          <w:sz w:val="24"/>
          <w:szCs w:val="24"/>
          <w:lang w:eastAsia="uk-UA"/>
        </w:rPr>
        <w:t>).</w:t>
      </w:r>
    </w:p>
    <w:p w14:paraId="43C477A3" w14:textId="104A5098"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Чілдрен</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кінофест</w:t>
      </w:r>
      <w:proofErr w:type="spellEnd"/>
      <w:r w:rsidRPr="00260D76">
        <w:rPr>
          <w:rFonts w:ascii="Times New Roman" w:eastAsia="Times New Roman" w:hAnsi="Times New Roman" w:cs="Times New Roman"/>
          <w:sz w:val="24"/>
          <w:szCs w:val="24"/>
          <w:lang w:eastAsia="uk-UA"/>
        </w:rPr>
        <w:t xml:space="preserve"> (27.04.202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Перегляд фільмів про щастя, доброту, турботу, взаємодопомогу мовою оригіналу – </w:t>
      </w:r>
      <w:proofErr w:type="spellStart"/>
      <w:r w:rsidRPr="00260D76">
        <w:rPr>
          <w:rFonts w:ascii="Times New Roman" w:eastAsia="Times New Roman" w:hAnsi="Times New Roman" w:cs="Times New Roman"/>
          <w:sz w:val="24"/>
          <w:szCs w:val="24"/>
          <w:lang w:eastAsia="uk-UA"/>
        </w:rPr>
        <w:t>Wonder</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Marley</w:t>
      </w:r>
      <w:proofErr w:type="spellEnd"/>
      <w:r w:rsidRPr="00260D76">
        <w:rPr>
          <w:rFonts w:ascii="Times New Roman" w:eastAsia="Times New Roman" w:hAnsi="Times New Roman" w:cs="Times New Roman"/>
          <w:sz w:val="24"/>
          <w:szCs w:val="24"/>
          <w:lang w:eastAsia="uk-UA"/>
        </w:rPr>
        <w:t xml:space="preserve"> &amp; </w:t>
      </w:r>
      <w:proofErr w:type="spellStart"/>
      <w:r w:rsidRPr="00260D76">
        <w:rPr>
          <w:rFonts w:ascii="Times New Roman" w:eastAsia="Times New Roman" w:hAnsi="Times New Roman" w:cs="Times New Roman"/>
          <w:sz w:val="24"/>
          <w:szCs w:val="24"/>
          <w:lang w:eastAsia="uk-UA"/>
        </w:rPr>
        <w:t>Me</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Everybody</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Loes</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Whales</w:t>
      </w:r>
      <w:proofErr w:type="spellEnd"/>
      <w:r w:rsidRPr="00260D76">
        <w:rPr>
          <w:rFonts w:ascii="Times New Roman" w:eastAsia="Times New Roman" w:hAnsi="Times New Roman" w:cs="Times New Roman"/>
          <w:sz w:val="24"/>
          <w:szCs w:val="24"/>
          <w:lang w:eastAsia="uk-UA"/>
        </w:rPr>
        <w:t>.</w:t>
      </w:r>
    </w:p>
    <w:p w14:paraId="632E7158" w14:textId="0DFBD5E3"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Майстер-клас з футболу для учнів 1-2</w:t>
      </w:r>
      <w:r w:rsidR="00E6081C">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(27.04.202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під керівництвом </w:t>
      </w:r>
      <w:proofErr w:type="spellStart"/>
      <w:r w:rsidRPr="00260D76">
        <w:rPr>
          <w:rFonts w:ascii="Times New Roman" w:eastAsia="Times New Roman" w:hAnsi="Times New Roman" w:cs="Times New Roman"/>
          <w:sz w:val="24"/>
          <w:szCs w:val="24"/>
          <w:lang w:eastAsia="uk-UA"/>
        </w:rPr>
        <w:t>Котолевського</w:t>
      </w:r>
      <w:proofErr w:type="spellEnd"/>
      <w:r w:rsidRPr="00260D76">
        <w:rPr>
          <w:rFonts w:ascii="Times New Roman" w:eastAsia="Times New Roman" w:hAnsi="Times New Roman" w:cs="Times New Roman"/>
          <w:sz w:val="24"/>
          <w:szCs w:val="24"/>
          <w:lang w:eastAsia="uk-UA"/>
        </w:rPr>
        <w:t xml:space="preserve"> С.А.</w:t>
      </w:r>
    </w:p>
    <w:p w14:paraId="07BF219A" w14:textId="7075DCB1"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Семінар з мінно-саперної справи для учнів 9-11</w:t>
      </w:r>
      <w:r w:rsidR="00E6081C">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за участі організації </w:t>
      </w:r>
      <w:proofErr w:type="spellStart"/>
      <w:r w:rsidRPr="00260D76">
        <w:rPr>
          <w:rFonts w:ascii="Times New Roman" w:eastAsia="Times New Roman" w:hAnsi="Times New Roman" w:cs="Times New Roman"/>
          <w:sz w:val="24"/>
          <w:szCs w:val="24"/>
          <w:lang w:eastAsia="uk-UA"/>
        </w:rPr>
        <w:t>Alfa</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Self</w:t>
      </w:r>
      <w:proofErr w:type="spellEnd"/>
      <w:r w:rsidRPr="00260D76">
        <w:rPr>
          <w:rFonts w:ascii="Times New Roman" w:eastAsia="Times New Roman" w:hAnsi="Times New Roman" w:cs="Times New Roman"/>
          <w:sz w:val="24"/>
          <w:szCs w:val="24"/>
          <w:lang w:eastAsia="uk-UA"/>
        </w:rPr>
        <w:t xml:space="preserve"> </w:t>
      </w:r>
      <w:proofErr w:type="spellStart"/>
      <w:r w:rsidRPr="00260D76">
        <w:rPr>
          <w:rFonts w:ascii="Times New Roman" w:eastAsia="Times New Roman" w:hAnsi="Times New Roman" w:cs="Times New Roman"/>
          <w:sz w:val="24"/>
          <w:szCs w:val="24"/>
          <w:lang w:eastAsia="uk-UA"/>
        </w:rPr>
        <w:t>Defense</w:t>
      </w:r>
      <w:proofErr w:type="spellEnd"/>
      <w:r w:rsidRPr="00260D76">
        <w:rPr>
          <w:rFonts w:ascii="Times New Roman" w:eastAsia="Times New Roman" w:hAnsi="Times New Roman" w:cs="Times New Roman"/>
          <w:sz w:val="24"/>
          <w:szCs w:val="24"/>
          <w:lang w:eastAsia="uk-UA"/>
        </w:rPr>
        <w:t xml:space="preserve"> (28.04.202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4A78C23F" w14:textId="49139F18"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Вишитої сорочки (18.05.202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w:t>
      </w:r>
    </w:p>
    <w:p w14:paraId="15C0D8A9"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1. Дефіле у вишиванках. </w:t>
      </w:r>
    </w:p>
    <w:p w14:paraId="224482D8"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2. Виховна година «Всеукраїнський день вишиванки. Історія свята. Традиції української вишивки в різних регіонах країни». </w:t>
      </w:r>
    </w:p>
    <w:p w14:paraId="395C5BD4" w14:textId="77777777"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3. Майстер-клас з </w:t>
      </w:r>
      <w:proofErr w:type="spellStart"/>
      <w:r w:rsidRPr="00260D76">
        <w:rPr>
          <w:rFonts w:ascii="Times New Roman" w:eastAsia="Times New Roman" w:hAnsi="Times New Roman" w:cs="Times New Roman"/>
          <w:sz w:val="24"/>
          <w:szCs w:val="24"/>
          <w:lang w:eastAsia="uk-UA"/>
        </w:rPr>
        <w:t>боді-арту</w:t>
      </w:r>
      <w:proofErr w:type="spellEnd"/>
      <w:r w:rsidRPr="00260D76">
        <w:rPr>
          <w:rFonts w:ascii="Times New Roman" w:eastAsia="Times New Roman" w:hAnsi="Times New Roman" w:cs="Times New Roman"/>
          <w:sz w:val="24"/>
          <w:szCs w:val="24"/>
          <w:lang w:eastAsia="uk-UA"/>
        </w:rPr>
        <w:t xml:space="preserve"> «Вишиванка – наш генетичний код». </w:t>
      </w:r>
    </w:p>
    <w:p w14:paraId="273BB92C" w14:textId="5FFD732B"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День Матері (14.05.202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Запис відеопривітання матусям. Конкурс малюнків «Вітальні листівки мамі».</w:t>
      </w:r>
    </w:p>
    <w:p w14:paraId="393B88B4" w14:textId="3FEB4704"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Екскурсія до Національного ботанічного саду імені М.М. Грішка НАН України для здобувачів освіти 6-А, 8-А, 8-Б, 9-Б класів під керівництвом </w:t>
      </w:r>
      <w:r w:rsidR="00E6081C">
        <w:rPr>
          <w:rFonts w:ascii="Times New Roman" w:eastAsia="Times New Roman" w:hAnsi="Times New Roman" w:cs="Times New Roman"/>
          <w:sz w:val="24"/>
          <w:szCs w:val="24"/>
          <w:lang w:eastAsia="uk-UA"/>
        </w:rPr>
        <w:t>Лапко І.П</w:t>
      </w:r>
      <w:r w:rsidRPr="00260D76">
        <w:rPr>
          <w:rFonts w:ascii="Times New Roman" w:eastAsia="Times New Roman" w:hAnsi="Times New Roman" w:cs="Times New Roman"/>
          <w:sz w:val="24"/>
          <w:szCs w:val="24"/>
          <w:lang w:eastAsia="uk-UA"/>
        </w:rPr>
        <w:t xml:space="preserve">. та </w:t>
      </w:r>
      <w:proofErr w:type="spellStart"/>
      <w:r w:rsidRPr="00260D76">
        <w:rPr>
          <w:rFonts w:ascii="Times New Roman" w:eastAsia="Times New Roman" w:hAnsi="Times New Roman" w:cs="Times New Roman"/>
          <w:sz w:val="24"/>
          <w:szCs w:val="24"/>
          <w:lang w:eastAsia="uk-UA"/>
        </w:rPr>
        <w:t>Магеровської</w:t>
      </w:r>
      <w:proofErr w:type="spellEnd"/>
      <w:r w:rsidRPr="00260D76">
        <w:rPr>
          <w:rFonts w:ascii="Times New Roman" w:eastAsia="Times New Roman" w:hAnsi="Times New Roman" w:cs="Times New Roman"/>
          <w:sz w:val="24"/>
          <w:szCs w:val="24"/>
          <w:lang w:eastAsia="uk-UA"/>
        </w:rPr>
        <w:t xml:space="preserve"> О.О.</w:t>
      </w:r>
    </w:p>
    <w:p w14:paraId="3BF83250" w14:textId="48A02706"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Психолого-педагогічний </w:t>
      </w:r>
      <w:proofErr w:type="spellStart"/>
      <w:r w:rsidRPr="00260D76">
        <w:rPr>
          <w:rFonts w:ascii="Times New Roman" w:eastAsia="Times New Roman" w:hAnsi="Times New Roman" w:cs="Times New Roman"/>
          <w:sz w:val="24"/>
          <w:szCs w:val="24"/>
          <w:lang w:eastAsia="uk-UA"/>
        </w:rPr>
        <w:t>проєкт</w:t>
      </w:r>
      <w:proofErr w:type="spellEnd"/>
      <w:r w:rsidRPr="00260D76">
        <w:rPr>
          <w:rFonts w:ascii="Times New Roman" w:eastAsia="Times New Roman" w:hAnsi="Times New Roman" w:cs="Times New Roman"/>
          <w:sz w:val="24"/>
          <w:szCs w:val="24"/>
          <w:lang w:eastAsia="uk-UA"/>
        </w:rPr>
        <w:t xml:space="preserve"> «Про що мріють діти війни» за участі учнів </w:t>
      </w:r>
      <w:r w:rsidR="00E6081C">
        <w:rPr>
          <w:rFonts w:ascii="Times New Roman" w:eastAsia="Times New Roman" w:hAnsi="Times New Roman" w:cs="Times New Roman"/>
          <w:sz w:val="24"/>
          <w:szCs w:val="24"/>
          <w:lang w:eastAsia="uk-UA"/>
        </w:rPr>
        <w:t>7</w:t>
      </w:r>
      <w:r w:rsidRPr="00260D76">
        <w:rPr>
          <w:rFonts w:ascii="Times New Roman" w:eastAsia="Times New Roman" w:hAnsi="Times New Roman" w:cs="Times New Roman"/>
          <w:sz w:val="24"/>
          <w:szCs w:val="24"/>
          <w:lang w:eastAsia="uk-UA"/>
        </w:rPr>
        <w:t xml:space="preserve">-А класу під керівництвом </w:t>
      </w:r>
      <w:proofErr w:type="spellStart"/>
      <w:r w:rsidRPr="00260D76">
        <w:rPr>
          <w:rFonts w:ascii="Times New Roman" w:eastAsia="Times New Roman" w:hAnsi="Times New Roman" w:cs="Times New Roman"/>
          <w:sz w:val="24"/>
          <w:szCs w:val="24"/>
          <w:lang w:eastAsia="uk-UA"/>
        </w:rPr>
        <w:t>Сергєєвої</w:t>
      </w:r>
      <w:proofErr w:type="spellEnd"/>
      <w:r w:rsidRPr="00260D76">
        <w:rPr>
          <w:rFonts w:ascii="Times New Roman" w:eastAsia="Times New Roman" w:hAnsi="Times New Roman" w:cs="Times New Roman"/>
          <w:sz w:val="24"/>
          <w:szCs w:val="24"/>
          <w:lang w:eastAsia="uk-UA"/>
        </w:rPr>
        <w:t xml:space="preserve"> Н.В. (в період з 01.09.2022 по 16.06.2023).</w:t>
      </w:r>
    </w:p>
    <w:p w14:paraId="3BAF077F" w14:textId="4D918F45"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Віртуальна подорож у форматі концерту «Італійський полудень» (12.06.2023)                                 за участі учнів 2</w:t>
      </w:r>
      <w:r w:rsidR="00E6081C">
        <w:rPr>
          <w:rFonts w:ascii="Times New Roman" w:eastAsia="Times New Roman" w:hAnsi="Times New Roman" w:cs="Times New Roman"/>
          <w:sz w:val="24"/>
          <w:szCs w:val="24"/>
          <w:lang w:eastAsia="uk-UA"/>
        </w:rPr>
        <w:t>-</w:t>
      </w:r>
      <w:r w:rsidRPr="00260D76">
        <w:rPr>
          <w:rFonts w:ascii="Times New Roman" w:eastAsia="Times New Roman" w:hAnsi="Times New Roman" w:cs="Times New Roman"/>
          <w:sz w:val="24"/>
          <w:szCs w:val="24"/>
          <w:lang w:eastAsia="uk-UA"/>
        </w:rPr>
        <w:t>А, 5-11</w:t>
      </w:r>
      <w:r w:rsidR="00E6081C">
        <w:rPr>
          <w:rFonts w:ascii="Times New Roman" w:eastAsia="Times New Roman" w:hAnsi="Times New Roman" w:cs="Times New Roman"/>
          <w:sz w:val="24"/>
          <w:szCs w:val="24"/>
          <w:lang w:eastAsia="uk-UA"/>
        </w:rPr>
        <w:t>-х</w:t>
      </w:r>
      <w:r w:rsidRPr="00260D76">
        <w:rPr>
          <w:rFonts w:ascii="Times New Roman" w:eastAsia="Times New Roman" w:hAnsi="Times New Roman" w:cs="Times New Roman"/>
          <w:sz w:val="24"/>
          <w:szCs w:val="24"/>
          <w:lang w:eastAsia="uk-UA"/>
        </w:rPr>
        <w:t xml:space="preserve"> класів та артисту балету Київської опери Володимира Михайлова                      під керівництвом </w:t>
      </w:r>
      <w:proofErr w:type="spellStart"/>
      <w:r w:rsidRPr="00260D76">
        <w:rPr>
          <w:rFonts w:ascii="Times New Roman" w:eastAsia="Times New Roman" w:hAnsi="Times New Roman" w:cs="Times New Roman"/>
          <w:sz w:val="24"/>
          <w:szCs w:val="24"/>
          <w:lang w:eastAsia="uk-UA"/>
        </w:rPr>
        <w:t>Сірікової</w:t>
      </w:r>
      <w:proofErr w:type="spellEnd"/>
      <w:r w:rsidRPr="00260D76">
        <w:rPr>
          <w:rFonts w:ascii="Times New Roman" w:eastAsia="Times New Roman" w:hAnsi="Times New Roman" w:cs="Times New Roman"/>
          <w:sz w:val="24"/>
          <w:szCs w:val="24"/>
          <w:lang w:eastAsia="uk-UA"/>
        </w:rPr>
        <w:t xml:space="preserve"> Л.І., </w:t>
      </w:r>
      <w:proofErr w:type="spellStart"/>
      <w:r w:rsidRPr="00260D76">
        <w:rPr>
          <w:rFonts w:ascii="Times New Roman" w:eastAsia="Times New Roman" w:hAnsi="Times New Roman" w:cs="Times New Roman"/>
          <w:sz w:val="24"/>
          <w:szCs w:val="24"/>
          <w:lang w:eastAsia="uk-UA"/>
        </w:rPr>
        <w:t>Магеровської</w:t>
      </w:r>
      <w:proofErr w:type="spellEnd"/>
      <w:r w:rsidRPr="00260D76">
        <w:rPr>
          <w:rFonts w:ascii="Times New Roman" w:eastAsia="Times New Roman" w:hAnsi="Times New Roman" w:cs="Times New Roman"/>
          <w:sz w:val="24"/>
          <w:szCs w:val="24"/>
          <w:lang w:eastAsia="uk-UA"/>
        </w:rPr>
        <w:t xml:space="preserve"> О.О..</w:t>
      </w:r>
    </w:p>
    <w:p w14:paraId="44BF6436" w14:textId="32729A5F" w:rsidR="004D2048" w:rsidRPr="00260D76"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Екскурсія центром міста Києва для учнів </w:t>
      </w:r>
      <w:r w:rsidR="00E6081C">
        <w:rPr>
          <w:rFonts w:ascii="Times New Roman" w:eastAsia="Times New Roman" w:hAnsi="Times New Roman" w:cs="Times New Roman"/>
          <w:sz w:val="24"/>
          <w:szCs w:val="24"/>
          <w:lang w:eastAsia="uk-UA"/>
        </w:rPr>
        <w:t>8</w:t>
      </w:r>
      <w:r w:rsidRPr="00260D76">
        <w:rPr>
          <w:rFonts w:ascii="Times New Roman" w:eastAsia="Times New Roman" w:hAnsi="Times New Roman" w:cs="Times New Roman"/>
          <w:sz w:val="24"/>
          <w:szCs w:val="24"/>
          <w:lang w:eastAsia="uk-UA"/>
        </w:rPr>
        <w:t xml:space="preserve">-А </w:t>
      </w:r>
      <w:r w:rsidR="00E6081C">
        <w:rPr>
          <w:rFonts w:ascii="Times New Roman" w:eastAsia="Times New Roman" w:hAnsi="Times New Roman" w:cs="Times New Roman"/>
          <w:sz w:val="24"/>
          <w:szCs w:val="24"/>
          <w:lang w:eastAsia="uk-UA"/>
        </w:rPr>
        <w:t>30</w:t>
      </w:r>
      <w:r w:rsidRPr="00260D76">
        <w:rPr>
          <w:rFonts w:ascii="Times New Roman" w:eastAsia="Times New Roman" w:hAnsi="Times New Roman" w:cs="Times New Roman"/>
          <w:sz w:val="24"/>
          <w:szCs w:val="24"/>
          <w:lang w:eastAsia="uk-UA"/>
        </w:rPr>
        <w:t>.0</w:t>
      </w:r>
      <w:r w:rsidR="00E6081C">
        <w:rPr>
          <w:rFonts w:ascii="Times New Roman" w:eastAsia="Times New Roman" w:hAnsi="Times New Roman" w:cs="Times New Roman"/>
          <w:sz w:val="24"/>
          <w:szCs w:val="24"/>
          <w:lang w:eastAsia="uk-UA"/>
        </w:rPr>
        <w:t>5</w:t>
      </w:r>
      <w:r w:rsidRPr="00260D76">
        <w:rPr>
          <w:rFonts w:ascii="Times New Roman" w:eastAsia="Times New Roman" w:hAnsi="Times New Roman" w:cs="Times New Roman"/>
          <w:sz w:val="24"/>
          <w:szCs w:val="24"/>
          <w:lang w:eastAsia="uk-UA"/>
        </w:rPr>
        <w:t>.202</w:t>
      </w:r>
      <w:r w:rsidR="00E6081C">
        <w:rPr>
          <w:rFonts w:ascii="Times New Roman" w:eastAsia="Times New Roman" w:hAnsi="Times New Roman" w:cs="Times New Roman"/>
          <w:sz w:val="24"/>
          <w:szCs w:val="24"/>
          <w:lang w:eastAsia="uk-UA"/>
        </w:rPr>
        <w:t>4.</w:t>
      </w:r>
    </w:p>
    <w:p w14:paraId="7D74339F" w14:textId="5F029E75"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260D76">
        <w:rPr>
          <w:rFonts w:ascii="Times New Roman" w:eastAsia="Times New Roman" w:hAnsi="Times New Roman" w:cs="Times New Roman"/>
          <w:sz w:val="24"/>
          <w:szCs w:val="24"/>
          <w:lang w:eastAsia="uk-UA"/>
        </w:rPr>
        <w:t xml:space="preserve">- Відвідування квесту-екскурсії учнями </w:t>
      </w:r>
      <w:r w:rsidR="00E6081C">
        <w:rPr>
          <w:rFonts w:ascii="Times New Roman" w:eastAsia="Times New Roman" w:hAnsi="Times New Roman" w:cs="Times New Roman"/>
          <w:sz w:val="24"/>
          <w:szCs w:val="24"/>
          <w:lang w:eastAsia="uk-UA"/>
        </w:rPr>
        <w:t>7</w:t>
      </w:r>
      <w:r w:rsidRPr="00260D76">
        <w:rPr>
          <w:rFonts w:ascii="Times New Roman" w:eastAsia="Times New Roman" w:hAnsi="Times New Roman" w:cs="Times New Roman"/>
          <w:sz w:val="24"/>
          <w:szCs w:val="24"/>
          <w:lang w:eastAsia="uk-UA"/>
        </w:rPr>
        <w:t xml:space="preserve">-Б </w:t>
      </w:r>
      <w:r w:rsidR="00E6081C">
        <w:rPr>
          <w:rFonts w:ascii="Times New Roman" w:eastAsia="Times New Roman" w:hAnsi="Times New Roman" w:cs="Times New Roman"/>
          <w:sz w:val="24"/>
          <w:szCs w:val="24"/>
          <w:lang w:eastAsia="uk-UA"/>
        </w:rPr>
        <w:t>31</w:t>
      </w:r>
      <w:r w:rsidRPr="00260D76">
        <w:rPr>
          <w:rFonts w:ascii="Times New Roman" w:eastAsia="Times New Roman" w:hAnsi="Times New Roman" w:cs="Times New Roman"/>
          <w:sz w:val="24"/>
          <w:szCs w:val="24"/>
          <w:lang w:eastAsia="uk-UA"/>
        </w:rPr>
        <w:t>.0</w:t>
      </w:r>
      <w:r w:rsidR="00E6081C">
        <w:rPr>
          <w:rFonts w:ascii="Times New Roman" w:eastAsia="Times New Roman" w:hAnsi="Times New Roman" w:cs="Times New Roman"/>
          <w:sz w:val="24"/>
          <w:szCs w:val="24"/>
          <w:lang w:eastAsia="uk-UA"/>
        </w:rPr>
        <w:t>5</w:t>
      </w:r>
      <w:r w:rsidRPr="00260D76">
        <w:rPr>
          <w:rFonts w:ascii="Times New Roman" w:eastAsia="Times New Roman" w:hAnsi="Times New Roman" w:cs="Times New Roman"/>
          <w:sz w:val="24"/>
          <w:szCs w:val="24"/>
          <w:lang w:eastAsia="uk-UA"/>
        </w:rPr>
        <w:t>.202</w:t>
      </w:r>
      <w:r w:rsidR="00E6081C">
        <w:rPr>
          <w:rFonts w:ascii="Times New Roman" w:eastAsia="Times New Roman" w:hAnsi="Times New Roman" w:cs="Times New Roman"/>
          <w:sz w:val="24"/>
          <w:szCs w:val="24"/>
          <w:lang w:eastAsia="uk-UA"/>
        </w:rPr>
        <w:t>4</w:t>
      </w:r>
      <w:r w:rsidRPr="00260D76">
        <w:rPr>
          <w:rFonts w:ascii="Times New Roman" w:eastAsia="Times New Roman" w:hAnsi="Times New Roman" w:cs="Times New Roman"/>
          <w:sz w:val="24"/>
          <w:szCs w:val="24"/>
          <w:lang w:eastAsia="uk-UA"/>
        </w:rPr>
        <w:t xml:space="preserve"> під керівництвом Панкратової Н.В..</w:t>
      </w:r>
    </w:p>
    <w:p w14:paraId="6DED49F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У школі постійно ведеться робота з попередження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дискримінації за будь-якою ознакою та виховання толерантного ставлення до людей. Якісно працювала психологічна служба школи. Практичний психолог Крамаренко О.І. проводила психологічні діагностики, тренінги, індивідуальні бесіди, консультації.</w:t>
      </w:r>
    </w:p>
    <w:p w14:paraId="433B04C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Протягом навчального року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 проведено:</w:t>
      </w:r>
    </w:p>
    <w:p w14:paraId="4A326EB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консультації задля надання психологічної підтримки, забезпечення психолого-педагогічного супроводу </w:t>
      </w:r>
      <w:proofErr w:type="spellStart"/>
      <w:r w:rsidRPr="004D2048">
        <w:rPr>
          <w:rFonts w:ascii="Times New Roman" w:eastAsia="Times New Roman" w:hAnsi="Times New Roman" w:cs="Times New Roman"/>
          <w:sz w:val="24"/>
          <w:szCs w:val="24"/>
          <w:lang w:eastAsia="uk-UA"/>
        </w:rPr>
        <w:t>емоційно</w:t>
      </w:r>
      <w:proofErr w:type="spellEnd"/>
      <w:r w:rsidRPr="004D2048">
        <w:rPr>
          <w:rFonts w:ascii="Times New Roman" w:eastAsia="Times New Roman" w:hAnsi="Times New Roman" w:cs="Times New Roman"/>
          <w:sz w:val="24"/>
          <w:szCs w:val="24"/>
          <w:lang w:eastAsia="uk-UA"/>
        </w:rPr>
        <w:t xml:space="preserve"> </w:t>
      </w:r>
      <w:proofErr w:type="spellStart"/>
      <w:r w:rsidRPr="004D2048">
        <w:rPr>
          <w:rFonts w:ascii="Times New Roman" w:eastAsia="Times New Roman" w:hAnsi="Times New Roman" w:cs="Times New Roman"/>
          <w:sz w:val="24"/>
          <w:szCs w:val="24"/>
          <w:lang w:eastAsia="uk-UA"/>
        </w:rPr>
        <w:t>твразливих</w:t>
      </w:r>
      <w:proofErr w:type="spellEnd"/>
      <w:r w:rsidRPr="004D2048">
        <w:rPr>
          <w:rFonts w:ascii="Times New Roman" w:eastAsia="Times New Roman" w:hAnsi="Times New Roman" w:cs="Times New Roman"/>
          <w:sz w:val="24"/>
          <w:szCs w:val="24"/>
          <w:lang w:eastAsia="uk-UA"/>
        </w:rPr>
        <w:t xml:space="preserve"> категорій осіб;</w:t>
      </w:r>
    </w:p>
    <w:p w14:paraId="0BCDBC45"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тематичні лекції з питань агресії та насильства;</w:t>
      </w:r>
    </w:p>
    <w:p w14:paraId="6EBC647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години спілкування щодо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xml:space="preserve"> та його попередження серед здобувачів освіти;</w:t>
      </w:r>
    </w:p>
    <w:p w14:paraId="4C678C1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бесіди, щодо профілактики шкідливих звичок та девіантної поведінки;</w:t>
      </w:r>
    </w:p>
    <w:p w14:paraId="3B770EA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класні години, щодо протидії ворожій пропаганді, вірі в перемогу, підтримання власного емоційного ресурсу;</w:t>
      </w:r>
    </w:p>
    <w:p w14:paraId="617ACA0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 просвітницька робота, щодо відповідальності за вчинені протиправні дії учасників освітнього процесу під час дії режиму воєнного стану. Зокрема, проведено бесіди </w:t>
      </w:r>
      <w:r w:rsidRPr="004D2048">
        <w:rPr>
          <w:rFonts w:ascii="Times New Roman" w:eastAsia="Times New Roman" w:hAnsi="Times New Roman" w:cs="Times New Roman"/>
          <w:sz w:val="24"/>
          <w:szCs w:val="24"/>
          <w:lang w:eastAsia="uk-UA"/>
        </w:rPr>
        <w:lastRenderedPageBreak/>
        <w:t>«Інформаційна безпека. Як не нашкодити своїм», «Обережно, ворожа атака! Небезпечні субкультури», «Комендантська година: плюси і мінуси», «Ворожі ІПСО. Як виявити та протистояти». Бесіди з батьками «Обов’язки та відповідальність батьків в умовах дії воєнного стану».</w:t>
      </w:r>
    </w:p>
    <w:p w14:paraId="3EA55DD0"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засіданні педагогічної ради (протокол № 12/5 від 20.06.2024) розглядалося питання «Організація та проведення профілактичної роботи щодо попередження випадків </w:t>
      </w:r>
      <w:proofErr w:type="spellStart"/>
      <w:r w:rsidRPr="004D2048">
        <w:rPr>
          <w:rFonts w:ascii="Times New Roman" w:eastAsia="Times New Roman" w:hAnsi="Times New Roman" w:cs="Times New Roman"/>
          <w:sz w:val="24"/>
          <w:szCs w:val="24"/>
          <w:lang w:eastAsia="uk-UA"/>
        </w:rPr>
        <w:t>булінгу</w:t>
      </w:r>
      <w:proofErr w:type="spellEnd"/>
      <w:r w:rsidRPr="004D2048">
        <w:rPr>
          <w:rFonts w:ascii="Times New Roman" w:eastAsia="Times New Roman" w:hAnsi="Times New Roman" w:cs="Times New Roman"/>
          <w:sz w:val="24"/>
          <w:szCs w:val="24"/>
          <w:lang w:eastAsia="uk-UA"/>
        </w:rPr>
        <w:t xml:space="preserve"> серед учасників освітнього процесу».</w:t>
      </w:r>
    </w:p>
    <w:p w14:paraId="690CC44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Класними керівниками  проводяться індивідуальні бесіди та години спілкування з учнями з метою попередження вчинення учнями правопорушень, виховання в учнів правової культури та свідомості.</w:t>
      </w:r>
    </w:p>
    <w:p w14:paraId="29D3088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Здійснюється просвітницька робота </w:t>
      </w:r>
      <w:proofErr w:type="spellStart"/>
      <w:r w:rsidRPr="004D2048">
        <w:rPr>
          <w:rFonts w:ascii="Times New Roman" w:eastAsia="Times New Roman" w:hAnsi="Times New Roman" w:cs="Times New Roman"/>
          <w:sz w:val="24"/>
          <w:szCs w:val="24"/>
          <w:lang w:eastAsia="uk-UA"/>
        </w:rPr>
        <w:t>бібліотекарем</w:t>
      </w:r>
      <w:proofErr w:type="spellEnd"/>
      <w:r w:rsidRPr="004D2048">
        <w:rPr>
          <w:rFonts w:ascii="Times New Roman" w:eastAsia="Times New Roman" w:hAnsi="Times New Roman" w:cs="Times New Roman"/>
          <w:sz w:val="24"/>
          <w:szCs w:val="24"/>
          <w:lang w:eastAsia="uk-UA"/>
        </w:rPr>
        <w:t xml:space="preserve"> школи Лавриненко Ю. К., для проведення виховних заходів, формування читацьких інтересів учнів обладнуються виставкові експозиції.</w:t>
      </w:r>
    </w:p>
    <w:p w14:paraId="1FFBCF8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  метою вшанування світлої пам’яті, відваги, сили духу та героїчного подвигу воїнів, полеглих під час виконання бойових завдань, в школі щоденно  о 09.00 проводиться  загальноукраїнська хвилина мовчання.</w:t>
      </w:r>
    </w:p>
    <w:p w14:paraId="1A54703E"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 навчально-виховною метою, з метою національно-патріотичного виховання, задля розширення дитячого кругозору і формування естетичного смаку сучасного українського учня в школі проводяться тематичні дні: понеділок – день вишитої сорочки, діловий четвер та музична п’ятниця. </w:t>
      </w:r>
    </w:p>
    <w:p w14:paraId="3462AEF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Задля </w:t>
      </w:r>
      <w:proofErr w:type="spellStart"/>
      <w:r w:rsidRPr="004D2048">
        <w:rPr>
          <w:rFonts w:ascii="Times New Roman" w:eastAsia="Times New Roman" w:hAnsi="Times New Roman" w:cs="Times New Roman"/>
          <w:sz w:val="24"/>
          <w:szCs w:val="24"/>
          <w:lang w:eastAsia="uk-UA"/>
        </w:rPr>
        <w:t>популярізації</w:t>
      </w:r>
      <w:proofErr w:type="spellEnd"/>
      <w:r w:rsidRPr="004D2048">
        <w:rPr>
          <w:rFonts w:ascii="Times New Roman" w:eastAsia="Times New Roman" w:hAnsi="Times New Roman" w:cs="Times New Roman"/>
          <w:sz w:val="24"/>
          <w:szCs w:val="24"/>
          <w:lang w:eastAsia="uk-UA"/>
        </w:rPr>
        <w:t xml:space="preserve"> здорового, активного способу життя, проведення рухливих перерв, перший, другий, четвертий та п’ятий поверхи школи обладнані тенісними столами, столами для гри в футбол та столами для </w:t>
      </w:r>
      <w:proofErr w:type="spellStart"/>
      <w:r w:rsidRPr="004D2048">
        <w:rPr>
          <w:rFonts w:ascii="Times New Roman" w:eastAsia="Times New Roman" w:hAnsi="Times New Roman" w:cs="Times New Roman"/>
          <w:sz w:val="24"/>
          <w:szCs w:val="24"/>
          <w:lang w:eastAsia="uk-UA"/>
        </w:rPr>
        <w:t>армреслінгу</w:t>
      </w:r>
      <w:proofErr w:type="spellEnd"/>
      <w:r w:rsidRPr="004D2048">
        <w:rPr>
          <w:rFonts w:ascii="Times New Roman" w:eastAsia="Times New Roman" w:hAnsi="Times New Roman" w:cs="Times New Roman"/>
          <w:sz w:val="24"/>
          <w:szCs w:val="24"/>
          <w:lang w:eastAsia="uk-UA"/>
        </w:rPr>
        <w:t>.</w:t>
      </w:r>
    </w:p>
    <w:p w14:paraId="48DF65FE"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 метою упередження випадків порушення дисципліни, правопорушень, формування у дітей правових </w:t>
      </w:r>
      <w:proofErr w:type="spellStart"/>
      <w:r w:rsidRPr="004D2048">
        <w:rPr>
          <w:rFonts w:ascii="Times New Roman" w:eastAsia="Times New Roman" w:hAnsi="Times New Roman" w:cs="Times New Roman"/>
          <w:sz w:val="24"/>
          <w:szCs w:val="24"/>
          <w:lang w:eastAsia="uk-UA"/>
        </w:rPr>
        <w:t>компетентностей</w:t>
      </w:r>
      <w:proofErr w:type="spellEnd"/>
      <w:r w:rsidRPr="004D2048">
        <w:rPr>
          <w:rFonts w:ascii="Times New Roman" w:eastAsia="Times New Roman" w:hAnsi="Times New Roman" w:cs="Times New Roman"/>
          <w:sz w:val="24"/>
          <w:szCs w:val="24"/>
          <w:lang w:eastAsia="uk-UA"/>
        </w:rPr>
        <w:t xml:space="preserve"> протягом навчального року було продовжено проведення заходів для учнів 7-9 класів за участі шкільного офіцера поліції. </w:t>
      </w:r>
    </w:p>
    <w:p w14:paraId="3D588B7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З метою пропаганди здорового способу життя та профілактики правопорушень в школі запроваджено низку заходів з відповідними районними службами, систематично проходять засідання шкільної Ради профілактики, регулярно проводяться індивідуальні бесіди з порушниками дисципліни та їх батьками, активно працює шкільний офіцер поліції (ШОП).</w:t>
      </w:r>
    </w:p>
    <w:p w14:paraId="08EAB43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Національне виховання є важливою складовою виховного процесу в школі.</w:t>
      </w:r>
    </w:p>
    <w:p w14:paraId="2F114C7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У 2023/2024 </w:t>
      </w:r>
      <w:proofErr w:type="spellStart"/>
      <w:r w:rsidRPr="004D2048">
        <w:rPr>
          <w:rFonts w:ascii="Times New Roman" w:eastAsia="Times New Roman" w:hAnsi="Times New Roman" w:cs="Times New Roman"/>
          <w:sz w:val="24"/>
          <w:szCs w:val="24"/>
          <w:lang w:eastAsia="uk-UA"/>
        </w:rPr>
        <w:t>н.р</w:t>
      </w:r>
      <w:proofErr w:type="spellEnd"/>
      <w:r w:rsidRPr="004D2048">
        <w:rPr>
          <w:rFonts w:ascii="Times New Roman" w:eastAsia="Times New Roman" w:hAnsi="Times New Roman" w:cs="Times New Roman"/>
          <w:sz w:val="24"/>
          <w:szCs w:val="24"/>
          <w:lang w:eastAsia="uk-UA"/>
        </w:rPr>
        <w:t>. працювало 4 групи подовженого дня для учнів 1-5-х класів, чисельність – по 30 учнів. Режими роботи ГПД затверджені рішенням спільного засідання педагогічної ради та ради школи (Протокол № 1/1 від 29.08.2023).</w:t>
      </w:r>
    </w:p>
    <w:p w14:paraId="45B070C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Вихователі ГПД працюють над створенням умов для повноцінного розвитку особистості молодшого школяра через комплексний системний підхід до організації виховання, навчання, розвиток та збереження здоров’я учнів, проводять розвивальні та спортивні ігри, спостереження за природою під час прогулянок, проводять виховні заходи.</w:t>
      </w:r>
    </w:p>
    <w:p w14:paraId="1CE3C84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Важливим аргументом самоорганізації дитини є учнівське самоврядування, яке направляє до пошуку шляхів, оцінок, позицій життєвої активності. Виходячи з таких позицій, у школі створено демократичну модель учнівського самоврядування. Роботу учнівського самоврядування координує педагог-організатор. Представники учнівського самоврядування були активними учасниками всіх загальношкільних заходів. На жаль, робота учнівського самоврядування організована недостатньо. Одним із завдань виховного процесу в школі на наступний навчальний рік є налагодження дієвої роботи учнівського самоврядування старшокласників.</w:t>
      </w:r>
    </w:p>
    <w:p w14:paraId="69863B6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Виходячи із вище сказаного, вважати виховну роботу у 2023/2024 навчальному році такою, що відповідає плану та реалізації концепції національної школи в педагогічному процесі.</w:t>
      </w:r>
    </w:p>
    <w:bookmarkEnd w:id="0"/>
    <w:p w14:paraId="5DA1DDCB" w14:textId="77777777" w:rsidR="004D2048" w:rsidRPr="004D2048" w:rsidRDefault="004D2048" w:rsidP="004D2048">
      <w:pPr>
        <w:shd w:val="clear" w:color="auto" w:fill="FFFFFF"/>
        <w:spacing w:after="0" w:line="240" w:lineRule="auto"/>
        <w:jc w:val="center"/>
        <w:rPr>
          <w:rFonts w:ascii="Times New Roman" w:eastAsia="Times New Roman" w:hAnsi="Times New Roman" w:cs="Times New Roman"/>
          <w:b/>
          <w:bCs/>
          <w:sz w:val="24"/>
          <w:szCs w:val="24"/>
          <w:lang w:eastAsia="uk-UA"/>
        </w:rPr>
      </w:pPr>
      <w:r w:rsidRPr="004D2048">
        <w:rPr>
          <w:rFonts w:ascii="Times New Roman" w:eastAsia="Times New Roman" w:hAnsi="Times New Roman" w:cs="Times New Roman"/>
          <w:b/>
          <w:bCs/>
          <w:sz w:val="24"/>
          <w:szCs w:val="24"/>
          <w:lang w:eastAsia="uk-UA"/>
        </w:rPr>
        <w:t>РОЗДІЛ ІV. УПРАВЛІНСЬКІ ПРОЦЕСИ ЗАКЛАДУ ОСВІТИ</w:t>
      </w:r>
    </w:p>
    <w:p w14:paraId="25C6ACDC"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 xml:space="preserve">Якість освітньої діяльності неможлива без розуміння шляхів розвитку закладу освіти. Цілі розвитку та основні кроки задля їх досягнення </w:t>
      </w:r>
      <w:proofErr w:type="spellStart"/>
      <w:r w:rsidRPr="004D2048">
        <w:rPr>
          <w:rFonts w:ascii="Times New Roman" w:eastAsia="Times New Roman" w:hAnsi="Times New Roman" w:cs="Times New Roman"/>
          <w:sz w:val="24"/>
          <w:szCs w:val="24"/>
          <w:lang w:eastAsia="uk-UA"/>
        </w:rPr>
        <w:t>формулюються</w:t>
      </w:r>
      <w:proofErr w:type="spellEnd"/>
      <w:r w:rsidRPr="004D2048">
        <w:rPr>
          <w:rFonts w:ascii="Times New Roman" w:eastAsia="Times New Roman" w:hAnsi="Times New Roman" w:cs="Times New Roman"/>
          <w:sz w:val="24"/>
          <w:szCs w:val="24"/>
          <w:lang w:eastAsia="uk-UA"/>
        </w:rPr>
        <w:t xml:space="preserve"> у Стратегії розвитку, що містить визначення цінностей, які сповідує заклад.</w:t>
      </w:r>
    </w:p>
    <w:p w14:paraId="51E22DEA"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Тому у 2023/2024 навчальному році адміністрація закладу освіти разом із педагогами закладу працювала над реалізацією Стратегії розвитку на 2023-2026 роки для удосконалення якості освіти, які надає заклад.</w:t>
      </w:r>
    </w:p>
    <w:p w14:paraId="6D085A79"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Протягом 2023/2024 н. р. заклад освіти працював за Освітньою програмою (схвалено педагогічною радою, протокол № 15/5 від 22.06.2023). </w:t>
      </w:r>
    </w:p>
    <w:p w14:paraId="7483C672"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Освітня програма початкової школи (1-4-х класів) розроблена відповідно до Закону України «Про освіту», Державного стандарту початкової освіти на основі типової освітньої програми для 1-4 класів закладів загальної середньої освіти, розробленої під керівництвом О.Я. Савченко.</w:t>
      </w:r>
    </w:p>
    <w:p w14:paraId="7E60F23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Освітня програма базової середньої школи (5-6-х класів) розроблена на виконання Закону України «Про освіту» та постанови Кабінету Міністрів України </w:t>
      </w:r>
      <w:r w:rsidRPr="004D2048">
        <w:rPr>
          <w:rFonts w:ascii="Times New Roman" w:eastAsia="Calibri" w:hAnsi="Times New Roman" w:cs="Times New Roman"/>
          <w:sz w:val="28"/>
          <w:szCs w:val="28"/>
        </w:rPr>
        <w:t xml:space="preserve">від </w:t>
      </w:r>
      <w:r w:rsidRPr="004D2048">
        <w:rPr>
          <w:rFonts w:ascii="Times New Roman" w:eastAsia="Times New Roman" w:hAnsi="Times New Roman" w:cs="Times New Roman"/>
          <w:sz w:val="24"/>
          <w:szCs w:val="24"/>
          <w:lang w:eastAsia="uk-UA"/>
        </w:rPr>
        <w:t xml:space="preserve">30.09.2020 № 898 «Про затвердження Державного стандарту базової середньої освіти» на основі типової освітньої програми закладів загальної середньої освіти для 5-9 класів закладів загальної середньої освіти, затвердженої наказом Міністерства освіти і науки України від </w:t>
      </w:r>
      <w:r w:rsidRPr="004D2048">
        <w:rPr>
          <w:rFonts w:ascii="Times New Roman" w:eastAsia="Calibri" w:hAnsi="Times New Roman" w:cs="Times New Roman"/>
          <w:sz w:val="24"/>
          <w:szCs w:val="24"/>
        </w:rPr>
        <w:t>19.02.2021</w:t>
      </w:r>
      <w:r w:rsidRPr="004D2048">
        <w:rPr>
          <w:rFonts w:ascii="Times New Roman" w:eastAsia="Calibri" w:hAnsi="Times New Roman" w:cs="Times New Roman"/>
          <w:sz w:val="28"/>
          <w:szCs w:val="28"/>
        </w:rPr>
        <w:t xml:space="preserve"> </w:t>
      </w:r>
      <w:r w:rsidRPr="004D2048">
        <w:rPr>
          <w:rFonts w:ascii="Times New Roman" w:eastAsia="Times New Roman" w:hAnsi="Times New Roman" w:cs="Times New Roman"/>
          <w:sz w:val="24"/>
          <w:szCs w:val="24"/>
          <w:lang w:eastAsia="uk-UA"/>
        </w:rPr>
        <w:t>№ 235.</w:t>
      </w:r>
    </w:p>
    <w:p w14:paraId="6839B426"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Освітня програма базової середньої школи (7-9-х класів)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 ступеня, затвердженої наказом Міністерства освіти і науки України від 20.04.2018 № 405.</w:t>
      </w:r>
    </w:p>
    <w:p w14:paraId="08C0F33E" w14:textId="77777777" w:rsidR="004D2048" w:rsidRPr="004D2048" w:rsidRDefault="004D2048" w:rsidP="004D2048">
      <w:pPr>
        <w:shd w:val="clear" w:color="auto" w:fill="FFFFFF"/>
        <w:spacing w:after="0" w:line="240" w:lineRule="auto"/>
        <w:ind w:firstLine="708"/>
        <w:jc w:val="both"/>
        <w:rPr>
          <w:rFonts w:ascii="Times New Roman" w:eastAsia="Calibri" w:hAnsi="Times New Roman" w:cs="Times New Roman"/>
          <w:sz w:val="24"/>
          <w:szCs w:val="24"/>
        </w:rPr>
      </w:pPr>
      <w:r w:rsidRPr="004D2048">
        <w:rPr>
          <w:rFonts w:ascii="Times New Roman" w:eastAsia="Times New Roman" w:hAnsi="Times New Roman" w:cs="Times New Roman"/>
          <w:sz w:val="24"/>
          <w:szCs w:val="24"/>
          <w:lang w:eastAsia="uk-UA"/>
        </w:rPr>
        <w:t xml:space="preserve">Освітня програма  повної загальної середньої освіти (10-11-х класів)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ІІІ ступеня, затвердженої наказом Міністерства освіти і науки України від </w:t>
      </w:r>
      <w:r w:rsidRPr="004D2048">
        <w:rPr>
          <w:rFonts w:ascii="Times New Roman" w:eastAsia="Calibri" w:hAnsi="Times New Roman" w:cs="Times New Roman"/>
          <w:sz w:val="24"/>
          <w:szCs w:val="24"/>
        </w:rPr>
        <w:t>28.11.2019 № 1493.</w:t>
      </w:r>
    </w:p>
    <w:p w14:paraId="6D405867" w14:textId="77777777" w:rsidR="004D2048" w:rsidRPr="004D2048" w:rsidRDefault="004D2048" w:rsidP="004D2048">
      <w:pPr>
        <w:shd w:val="clear" w:color="auto" w:fill="FFFFFF"/>
        <w:spacing w:after="0" w:line="240" w:lineRule="auto"/>
        <w:ind w:firstLine="708"/>
        <w:jc w:val="both"/>
        <w:rPr>
          <w:rFonts w:ascii="Times New Roman" w:eastAsia="Calibri" w:hAnsi="Times New Roman" w:cs="Times New Roman"/>
          <w:sz w:val="24"/>
          <w:szCs w:val="24"/>
        </w:rPr>
      </w:pPr>
      <w:r w:rsidRPr="004D2048">
        <w:rPr>
          <w:rFonts w:ascii="Times New Roman" w:eastAsia="Times New Roman" w:hAnsi="Times New Roman" w:cs="Times New Roman"/>
          <w:sz w:val="24"/>
          <w:szCs w:val="24"/>
          <w:lang w:eastAsia="uk-UA"/>
        </w:rPr>
        <w:t>Профільна середня освіта – це третій  рівень повної загальної середньої освіти, який відповідає третьому рівню Національної рамки кваліфікацій,  і є останнім етапом одержання повної загальної середньої освіти, на якому в свідомості учнів формується цілісна картина світу, випускники старшої школи володіють способами пізнавальної та комунікативної діяльності, умінням одержувати інформацію з різних джерел і самостійно опрацьовувати її, застосовувати набуті знання в повсякденному житті та готові до свідомого вибору та самореалізації.</w:t>
      </w:r>
    </w:p>
    <w:p w14:paraId="588C612D"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Зміст профілю навчання у 11-х класах </w:t>
      </w:r>
      <w:proofErr w:type="spellStart"/>
      <w:r w:rsidRPr="004D2048">
        <w:rPr>
          <w:rFonts w:ascii="Times New Roman" w:eastAsia="Times New Roman" w:hAnsi="Times New Roman" w:cs="Times New Roman"/>
          <w:sz w:val="24"/>
          <w:szCs w:val="24"/>
          <w:lang w:eastAsia="uk-UA"/>
        </w:rPr>
        <w:t>реалізозувався</w:t>
      </w:r>
      <w:proofErr w:type="spellEnd"/>
      <w:r w:rsidRPr="004D2048">
        <w:rPr>
          <w:rFonts w:ascii="Times New Roman" w:eastAsia="Times New Roman" w:hAnsi="Times New Roman" w:cs="Times New Roman"/>
          <w:sz w:val="24"/>
          <w:szCs w:val="24"/>
          <w:lang w:eastAsia="uk-UA"/>
        </w:rPr>
        <w:t xml:space="preserve"> системою окремих предметів і курсів:</w:t>
      </w:r>
    </w:p>
    <w:p w14:paraId="1C78DBA2" w14:textId="77777777" w:rsidR="004D2048" w:rsidRPr="004D2048" w:rsidRDefault="004D2048" w:rsidP="004D2048">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1) базові та вибірково-обов’язкові предмети, що вивчаються на рівні стандарту;</w:t>
      </w:r>
    </w:p>
    <w:p w14:paraId="638E98FC" w14:textId="77777777" w:rsidR="004D2048" w:rsidRPr="004D2048" w:rsidRDefault="004D2048" w:rsidP="004D2048">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2) профільні предмети (алгебра, геометрія), що вивчалися на профільному рівні.</w:t>
      </w:r>
    </w:p>
    <w:p w14:paraId="708FF228" w14:textId="77777777" w:rsidR="004D2048" w:rsidRPr="00E6081C" w:rsidRDefault="004D2048" w:rsidP="004D2048">
      <w:pPr>
        <w:shd w:val="clear" w:color="auto" w:fill="FFFFFF"/>
        <w:spacing w:after="200" w:line="240" w:lineRule="auto"/>
        <w:ind w:firstLine="708"/>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Відповідно до наказу Міністерства освіти і науки України від 28.11.2019 № 1493 «Про внесення змін до типової освітньої програми закладів загальної середньої освіти III ступеня»  з метою якісної реалізації профілю навчання  у </w:t>
      </w:r>
      <w:r w:rsidRPr="00E6081C">
        <w:rPr>
          <w:rFonts w:ascii="Times New Roman" w:eastAsia="Calibri" w:hAnsi="Times New Roman" w:cs="Times New Roman"/>
          <w:sz w:val="24"/>
          <w:szCs w:val="24"/>
        </w:rPr>
        <w:t xml:space="preserve">11-х класах за рахунок перерозподілу навчальних годин між базовими та вибірково-обов’язковими  предметами введено вивчення математики на профільному рівні: </w:t>
      </w:r>
    </w:p>
    <w:tbl>
      <w:tblPr>
        <w:tblW w:w="100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1584"/>
        <w:gridCol w:w="2094"/>
        <w:gridCol w:w="1275"/>
        <w:gridCol w:w="13"/>
        <w:gridCol w:w="2992"/>
        <w:gridCol w:w="1299"/>
      </w:tblGrid>
      <w:tr w:rsidR="004D2048" w:rsidRPr="00E6081C" w14:paraId="584C3B25" w14:textId="77777777" w:rsidTr="008917DA">
        <w:tc>
          <w:tcPr>
            <w:tcW w:w="797" w:type="dxa"/>
            <w:vMerge w:val="restart"/>
          </w:tcPr>
          <w:p w14:paraId="5D49D6F9"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eastAsia="uk-UA"/>
              </w:rPr>
            </w:pPr>
            <w:r w:rsidRPr="00E6081C">
              <w:rPr>
                <w:rFonts w:ascii="Times New Roman" w:eastAsia="Calibri" w:hAnsi="Times New Roman" w:cs="Times New Roman"/>
                <w:sz w:val="28"/>
                <w:szCs w:val="28"/>
                <w:lang w:eastAsia="uk-UA"/>
              </w:rPr>
              <w:t>Клас</w:t>
            </w:r>
          </w:p>
        </w:tc>
        <w:tc>
          <w:tcPr>
            <w:tcW w:w="4966" w:type="dxa"/>
            <w:gridSpan w:val="4"/>
          </w:tcPr>
          <w:p w14:paraId="74C904C4"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eastAsia="uk-UA"/>
              </w:rPr>
            </w:pPr>
            <w:r w:rsidRPr="00E6081C">
              <w:rPr>
                <w:rFonts w:ascii="Times New Roman" w:eastAsia="Calibri" w:hAnsi="Times New Roman" w:cs="Times New Roman"/>
                <w:sz w:val="28"/>
                <w:szCs w:val="28"/>
                <w:lang w:eastAsia="uk-UA"/>
              </w:rPr>
              <w:t>Взято з</w:t>
            </w:r>
          </w:p>
        </w:tc>
        <w:tc>
          <w:tcPr>
            <w:tcW w:w="4291" w:type="dxa"/>
            <w:gridSpan w:val="2"/>
            <w:shd w:val="clear" w:color="auto" w:fill="auto"/>
          </w:tcPr>
          <w:p w14:paraId="5EC8CC23"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eastAsia="uk-UA"/>
              </w:rPr>
            </w:pPr>
            <w:r w:rsidRPr="00E6081C">
              <w:rPr>
                <w:rFonts w:ascii="Times New Roman" w:eastAsia="Calibri" w:hAnsi="Times New Roman" w:cs="Times New Roman"/>
                <w:sz w:val="28"/>
                <w:szCs w:val="28"/>
                <w:lang w:eastAsia="uk-UA"/>
              </w:rPr>
              <w:t>Перерозподілено на</w:t>
            </w:r>
          </w:p>
        </w:tc>
      </w:tr>
      <w:tr w:rsidR="004D2048" w:rsidRPr="00E6081C" w14:paraId="5317324E" w14:textId="77777777" w:rsidTr="008917DA">
        <w:tc>
          <w:tcPr>
            <w:tcW w:w="797" w:type="dxa"/>
            <w:vMerge/>
          </w:tcPr>
          <w:p w14:paraId="7F85F1E0"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p>
        </w:tc>
        <w:tc>
          <w:tcPr>
            <w:tcW w:w="1584" w:type="dxa"/>
          </w:tcPr>
          <w:p w14:paraId="509D0CBE"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Предмет</w:t>
            </w:r>
          </w:p>
        </w:tc>
        <w:tc>
          <w:tcPr>
            <w:tcW w:w="2094" w:type="dxa"/>
            <w:shd w:val="clear" w:color="auto" w:fill="auto"/>
          </w:tcPr>
          <w:p w14:paraId="33FEC44B"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 xml:space="preserve">Назва </w:t>
            </w:r>
          </w:p>
          <w:p w14:paraId="4FBD40F8"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предмету</w:t>
            </w:r>
          </w:p>
        </w:tc>
        <w:tc>
          <w:tcPr>
            <w:tcW w:w="1275" w:type="dxa"/>
            <w:shd w:val="clear" w:color="auto" w:fill="auto"/>
          </w:tcPr>
          <w:p w14:paraId="2A724E20"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 xml:space="preserve">Кількість </w:t>
            </w:r>
          </w:p>
          <w:p w14:paraId="7E2BE7E7"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годин</w:t>
            </w:r>
          </w:p>
        </w:tc>
        <w:tc>
          <w:tcPr>
            <w:tcW w:w="3005" w:type="dxa"/>
            <w:gridSpan w:val="2"/>
            <w:shd w:val="clear" w:color="auto" w:fill="auto"/>
          </w:tcPr>
          <w:p w14:paraId="756C97A7"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 xml:space="preserve">Назва </w:t>
            </w:r>
          </w:p>
          <w:p w14:paraId="6202E2EB"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предмету</w:t>
            </w:r>
          </w:p>
        </w:tc>
        <w:tc>
          <w:tcPr>
            <w:tcW w:w="1299" w:type="dxa"/>
            <w:shd w:val="clear" w:color="auto" w:fill="auto"/>
          </w:tcPr>
          <w:p w14:paraId="23C837F3"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Кількість годин</w:t>
            </w:r>
          </w:p>
        </w:tc>
      </w:tr>
      <w:tr w:rsidR="004D2048" w:rsidRPr="00E6081C" w14:paraId="10DA1B05" w14:textId="77777777" w:rsidTr="008917DA">
        <w:tc>
          <w:tcPr>
            <w:tcW w:w="797" w:type="dxa"/>
          </w:tcPr>
          <w:p w14:paraId="3BF1A9B0"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10</w:t>
            </w:r>
          </w:p>
        </w:tc>
        <w:tc>
          <w:tcPr>
            <w:tcW w:w="1584" w:type="dxa"/>
          </w:tcPr>
          <w:p w14:paraId="41078620"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Базовий</w:t>
            </w:r>
          </w:p>
        </w:tc>
        <w:tc>
          <w:tcPr>
            <w:tcW w:w="2094" w:type="dxa"/>
            <w:shd w:val="clear" w:color="auto" w:fill="auto"/>
          </w:tcPr>
          <w:p w14:paraId="58B15483"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Фізична культура</w:t>
            </w:r>
          </w:p>
        </w:tc>
        <w:tc>
          <w:tcPr>
            <w:tcW w:w="1275" w:type="dxa"/>
            <w:shd w:val="clear" w:color="auto" w:fill="auto"/>
          </w:tcPr>
          <w:p w14:paraId="26040C18"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w:t>
            </w:r>
          </w:p>
        </w:tc>
        <w:tc>
          <w:tcPr>
            <w:tcW w:w="3005" w:type="dxa"/>
            <w:gridSpan w:val="2"/>
            <w:shd w:val="clear" w:color="auto" w:fill="auto"/>
          </w:tcPr>
          <w:p w14:paraId="0450BAC8"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281A37C4"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w:t>
            </w:r>
          </w:p>
        </w:tc>
      </w:tr>
      <w:tr w:rsidR="004D2048" w:rsidRPr="00E6081C" w14:paraId="6BF23AFD" w14:textId="77777777" w:rsidTr="008917DA">
        <w:tc>
          <w:tcPr>
            <w:tcW w:w="797" w:type="dxa"/>
          </w:tcPr>
          <w:p w14:paraId="1A4B46DE"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10</w:t>
            </w:r>
          </w:p>
        </w:tc>
        <w:tc>
          <w:tcPr>
            <w:tcW w:w="1584" w:type="dxa"/>
          </w:tcPr>
          <w:p w14:paraId="54EA6107"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Вибірково-</w:t>
            </w:r>
            <w:proofErr w:type="spellStart"/>
            <w:r w:rsidRPr="00E6081C">
              <w:rPr>
                <w:rFonts w:ascii="Times New Roman" w:eastAsia="Calibri" w:hAnsi="Times New Roman" w:cs="Times New Roman"/>
                <w:sz w:val="24"/>
                <w:szCs w:val="24"/>
                <w:lang w:eastAsia="uk-UA"/>
              </w:rPr>
              <w:t>обов</w:t>
            </w:r>
            <w:proofErr w:type="spellEnd"/>
            <w:r w:rsidRPr="00E6081C">
              <w:rPr>
                <w:rFonts w:ascii="Times New Roman" w:eastAsia="Calibri" w:hAnsi="Times New Roman" w:cs="Times New Roman"/>
                <w:sz w:val="24"/>
                <w:szCs w:val="24"/>
                <w:lang w:val="ru-RU" w:eastAsia="uk-UA"/>
              </w:rPr>
              <w:t>’</w:t>
            </w:r>
            <w:proofErr w:type="spellStart"/>
            <w:r w:rsidRPr="00E6081C">
              <w:rPr>
                <w:rFonts w:ascii="Times New Roman" w:eastAsia="Calibri" w:hAnsi="Times New Roman" w:cs="Times New Roman"/>
                <w:sz w:val="24"/>
                <w:szCs w:val="24"/>
                <w:lang w:val="ru-RU" w:eastAsia="uk-UA"/>
              </w:rPr>
              <w:t>язков</w:t>
            </w:r>
            <w:r w:rsidRPr="00E6081C">
              <w:rPr>
                <w:rFonts w:ascii="Times New Roman" w:eastAsia="Calibri" w:hAnsi="Times New Roman" w:cs="Times New Roman"/>
                <w:sz w:val="24"/>
                <w:szCs w:val="24"/>
                <w:lang w:eastAsia="uk-UA"/>
              </w:rPr>
              <w:t>ий</w:t>
            </w:r>
            <w:proofErr w:type="spellEnd"/>
            <w:r w:rsidRPr="00E6081C">
              <w:rPr>
                <w:rFonts w:ascii="Times New Roman" w:eastAsia="Calibri" w:hAnsi="Times New Roman" w:cs="Times New Roman"/>
                <w:sz w:val="24"/>
                <w:szCs w:val="24"/>
                <w:lang w:val="ru-RU" w:eastAsia="uk-UA"/>
              </w:rPr>
              <w:t xml:space="preserve"> </w:t>
            </w:r>
          </w:p>
        </w:tc>
        <w:tc>
          <w:tcPr>
            <w:tcW w:w="2094" w:type="dxa"/>
            <w:shd w:val="clear" w:color="auto" w:fill="auto"/>
          </w:tcPr>
          <w:p w14:paraId="3E993417"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proofErr w:type="spellStart"/>
            <w:r w:rsidRPr="00E6081C">
              <w:rPr>
                <w:rFonts w:ascii="Times New Roman" w:eastAsia="Calibri" w:hAnsi="Times New Roman" w:cs="Times New Roman"/>
                <w:sz w:val="24"/>
                <w:szCs w:val="24"/>
                <w:lang w:val="ru-RU" w:eastAsia="uk-UA"/>
              </w:rPr>
              <w:t>Мистецтв</w:t>
            </w:r>
            <w:proofErr w:type="spellEnd"/>
            <w:r w:rsidRPr="00E6081C">
              <w:rPr>
                <w:rFonts w:ascii="Times New Roman" w:eastAsia="Calibri" w:hAnsi="Times New Roman" w:cs="Times New Roman"/>
                <w:sz w:val="24"/>
                <w:szCs w:val="24"/>
                <w:lang w:eastAsia="uk-UA"/>
              </w:rPr>
              <w:t>о</w:t>
            </w:r>
          </w:p>
        </w:tc>
        <w:tc>
          <w:tcPr>
            <w:tcW w:w="1275" w:type="dxa"/>
            <w:shd w:val="clear" w:color="auto" w:fill="auto"/>
          </w:tcPr>
          <w:p w14:paraId="16703B70"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c>
          <w:tcPr>
            <w:tcW w:w="3005" w:type="dxa"/>
            <w:gridSpan w:val="2"/>
            <w:shd w:val="clear" w:color="auto" w:fill="auto"/>
          </w:tcPr>
          <w:p w14:paraId="6AA4EC6F"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540F59BB"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r>
      <w:tr w:rsidR="004D2048" w:rsidRPr="00E6081C" w14:paraId="2A92EF2C" w14:textId="77777777" w:rsidTr="008917DA">
        <w:tc>
          <w:tcPr>
            <w:tcW w:w="797" w:type="dxa"/>
          </w:tcPr>
          <w:p w14:paraId="46CDF6DE"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10</w:t>
            </w:r>
          </w:p>
        </w:tc>
        <w:tc>
          <w:tcPr>
            <w:tcW w:w="1584" w:type="dxa"/>
          </w:tcPr>
          <w:p w14:paraId="66847F55"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Вибірково-</w:t>
            </w:r>
            <w:proofErr w:type="spellStart"/>
            <w:r w:rsidRPr="00E6081C">
              <w:rPr>
                <w:rFonts w:ascii="Times New Roman" w:eastAsia="Calibri" w:hAnsi="Times New Roman" w:cs="Times New Roman"/>
                <w:sz w:val="24"/>
                <w:szCs w:val="24"/>
                <w:lang w:eastAsia="uk-UA"/>
              </w:rPr>
              <w:t>обов</w:t>
            </w:r>
            <w:proofErr w:type="spellEnd"/>
            <w:r w:rsidRPr="00E6081C">
              <w:rPr>
                <w:rFonts w:ascii="Times New Roman" w:eastAsia="Calibri" w:hAnsi="Times New Roman" w:cs="Times New Roman"/>
                <w:sz w:val="24"/>
                <w:szCs w:val="24"/>
                <w:lang w:val="ru-RU" w:eastAsia="uk-UA"/>
              </w:rPr>
              <w:t>’</w:t>
            </w:r>
            <w:proofErr w:type="spellStart"/>
            <w:r w:rsidRPr="00E6081C">
              <w:rPr>
                <w:rFonts w:ascii="Times New Roman" w:eastAsia="Calibri" w:hAnsi="Times New Roman" w:cs="Times New Roman"/>
                <w:sz w:val="24"/>
                <w:szCs w:val="24"/>
                <w:lang w:val="ru-RU" w:eastAsia="uk-UA"/>
              </w:rPr>
              <w:t>язков</w:t>
            </w:r>
            <w:r w:rsidRPr="00E6081C">
              <w:rPr>
                <w:rFonts w:ascii="Times New Roman" w:eastAsia="Calibri" w:hAnsi="Times New Roman" w:cs="Times New Roman"/>
                <w:sz w:val="24"/>
                <w:szCs w:val="24"/>
                <w:lang w:eastAsia="uk-UA"/>
              </w:rPr>
              <w:t>ий</w:t>
            </w:r>
            <w:proofErr w:type="spellEnd"/>
            <w:r w:rsidRPr="00E6081C">
              <w:rPr>
                <w:rFonts w:ascii="Times New Roman" w:eastAsia="Calibri" w:hAnsi="Times New Roman" w:cs="Times New Roman"/>
                <w:sz w:val="24"/>
                <w:szCs w:val="24"/>
                <w:lang w:val="ru-RU" w:eastAsia="uk-UA"/>
              </w:rPr>
              <w:t xml:space="preserve"> </w:t>
            </w:r>
          </w:p>
        </w:tc>
        <w:tc>
          <w:tcPr>
            <w:tcW w:w="2094" w:type="dxa"/>
            <w:shd w:val="clear" w:color="auto" w:fill="auto"/>
          </w:tcPr>
          <w:p w14:paraId="0415D42C"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ru-RU" w:eastAsia="uk-UA"/>
              </w:rPr>
            </w:pPr>
            <w:r w:rsidRPr="00E6081C">
              <w:rPr>
                <w:rFonts w:ascii="Times New Roman" w:eastAsia="Calibri" w:hAnsi="Times New Roman" w:cs="Times New Roman"/>
                <w:sz w:val="24"/>
                <w:szCs w:val="24"/>
                <w:lang w:eastAsia="uk-UA"/>
              </w:rPr>
              <w:t>І</w:t>
            </w:r>
            <w:proofErr w:type="spellStart"/>
            <w:r w:rsidRPr="00E6081C">
              <w:rPr>
                <w:rFonts w:ascii="Times New Roman" w:eastAsia="Calibri" w:hAnsi="Times New Roman" w:cs="Times New Roman"/>
                <w:sz w:val="24"/>
                <w:szCs w:val="24"/>
                <w:lang w:val="ru-RU" w:eastAsia="uk-UA"/>
              </w:rPr>
              <w:t>нформатика</w:t>
            </w:r>
            <w:proofErr w:type="spellEnd"/>
          </w:p>
        </w:tc>
        <w:tc>
          <w:tcPr>
            <w:tcW w:w="1275" w:type="dxa"/>
            <w:shd w:val="clear" w:color="auto" w:fill="auto"/>
          </w:tcPr>
          <w:p w14:paraId="54794BDD"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c>
          <w:tcPr>
            <w:tcW w:w="3005" w:type="dxa"/>
            <w:gridSpan w:val="2"/>
            <w:shd w:val="clear" w:color="auto" w:fill="auto"/>
          </w:tcPr>
          <w:p w14:paraId="4C6039BF"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229433C6"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r>
      <w:tr w:rsidR="004D2048" w:rsidRPr="00E6081C" w14:paraId="574133F0" w14:textId="77777777" w:rsidTr="008917DA">
        <w:tc>
          <w:tcPr>
            <w:tcW w:w="797" w:type="dxa"/>
          </w:tcPr>
          <w:p w14:paraId="61EE4652"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lastRenderedPageBreak/>
              <w:t>11</w:t>
            </w:r>
          </w:p>
        </w:tc>
        <w:tc>
          <w:tcPr>
            <w:tcW w:w="1584" w:type="dxa"/>
          </w:tcPr>
          <w:p w14:paraId="0D0CA1BE"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Базовий</w:t>
            </w:r>
          </w:p>
        </w:tc>
        <w:tc>
          <w:tcPr>
            <w:tcW w:w="2094" w:type="dxa"/>
            <w:shd w:val="clear" w:color="auto" w:fill="auto"/>
          </w:tcPr>
          <w:p w14:paraId="38A5A35B"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Фізична культура</w:t>
            </w:r>
          </w:p>
        </w:tc>
        <w:tc>
          <w:tcPr>
            <w:tcW w:w="1275" w:type="dxa"/>
            <w:shd w:val="clear" w:color="auto" w:fill="auto"/>
          </w:tcPr>
          <w:p w14:paraId="4578AFC7"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w:t>
            </w:r>
          </w:p>
        </w:tc>
        <w:tc>
          <w:tcPr>
            <w:tcW w:w="3005" w:type="dxa"/>
            <w:gridSpan w:val="2"/>
            <w:shd w:val="clear" w:color="auto" w:fill="auto"/>
          </w:tcPr>
          <w:p w14:paraId="41FC3757"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03E3DA7A"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w:t>
            </w:r>
          </w:p>
        </w:tc>
      </w:tr>
      <w:tr w:rsidR="004D2048" w:rsidRPr="00E6081C" w14:paraId="46632E26" w14:textId="77777777" w:rsidTr="008917DA">
        <w:tc>
          <w:tcPr>
            <w:tcW w:w="797" w:type="dxa"/>
          </w:tcPr>
          <w:p w14:paraId="7B72722C"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11</w:t>
            </w:r>
          </w:p>
        </w:tc>
        <w:tc>
          <w:tcPr>
            <w:tcW w:w="1584" w:type="dxa"/>
          </w:tcPr>
          <w:p w14:paraId="70930914"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Базовий</w:t>
            </w:r>
          </w:p>
        </w:tc>
        <w:tc>
          <w:tcPr>
            <w:tcW w:w="2094" w:type="dxa"/>
            <w:shd w:val="clear" w:color="auto" w:fill="auto"/>
          </w:tcPr>
          <w:p w14:paraId="53D03149"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Хімія</w:t>
            </w:r>
          </w:p>
        </w:tc>
        <w:tc>
          <w:tcPr>
            <w:tcW w:w="1275" w:type="dxa"/>
            <w:shd w:val="clear" w:color="auto" w:fill="auto"/>
          </w:tcPr>
          <w:p w14:paraId="74FFA272"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c>
          <w:tcPr>
            <w:tcW w:w="3005" w:type="dxa"/>
            <w:gridSpan w:val="2"/>
            <w:shd w:val="clear" w:color="auto" w:fill="auto"/>
          </w:tcPr>
          <w:p w14:paraId="0E07E2F5"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5F9A8813"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r>
      <w:tr w:rsidR="004D2048" w:rsidRPr="00E6081C" w14:paraId="64C0AE51" w14:textId="77777777" w:rsidTr="008917DA">
        <w:tc>
          <w:tcPr>
            <w:tcW w:w="797" w:type="dxa"/>
          </w:tcPr>
          <w:p w14:paraId="65EE3B33"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11</w:t>
            </w:r>
          </w:p>
        </w:tc>
        <w:tc>
          <w:tcPr>
            <w:tcW w:w="1584" w:type="dxa"/>
          </w:tcPr>
          <w:p w14:paraId="7F61F3BB"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Вибірково-</w:t>
            </w:r>
            <w:proofErr w:type="spellStart"/>
            <w:r w:rsidRPr="00E6081C">
              <w:rPr>
                <w:rFonts w:ascii="Times New Roman" w:eastAsia="Calibri" w:hAnsi="Times New Roman" w:cs="Times New Roman"/>
                <w:sz w:val="24"/>
                <w:szCs w:val="24"/>
                <w:lang w:eastAsia="uk-UA"/>
              </w:rPr>
              <w:t>обов</w:t>
            </w:r>
            <w:proofErr w:type="spellEnd"/>
            <w:r w:rsidRPr="00E6081C">
              <w:rPr>
                <w:rFonts w:ascii="Times New Roman" w:eastAsia="Calibri" w:hAnsi="Times New Roman" w:cs="Times New Roman"/>
                <w:sz w:val="24"/>
                <w:szCs w:val="24"/>
                <w:lang w:val="ru-RU" w:eastAsia="uk-UA"/>
              </w:rPr>
              <w:t>’</w:t>
            </w:r>
            <w:proofErr w:type="spellStart"/>
            <w:r w:rsidRPr="00E6081C">
              <w:rPr>
                <w:rFonts w:ascii="Times New Roman" w:eastAsia="Calibri" w:hAnsi="Times New Roman" w:cs="Times New Roman"/>
                <w:sz w:val="24"/>
                <w:szCs w:val="24"/>
                <w:lang w:val="ru-RU" w:eastAsia="uk-UA"/>
              </w:rPr>
              <w:t>язков</w:t>
            </w:r>
            <w:r w:rsidRPr="00E6081C">
              <w:rPr>
                <w:rFonts w:ascii="Times New Roman" w:eastAsia="Calibri" w:hAnsi="Times New Roman" w:cs="Times New Roman"/>
                <w:sz w:val="24"/>
                <w:szCs w:val="24"/>
                <w:lang w:eastAsia="uk-UA"/>
              </w:rPr>
              <w:t>ий</w:t>
            </w:r>
            <w:proofErr w:type="spellEnd"/>
            <w:r w:rsidRPr="00E6081C">
              <w:rPr>
                <w:rFonts w:ascii="Times New Roman" w:eastAsia="Calibri" w:hAnsi="Times New Roman" w:cs="Times New Roman"/>
                <w:sz w:val="24"/>
                <w:szCs w:val="24"/>
                <w:lang w:val="ru-RU" w:eastAsia="uk-UA"/>
              </w:rPr>
              <w:t xml:space="preserve"> </w:t>
            </w:r>
          </w:p>
        </w:tc>
        <w:tc>
          <w:tcPr>
            <w:tcW w:w="2094" w:type="dxa"/>
            <w:shd w:val="clear" w:color="auto" w:fill="auto"/>
          </w:tcPr>
          <w:p w14:paraId="6BD055D3"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val="ru-RU" w:eastAsia="uk-UA"/>
              </w:rPr>
              <w:t xml:space="preserve"> </w:t>
            </w:r>
            <w:proofErr w:type="spellStart"/>
            <w:r w:rsidRPr="00E6081C">
              <w:rPr>
                <w:rFonts w:ascii="Times New Roman" w:eastAsia="Calibri" w:hAnsi="Times New Roman" w:cs="Times New Roman"/>
                <w:sz w:val="24"/>
                <w:szCs w:val="24"/>
                <w:lang w:val="ru-RU" w:eastAsia="uk-UA"/>
              </w:rPr>
              <w:t>Мистецтв</w:t>
            </w:r>
            <w:proofErr w:type="spellEnd"/>
            <w:r w:rsidRPr="00E6081C">
              <w:rPr>
                <w:rFonts w:ascii="Times New Roman" w:eastAsia="Calibri" w:hAnsi="Times New Roman" w:cs="Times New Roman"/>
                <w:sz w:val="24"/>
                <w:szCs w:val="24"/>
                <w:lang w:eastAsia="uk-UA"/>
              </w:rPr>
              <w:t>о</w:t>
            </w:r>
          </w:p>
        </w:tc>
        <w:tc>
          <w:tcPr>
            <w:tcW w:w="1275" w:type="dxa"/>
            <w:shd w:val="clear" w:color="auto" w:fill="auto"/>
          </w:tcPr>
          <w:p w14:paraId="32797A76"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c>
          <w:tcPr>
            <w:tcW w:w="3005" w:type="dxa"/>
            <w:gridSpan w:val="2"/>
            <w:shd w:val="clear" w:color="auto" w:fill="auto"/>
          </w:tcPr>
          <w:p w14:paraId="795BCF9D"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5238B691"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r>
      <w:tr w:rsidR="004D2048" w:rsidRPr="00E6081C" w14:paraId="7DAE246D" w14:textId="77777777" w:rsidTr="008917DA">
        <w:tc>
          <w:tcPr>
            <w:tcW w:w="797" w:type="dxa"/>
          </w:tcPr>
          <w:p w14:paraId="4EEC4ADE"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11</w:t>
            </w:r>
          </w:p>
        </w:tc>
        <w:tc>
          <w:tcPr>
            <w:tcW w:w="1584" w:type="dxa"/>
          </w:tcPr>
          <w:p w14:paraId="5A0100A3"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Вибірково-</w:t>
            </w:r>
            <w:proofErr w:type="spellStart"/>
            <w:r w:rsidRPr="00E6081C">
              <w:rPr>
                <w:rFonts w:ascii="Times New Roman" w:eastAsia="Calibri" w:hAnsi="Times New Roman" w:cs="Times New Roman"/>
                <w:sz w:val="24"/>
                <w:szCs w:val="24"/>
                <w:lang w:eastAsia="uk-UA"/>
              </w:rPr>
              <w:t>обов</w:t>
            </w:r>
            <w:proofErr w:type="spellEnd"/>
            <w:r w:rsidRPr="00E6081C">
              <w:rPr>
                <w:rFonts w:ascii="Times New Roman" w:eastAsia="Calibri" w:hAnsi="Times New Roman" w:cs="Times New Roman"/>
                <w:sz w:val="24"/>
                <w:szCs w:val="24"/>
                <w:lang w:val="ru-RU" w:eastAsia="uk-UA"/>
              </w:rPr>
              <w:t>’</w:t>
            </w:r>
            <w:proofErr w:type="spellStart"/>
            <w:r w:rsidRPr="00E6081C">
              <w:rPr>
                <w:rFonts w:ascii="Times New Roman" w:eastAsia="Calibri" w:hAnsi="Times New Roman" w:cs="Times New Roman"/>
                <w:sz w:val="24"/>
                <w:szCs w:val="24"/>
                <w:lang w:val="ru-RU" w:eastAsia="uk-UA"/>
              </w:rPr>
              <w:t>язков</w:t>
            </w:r>
            <w:r w:rsidRPr="00E6081C">
              <w:rPr>
                <w:rFonts w:ascii="Times New Roman" w:eastAsia="Calibri" w:hAnsi="Times New Roman" w:cs="Times New Roman"/>
                <w:sz w:val="24"/>
                <w:szCs w:val="24"/>
                <w:lang w:eastAsia="uk-UA"/>
              </w:rPr>
              <w:t>ий</w:t>
            </w:r>
            <w:proofErr w:type="spellEnd"/>
            <w:r w:rsidRPr="00E6081C">
              <w:rPr>
                <w:rFonts w:ascii="Times New Roman" w:eastAsia="Calibri" w:hAnsi="Times New Roman" w:cs="Times New Roman"/>
                <w:sz w:val="24"/>
                <w:szCs w:val="24"/>
                <w:lang w:val="ru-RU" w:eastAsia="uk-UA"/>
              </w:rPr>
              <w:t xml:space="preserve"> </w:t>
            </w:r>
          </w:p>
        </w:tc>
        <w:tc>
          <w:tcPr>
            <w:tcW w:w="2094" w:type="dxa"/>
            <w:shd w:val="clear" w:color="auto" w:fill="auto"/>
          </w:tcPr>
          <w:p w14:paraId="73824CD2"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І</w:t>
            </w:r>
            <w:proofErr w:type="spellStart"/>
            <w:r w:rsidRPr="00E6081C">
              <w:rPr>
                <w:rFonts w:ascii="Times New Roman" w:eastAsia="Calibri" w:hAnsi="Times New Roman" w:cs="Times New Roman"/>
                <w:sz w:val="24"/>
                <w:szCs w:val="24"/>
                <w:lang w:val="ru-RU" w:eastAsia="uk-UA"/>
              </w:rPr>
              <w:t>нформатика</w:t>
            </w:r>
            <w:proofErr w:type="spellEnd"/>
          </w:p>
        </w:tc>
        <w:tc>
          <w:tcPr>
            <w:tcW w:w="1275" w:type="dxa"/>
            <w:shd w:val="clear" w:color="auto" w:fill="auto"/>
          </w:tcPr>
          <w:p w14:paraId="68CA0BCC" w14:textId="77777777" w:rsidR="004D2048" w:rsidRPr="00E6081C" w:rsidRDefault="004D2048" w:rsidP="004D2048">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c>
          <w:tcPr>
            <w:tcW w:w="3005" w:type="dxa"/>
            <w:gridSpan w:val="2"/>
            <w:shd w:val="clear" w:color="auto" w:fill="auto"/>
          </w:tcPr>
          <w:p w14:paraId="2A338686" w14:textId="77777777" w:rsidR="004D2048" w:rsidRPr="00E6081C" w:rsidRDefault="004D2048" w:rsidP="004D2048">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Алгебра і початки аналізу</w:t>
            </w:r>
          </w:p>
        </w:tc>
        <w:tc>
          <w:tcPr>
            <w:tcW w:w="1299" w:type="dxa"/>
            <w:shd w:val="clear" w:color="auto" w:fill="auto"/>
          </w:tcPr>
          <w:p w14:paraId="15BC8E5C" w14:textId="77777777" w:rsidR="004D2048" w:rsidRPr="00E6081C" w:rsidRDefault="004D2048" w:rsidP="00E6081C">
            <w:pPr>
              <w:widowControl w:val="0"/>
              <w:autoSpaceDE w:val="0"/>
              <w:autoSpaceDN w:val="0"/>
              <w:adjustRightInd w:val="0"/>
              <w:spacing w:after="0" w:line="240" w:lineRule="auto"/>
              <w:contextualSpacing/>
              <w:jc w:val="center"/>
              <w:rPr>
                <w:rFonts w:ascii="Times New Roman" w:eastAsia="Calibri" w:hAnsi="Times New Roman" w:cs="Times New Roman"/>
                <w:sz w:val="24"/>
                <w:szCs w:val="24"/>
                <w:lang w:eastAsia="uk-UA"/>
              </w:rPr>
            </w:pPr>
            <w:r w:rsidRPr="00E6081C">
              <w:rPr>
                <w:rFonts w:ascii="Times New Roman" w:eastAsia="Calibri" w:hAnsi="Times New Roman" w:cs="Times New Roman"/>
                <w:sz w:val="24"/>
                <w:szCs w:val="24"/>
                <w:lang w:eastAsia="uk-UA"/>
              </w:rPr>
              <w:t>0,5</w:t>
            </w:r>
          </w:p>
        </w:tc>
      </w:tr>
    </w:tbl>
    <w:p w14:paraId="1CB874F7"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E6081C">
        <w:rPr>
          <w:rFonts w:ascii="Times New Roman" w:eastAsia="Times New Roman" w:hAnsi="Times New Roman" w:cs="Times New Roman"/>
          <w:sz w:val="24"/>
          <w:szCs w:val="24"/>
          <w:lang w:eastAsia="uk-UA"/>
        </w:rPr>
        <w:t>До базових предметів 10-11-х класів належать: «Українська мова», «Україн</w:t>
      </w:r>
      <w:r w:rsidRPr="004D2048">
        <w:rPr>
          <w:rFonts w:ascii="Times New Roman" w:eastAsia="Times New Roman" w:hAnsi="Times New Roman" w:cs="Times New Roman"/>
          <w:sz w:val="24"/>
          <w:szCs w:val="24"/>
          <w:lang w:eastAsia="uk-UA"/>
        </w:rPr>
        <w:t>ська література», «Зарубіжна література», «Англійська мова», «Німецька мова», «Історія України», «Всесвітня історія», «Громадянська освіта», «Математика», «Фізика і астрономія», «Біологія і екологія», «Хімія», «Географія», «Фізична культура», «Захист України».</w:t>
      </w:r>
    </w:p>
    <w:p w14:paraId="6B6BFBD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Реалізація змісту освіти, визначеного Державним стандартом, крім базових предметів, забезпечується вибірково-обов’язковими предметами («Інформатика», «Технології», «Мистецтво»), що вивчаються на рівні стандарту. Із запропонованого переліку учні обрали два предмети: «Інформатика», «Мистецтво», що будуть вивчатись одночасно в 10-ому і 11-ому класах (у такому разі години, передбачені на вибірково-обов’язкові предмети діляться між двома обраними предметами) (рішення спільного засідання педагогічної ради та ради школи від 16.06.2023 протокол № 14).</w:t>
      </w:r>
    </w:p>
    <w:p w14:paraId="28AA998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Реалізація інваріантної та варіативної складових навчального плану здійснювалась за  програмами, затвердженими Міністерством освіти і науки України.</w:t>
      </w:r>
    </w:p>
    <w:p w14:paraId="33D122F8" w14:textId="77777777" w:rsidR="004D2048" w:rsidRPr="004D2048" w:rsidRDefault="004D2048" w:rsidP="004D2048">
      <w:pPr>
        <w:shd w:val="clear" w:color="auto" w:fill="FFFFFF"/>
        <w:spacing w:after="0" w:line="240" w:lineRule="auto"/>
        <w:ind w:firstLine="708"/>
        <w:jc w:val="both"/>
        <w:rPr>
          <w:rFonts w:ascii="Times New Roman" w:eastAsia="Calibri" w:hAnsi="Times New Roman" w:cs="Times New Roman"/>
          <w:sz w:val="24"/>
          <w:szCs w:val="24"/>
        </w:rPr>
      </w:pPr>
      <w:r w:rsidRPr="004D2048">
        <w:rPr>
          <w:rFonts w:ascii="Times New Roman" w:eastAsia="Times New Roman" w:hAnsi="Times New Roman" w:cs="Times New Roman"/>
          <w:sz w:val="24"/>
          <w:szCs w:val="24"/>
          <w:lang w:eastAsia="uk-UA"/>
        </w:rPr>
        <w:t xml:space="preserve">Відповідно до робочого навчального плану школи на 2023/2024 навчальний рік варіативна складова робочих навчальних планів   використовувалася з метою забезпечення безперервної освіти, для розвитку пізнавальних творчих здібностей учнів, для їх творчого самовираження. </w:t>
      </w:r>
    </w:p>
    <w:p w14:paraId="793743C8" w14:textId="77777777" w:rsidR="004D2048" w:rsidRPr="004D2048" w:rsidRDefault="004D2048" w:rsidP="004D2048">
      <w:pPr>
        <w:shd w:val="clear" w:color="auto" w:fill="FFFFFF"/>
        <w:spacing w:after="0" w:line="240" w:lineRule="auto"/>
        <w:ind w:firstLine="708"/>
        <w:jc w:val="both"/>
        <w:rPr>
          <w:rFonts w:ascii="Times New Roman" w:eastAsia="Calibri" w:hAnsi="Times New Roman" w:cs="Times New Roman"/>
          <w:sz w:val="24"/>
          <w:szCs w:val="24"/>
        </w:rPr>
      </w:pPr>
      <w:r w:rsidRPr="004D2048">
        <w:rPr>
          <w:rFonts w:ascii="Times New Roman" w:eastAsia="Times New Roman" w:hAnsi="Times New Roman" w:cs="Times New Roman"/>
          <w:sz w:val="24"/>
          <w:szCs w:val="24"/>
          <w:lang w:eastAsia="uk-UA"/>
        </w:rPr>
        <w:t>Варіативна складова навчального плану визначена з урахуванням освітніх потреб батьків і учнів, фахової підготовки педагогічних кадрів, матеріальної бази кабінетів та схвалені на засіданні педагогічної ради школи від 16.06.2023 протокол № 14).</w:t>
      </w:r>
    </w:p>
    <w:p w14:paraId="583038A1" w14:textId="77777777" w:rsidR="004D2048" w:rsidRPr="004D2048" w:rsidRDefault="004D2048" w:rsidP="004D2048">
      <w:pPr>
        <w:shd w:val="clear" w:color="auto" w:fill="FFFFFF"/>
        <w:spacing w:after="0" w:line="240" w:lineRule="auto"/>
        <w:ind w:firstLine="708"/>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Використання годин варіативної складової у 1-11-х класах відображено у зведеній таблиці:</w:t>
      </w:r>
    </w:p>
    <w:tbl>
      <w:tblPr>
        <w:tblW w:w="10246"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835"/>
        <w:gridCol w:w="708"/>
        <w:gridCol w:w="705"/>
        <w:gridCol w:w="664"/>
        <w:gridCol w:w="664"/>
        <w:gridCol w:w="664"/>
        <w:gridCol w:w="664"/>
        <w:gridCol w:w="664"/>
        <w:gridCol w:w="677"/>
        <w:gridCol w:w="679"/>
        <w:gridCol w:w="656"/>
        <w:gridCol w:w="783"/>
      </w:tblGrid>
      <w:tr w:rsidR="004D2048" w:rsidRPr="004D2048" w14:paraId="5FB3F5EE" w14:textId="77777777" w:rsidTr="008917DA">
        <w:tc>
          <w:tcPr>
            <w:tcW w:w="1883" w:type="dxa"/>
            <w:vMerge w:val="restart"/>
            <w:shd w:val="clear" w:color="auto" w:fill="auto"/>
          </w:tcPr>
          <w:p w14:paraId="4CF964C2"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Варіативна складова</w:t>
            </w:r>
          </w:p>
        </w:tc>
        <w:tc>
          <w:tcPr>
            <w:tcW w:w="8363" w:type="dxa"/>
            <w:gridSpan w:val="12"/>
          </w:tcPr>
          <w:p w14:paraId="169B526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Класи/Навчальні години</w:t>
            </w:r>
          </w:p>
        </w:tc>
      </w:tr>
      <w:tr w:rsidR="004D2048" w:rsidRPr="004D2048" w14:paraId="70F49BF1" w14:textId="77777777" w:rsidTr="008917DA">
        <w:tc>
          <w:tcPr>
            <w:tcW w:w="1883" w:type="dxa"/>
            <w:vMerge/>
            <w:shd w:val="clear" w:color="auto" w:fill="auto"/>
          </w:tcPr>
          <w:p w14:paraId="15EE8920"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b/>
                <w:bCs/>
                <w:lang w:eastAsia="uk-UA"/>
              </w:rPr>
            </w:pPr>
          </w:p>
        </w:tc>
        <w:tc>
          <w:tcPr>
            <w:tcW w:w="835" w:type="dxa"/>
            <w:shd w:val="clear" w:color="auto" w:fill="auto"/>
          </w:tcPr>
          <w:p w14:paraId="7B0F460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1А,Б</w:t>
            </w:r>
          </w:p>
        </w:tc>
        <w:tc>
          <w:tcPr>
            <w:tcW w:w="708" w:type="dxa"/>
            <w:shd w:val="clear" w:color="auto" w:fill="auto"/>
          </w:tcPr>
          <w:p w14:paraId="13FF27C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2А</w:t>
            </w:r>
          </w:p>
        </w:tc>
        <w:tc>
          <w:tcPr>
            <w:tcW w:w="705" w:type="dxa"/>
            <w:shd w:val="clear" w:color="auto" w:fill="auto"/>
          </w:tcPr>
          <w:p w14:paraId="3EA4F87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3А,Б</w:t>
            </w:r>
          </w:p>
        </w:tc>
        <w:tc>
          <w:tcPr>
            <w:tcW w:w="664" w:type="dxa"/>
            <w:shd w:val="clear" w:color="auto" w:fill="auto"/>
          </w:tcPr>
          <w:p w14:paraId="59DC056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4А,Б</w:t>
            </w:r>
          </w:p>
        </w:tc>
        <w:tc>
          <w:tcPr>
            <w:tcW w:w="664" w:type="dxa"/>
            <w:shd w:val="clear" w:color="auto" w:fill="auto"/>
          </w:tcPr>
          <w:p w14:paraId="68C73D8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5А,Б</w:t>
            </w:r>
          </w:p>
        </w:tc>
        <w:tc>
          <w:tcPr>
            <w:tcW w:w="664" w:type="dxa"/>
            <w:shd w:val="clear" w:color="auto" w:fill="auto"/>
          </w:tcPr>
          <w:p w14:paraId="3E8FE4A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6А,Б</w:t>
            </w:r>
          </w:p>
        </w:tc>
        <w:tc>
          <w:tcPr>
            <w:tcW w:w="664" w:type="dxa"/>
            <w:shd w:val="clear" w:color="auto" w:fill="auto"/>
          </w:tcPr>
          <w:p w14:paraId="314352C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7А,Б</w:t>
            </w:r>
          </w:p>
        </w:tc>
        <w:tc>
          <w:tcPr>
            <w:tcW w:w="664" w:type="dxa"/>
            <w:shd w:val="clear" w:color="auto" w:fill="auto"/>
          </w:tcPr>
          <w:p w14:paraId="7ECC598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8А,Б</w:t>
            </w:r>
          </w:p>
        </w:tc>
        <w:tc>
          <w:tcPr>
            <w:tcW w:w="677" w:type="dxa"/>
            <w:shd w:val="clear" w:color="auto" w:fill="auto"/>
          </w:tcPr>
          <w:p w14:paraId="0093DF8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9А,Б</w:t>
            </w:r>
          </w:p>
        </w:tc>
        <w:tc>
          <w:tcPr>
            <w:tcW w:w="679" w:type="dxa"/>
            <w:shd w:val="clear" w:color="auto" w:fill="auto"/>
          </w:tcPr>
          <w:p w14:paraId="43F2C9C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10А</w:t>
            </w:r>
          </w:p>
        </w:tc>
        <w:tc>
          <w:tcPr>
            <w:tcW w:w="656" w:type="dxa"/>
          </w:tcPr>
          <w:p w14:paraId="5434D18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10Б</w:t>
            </w:r>
          </w:p>
        </w:tc>
        <w:tc>
          <w:tcPr>
            <w:tcW w:w="783" w:type="dxa"/>
            <w:shd w:val="clear" w:color="auto" w:fill="auto"/>
          </w:tcPr>
          <w:p w14:paraId="095730B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11А,Б</w:t>
            </w:r>
          </w:p>
        </w:tc>
      </w:tr>
      <w:tr w:rsidR="004D2048" w:rsidRPr="004D2048" w14:paraId="30EEA3E5" w14:textId="77777777" w:rsidTr="008917DA">
        <w:tc>
          <w:tcPr>
            <w:tcW w:w="10246" w:type="dxa"/>
            <w:gridSpan w:val="13"/>
          </w:tcPr>
          <w:p w14:paraId="730F66FB"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b/>
                <w:bCs/>
                <w:lang w:eastAsia="uk-UA"/>
              </w:rPr>
            </w:pPr>
            <w:r w:rsidRPr="004D2048">
              <w:rPr>
                <w:rFonts w:ascii="Times New Roman" w:eastAsia="Calibri" w:hAnsi="Times New Roman" w:cs="Times New Roman"/>
                <w:b/>
                <w:bCs/>
                <w:lang w:eastAsia="uk-UA"/>
              </w:rPr>
              <w:t>Час на вивчення навчальних предметів інваріантної складової:</w:t>
            </w:r>
          </w:p>
        </w:tc>
      </w:tr>
      <w:tr w:rsidR="004D2048" w:rsidRPr="004D2048" w14:paraId="1980B970" w14:textId="77777777" w:rsidTr="008917DA">
        <w:tc>
          <w:tcPr>
            <w:tcW w:w="1883" w:type="dxa"/>
            <w:shd w:val="clear" w:color="auto" w:fill="auto"/>
          </w:tcPr>
          <w:p w14:paraId="4E1253A5"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Німецька мова</w:t>
            </w:r>
          </w:p>
        </w:tc>
        <w:tc>
          <w:tcPr>
            <w:tcW w:w="835" w:type="dxa"/>
            <w:shd w:val="clear" w:color="auto" w:fill="auto"/>
          </w:tcPr>
          <w:p w14:paraId="301FB769"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708" w:type="dxa"/>
            <w:shd w:val="clear" w:color="auto" w:fill="auto"/>
          </w:tcPr>
          <w:p w14:paraId="4BCC0226"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705" w:type="dxa"/>
            <w:shd w:val="clear" w:color="auto" w:fill="auto"/>
          </w:tcPr>
          <w:p w14:paraId="6C7B3ED3"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4F260862"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011C6874"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39DFDD3E"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5C3768B7"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54B92DF0"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77" w:type="dxa"/>
            <w:shd w:val="clear" w:color="auto" w:fill="auto"/>
          </w:tcPr>
          <w:p w14:paraId="5F243AE2"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79" w:type="dxa"/>
            <w:shd w:val="clear" w:color="auto" w:fill="auto"/>
          </w:tcPr>
          <w:p w14:paraId="0BF3E31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 xml:space="preserve"> </w:t>
            </w:r>
          </w:p>
        </w:tc>
        <w:tc>
          <w:tcPr>
            <w:tcW w:w="656" w:type="dxa"/>
          </w:tcPr>
          <w:p w14:paraId="265CC8C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2</w:t>
            </w:r>
          </w:p>
        </w:tc>
        <w:tc>
          <w:tcPr>
            <w:tcW w:w="783" w:type="dxa"/>
            <w:shd w:val="clear" w:color="auto" w:fill="auto"/>
          </w:tcPr>
          <w:p w14:paraId="508F035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r>
      <w:tr w:rsidR="004D2048" w:rsidRPr="004D2048" w14:paraId="4ED60669" w14:textId="77777777" w:rsidTr="008917DA">
        <w:tc>
          <w:tcPr>
            <w:tcW w:w="1883" w:type="dxa"/>
            <w:shd w:val="clear" w:color="auto" w:fill="auto"/>
          </w:tcPr>
          <w:p w14:paraId="7A56CF6E"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Французька мова</w:t>
            </w:r>
          </w:p>
        </w:tc>
        <w:tc>
          <w:tcPr>
            <w:tcW w:w="835" w:type="dxa"/>
            <w:shd w:val="clear" w:color="auto" w:fill="auto"/>
          </w:tcPr>
          <w:p w14:paraId="6F60B5AE"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708" w:type="dxa"/>
            <w:shd w:val="clear" w:color="auto" w:fill="auto"/>
          </w:tcPr>
          <w:p w14:paraId="6C26C4D3"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705" w:type="dxa"/>
            <w:shd w:val="clear" w:color="auto" w:fill="auto"/>
          </w:tcPr>
          <w:p w14:paraId="2659D328"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5F066CC9"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14885142"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4CA21C94"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022F3E2C"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64" w:type="dxa"/>
            <w:shd w:val="clear" w:color="auto" w:fill="auto"/>
          </w:tcPr>
          <w:p w14:paraId="6970E0BE"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77" w:type="dxa"/>
            <w:shd w:val="clear" w:color="auto" w:fill="auto"/>
          </w:tcPr>
          <w:p w14:paraId="2A6AD329"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p>
        </w:tc>
        <w:tc>
          <w:tcPr>
            <w:tcW w:w="679" w:type="dxa"/>
            <w:shd w:val="clear" w:color="auto" w:fill="auto"/>
          </w:tcPr>
          <w:p w14:paraId="5F33993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2</w:t>
            </w:r>
          </w:p>
        </w:tc>
        <w:tc>
          <w:tcPr>
            <w:tcW w:w="656" w:type="dxa"/>
          </w:tcPr>
          <w:p w14:paraId="5989E49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783" w:type="dxa"/>
            <w:shd w:val="clear" w:color="auto" w:fill="auto"/>
          </w:tcPr>
          <w:p w14:paraId="1A1265B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r>
      <w:tr w:rsidR="004D2048" w:rsidRPr="004D2048" w14:paraId="14F4CEAE" w14:textId="77777777" w:rsidTr="008917DA">
        <w:tc>
          <w:tcPr>
            <w:tcW w:w="10246" w:type="dxa"/>
            <w:gridSpan w:val="13"/>
          </w:tcPr>
          <w:p w14:paraId="03C0C290" w14:textId="77777777" w:rsidR="004D2048" w:rsidRPr="004D2048" w:rsidRDefault="004D2048" w:rsidP="004D2048">
            <w:pPr>
              <w:widowControl w:val="0"/>
              <w:autoSpaceDE w:val="0"/>
              <w:autoSpaceDN w:val="0"/>
              <w:adjustRightInd w:val="0"/>
              <w:spacing w:after="200" w:line="240" w:lineRule="auto"/>
              <w:contextualSpacing/>
              <w:rPr>
                <w:rFonts w:ascii="Times New Roman" w:eastAsia="Calibri" w:hAnsi="Times New Roman" w:cs="Times New Roman"/>
                <w:lang w:eastAsia="uk-UA"/>
              </w:rPr>
            </w:pPr>
            <w:r w:rsidRPr="004D2048">
              <w:rPr>
                <w:rFonts w:ascii="Times New Roman" w:eastAsia="Calibri" w:hAnsi="Times New Roman" w:cs="Times New Roman"/>
                <w:b/>
                <w:bCs/>
                <w:lang w:eastAsia="uk-UA"/>
              </w:rPr>
              <w:t>Час на збільшення навчальних предметів інваріантної складової:</w:t>
            </w:r>
          </w:p>
        </w:tc>
      </w:tr>
      <w:tr w:rsidR="004D2048" w:rsidRPr="004D2048" w14:paraId="2046FF58" w14:textId="77777777" w:rsidTr="008917DA">
        <w:tc>
          <w:tcPr>
            <w:tcW w:w="1883" w:type="dxa"/>
            <w:shd w:val="clear" w:color="auto" w:fill="auto"/>
          </w:tcPr>
          <w:p w14:paraId="0EA99DD0"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Українська мова</w:t>
            </w:r>
          </w:p>
        </w:tc>
        <w:tc>
          <w:tcPr>
            <w:tcW w:w="835" w:type="dxa"/>
            <w:shd w:val="clear" w:color="auto" w:fill="auto"/>
          </w:tcPr>
          <w:p w14:paraId="1C17FBA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08" w:type="dxa"/>
            <w:shd w:val="clear" w:color="auto" w:fill="auto"/>
          </w:tcPr>
          <w:p w14:paraId="5F1EB76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05" w:type="dxa"/>
            <w:shd w:val="clear" w:color="auto" w:fill="auto"/>
          </w:tcPr>
          <w:p w14:paraId="386F7E1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2844A8E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6D112F8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75997C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31F79B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0,5</w:t>
            </w:r>
          </w:p>
        </w:tc>
        <w:tc>
          <w:tcPr>
            <w:tcW w:w="664" w:type="dxa"/>
            <w:shd w:val="clear" w:color="auto" w:fill="auto"/>
          </w:tcPr>
          <w:p w14:paraId="798C4613"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0,5</w:t>
            </w:r>
          </w:p>
        </w:tc>
        <w:tc>
          <w:tcPr>
            <w:tcW w:w="677" w:type="dxa"/>
            <w:shd w:val="clear" w:color="auto" w:fill="auto"/>
          </w:tcPr>
          <w:p w14:paraId="156951B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0471D63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656" w:type="dxa"/>
          </w:tcPr>
          <w:p w14:paraId="1E32EC6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83" w:type="dxa"/>
            <w:shd w:val="clear" w:color="auto" w:fill="auto"/>
          </w:tcPr>
          <w:p w14:paraId="22A49DD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r>
      <w:tr w:rsidR="004D2048" w:rsidRPr="004D2048" w14:paraId="2BB26718" w14:textId="77777777" w:rsidTr="008917DA">
        <w:tc>
          <w:tcPr>
            <w:tcW w:w="1883" w:type="dxa"/>
            <w:shd w:val="clear" w:color="auto" w:fill="auto"/>
          </w:tcPr>
          <w:p w14:paraId="5EBE9115"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Англійська мова</w:t>
            </w:r>
          </w:p>
        </w:tc>
        <w:tc>
          <w:tcPr>
            <w:tcW w:w="835" w:type="dxa"/>
            <w:shd w:val="clear" w:color="auto" w:fill="auto"/>
          </w:tcPr>
          <w:p w14:paraId="4FD0C2B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16CB02D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053968A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66F662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7AAF414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 xml:space="preserve"> </w:t>
            </w:r>
          </w:p>
        </w:tc>
        <w:tc>
          <w:tcPr>
            <w:tcW w:w="664" w:type="dxa"/>
            <w:shd w:val="clear" w:color="auto" w:fill="auto"/>
          </w:tcPr>
          <w:p w14:paraId="30675F5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0,5</w:t>
            </w:r>
          </w:p>
        </w:tc>
        <w:tc>
          <w:tcPr>
            <w:tcW w:w="664" w:type="dxa"/>
            <w:shd w:val="clear" w:color="auto" w:fill="auto"/>
          </w:tcPr>
          <w:p w14:paraId="08C04DE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5479D94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77" w:type="dxa"/>
            <w:shd w:val="clear" w:color="auto" w:fill="auto"/>
          </w:tcPr>
          <w:p w14:paraId="61917FB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79" w:type="dxa"/>
            <w:shd w:val="clear" w:color="auto" w:fill="auto"/>
          </w:tcPr>
          <w:p w14:paraId="25DE54A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56" w:type="dxa"/>
          </w:tcPr>
          <w:p w14:paraId="5D630A3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1</w:t>
            </w:r>
          </w:p>
        </w:tc>
        <w:tc>
          <w:tcPr>
            <w:tcW w:w="783" w:type="dxa"/>
            <w:shd w:val="clear" w:color="auto" w:fill="auto"/>
          </w:tcPr>
          <w:p w14:paraId="3B8D02D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r>
      <w:tr w:rsidR="004D2048" w:rsidRPr="004D2048" w14:paraId="3949015D" w14:textId="77777777" w:rsidTr="008917DA">
        <w:tc>
          <w:tcPr>
            <w:tcW w:w="1883" w:type="dxa"/>
            <w:shd w:val="clear" w:color="auto" w:fill="auto"/>
          </w:tcPr>
          <w:p w14:paraId="7629C2A8"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 xml:space="preserve">Алгебра </w:t>
            </w:r>
          </w:p>
        </w:tc>
        <w:tc>
          <w:tcPr>
            <w:tcW w:w="835" w:type="dxa"/>
            <w:shd w:val="clear" w:color="auto" w:fill="auto"/>
          </w:tcPr>
          <w:p w14:paraId="3B1D970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7938967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0AF1AE7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74BF1E03"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2EF52E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24D0F1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31479EC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0,5</w:t>
            </w:r>
          </w:p>
        </w:tc>
        <w:tc>
          <w:tcPr>
            <w:tcW w:w="664" w:type="dxa"/>
            <w:shd w:val="clear" w:color="auto" w:fill="auto"/>
          </w:tcPr>
          <w:p w14:paraId="23A3C49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5CBA7FF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79CC2B2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 xml:space="preserve"> </w:t>
            </w:r>
          </w:p>
        </w:tc>
        <w:tc>
          <w:tcPr>
            <w:tcW w:w="656" w:type="dxa"/>
          </w:tcPr>
          <w:p w14:paraId="289F694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783" w:type="dxa"/>
            <w:shd w:val="clear" w:color="auto" w:fill="auto"/>
          </w:tcPr>
          <w:p w14:paraId="0695BB8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2,5</w:t>
            </w:r>
          </w:p>
        </w:tc>
      </w:tr>
      <w:tr w:rsidR="004D2048" w:rsidRPr="004D2048" w14:paraId="7992E745" w14:textId="77777777" w:rsidTr="008917DA">
        <w:tc>
          <w:tcPr>
            <w:tcW w:w="1883" w:type="dxa"/>
            <w:shd w:val="clear" w:color="auto" w:fill="auto"/>
          </w:tcPr>
          <w:p w14:paraId="40C63144"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Геометрія</w:t>
            </w:r>
          </w:p>
        </w:tc>
        <w:tc>
          <w:tcPr>
            <w:tcW w:w="835" w:type="dxa"/>
            <w:shd w:val="clear" w:color="auto" w:fill="auto"/>
          </w:tcPr>
          <w:p w14:paraId="0E5CC77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185BBCF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126D798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CDBADB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2A453D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53163C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2CEA39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2C67865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1A999C5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120E615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 xml:space="preserve"> </w:t>
            </w:r>
          </w:p>
        </w:tc>
        <w:tc>
          <w:tcPr>
            <w:tcW w:w="656" w:type="dxa"/>
          </w:tcPr>
          <w:p w14:paraId="4CB8E38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783" w:type="dxa"/>
            <w:shd w:val="clear" w:color="auto" w:fill="auto"/>
          </w:tcPr>
          <w:p w14:paraId="6BFD903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1,5</w:t>
            </w:r>
          </w:p>
        </w:tc>
      </w:tr>
      <w:tr w:rsidR="004D2048" w:rsidRPr="004D2048" w14:paraId="2294A59B" w14:textId="77777777" w:rsidTr="008917DA">
        <w:tc>
          <w:tcPr>
            <w:tcW w:w="1883" w:type="dxa"/>
            <w:shd w:val="clear" w:color="auto" w:fill="auto"/>
          </w:tcPr>
          <w:p w14:paraId="13BF38FB"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Технології</w:t>
            </w:r>
          </w:p>
        </w:tc>
        <w:tc>
          <w:tcPr>
            <w:tcW w:w="835" w:type="dxa"/>
            <w:shd w:val="clear" w:color="auto" w:fill="auto"/>
          </w:tcPr>
          <w:p w14:paraId="29F9B2D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6B4F1B7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54DDFFB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3A72A8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F1849B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01D12AA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505D35F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22EBDF2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4DDDDD2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5378E04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56" w:type="dxa"/>
          </w:tcPr>
          <w:p w14:paraId="5F41D55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83" w:type="dxa"/>
            <w:shd w:val="clear" w:color="auto" w:fill="auto"/>
          </w:tcPr>
          <w:p w14:paraId="7BA275F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r>
      <w:tr w:rsidR="004D2048" w:rsidRPr="004D2048" w14:paraId="4BD597BA" w14:textId="77777777" w:rsidTr="008917DA">
        <w:tc>
          <w:tcPr>
            <w:tcW w:w="10246" w:type="dxa"/>
            <w:gridSpan w:val="13"/>
          </w:tcPr>
          <w:p w14:paraId="3BA1DE2F" w14:textId="77777777" w:rsidR="004D2048" w:rsidRPr="004D2048" w:rsidRDefault="004D2048" w:rsidP="004D2048">
            <w:pPr>
              <w:widowControl w:val="0"/>
              <w:autoSpaceDE w:val="0"/>
              <w:autoSpaceDN w:val="0"/>
              <w:adjustRightInd w:val="0"/>
              <w:spacing w:after="200" w:line="240" w:lineRule="auto"/>
              <w:contextualSpacing/>
              <w:rPr>
                <w:rFonts w:ascii="Times New Roman" w:eastAsia="Calibri" w:hAnsi="Times New Roman" w:cs="Times New Roman"/>
                <w:b/>
                <w:highlight w:val="yellow"/>
                <w:lang w:eastAsia="uk-UA"/>
              </w:rPr>
            </w:pPr>
            <w:r w:rsidRPr="004D2048">
              <w:rPr>
                <w:rFonts w:ascii="Times New Roman" w:eastAsia="Calibri" w:hAnsi="Times New Roman" w:cs="Times New Roman"/>
                <w:b/>
                <w:lang w:eastAsia="uk-UA"/>
              </w:rPr>
              <w:t>Факультативи, індивідуальні заняття:</w:t>
            </w:r>
          </w:p>
        </w:tc>
      </w:tr>
      <w:tr w:rsidR="004D2048" w:rsidRPr="004D2048" w14:paraId="7C7BCB30" w14:textId="77777777" w:rsidTr="008917DA">
        <w:tc>
          <w:tcPr>
            <w:tcW w:w="1883" w:type="dxa"/>
            <w:shd w:val="clear" w:color="auto" w:fill="auto"/>
          </w:tcPr>
          <w:p w14:paraId="5C2A8E90"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Факультатив «Логіка»</w:t>
            </w:r>
          </w:p>
        </w:tc>
        <w:tc>
          <w:tcPr>
            <w:tcW w:w="835" w:type="dxa"/>
            <w:shd w:val="clear" w:color="auto" w:fill="auto"/>
          </w:tcPr>
          <w:p w14:paraId="67AC1BE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50B754D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243EB9D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56C18A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EFA138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664" w:type="dxa"/>
            <w:shd w:val="clear" w:color="auto" w:fill="auto"/>
          </w:tcPr>
          <w:p w14:paraId="0ACB4A7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0,5</w:t>
            </w:r>
          </w:p>
        </w:tc>
        <w:tc>
          <w:tcPr>
            <w:tcW w:w="664" w:type="dxa"/>
            <w:shd w:val="clear" w:color="auto" w:fill="auto"/>
          </w:tcPr>
          <w:p w14:paraId="33F4111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35408E1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089840C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53F906A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56" w:type="dxa"/>
          </w:tcPr>
          <w:p w14:paraId="1380122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83" w:type="dxa"/>
            <w:shd w:val="clear" w:color="auto" w:fill="auto"/>
          </w:tcPr>
          <w:p w14:paraId="3345167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r>
      <w:tr w:rsidR="004D2048" w:rsidRPr="004D2048" w14:paraId="4269C477" w14:textId="77777777" w:rsidTr="008917DA">
        <w:tc>
          <w:tcPr>
            <w:tcW w:w="1883" w:type="dxa"/>
            <w:shd w:val="clear" w:color="auto" w:fill="auto"/>
          </w:tcPr>
          <w:p w14:paraId="342EE939"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i/>
                <w:lang w:eastAsia="uk-UA"/>
              </w:rPr>
            </w:pPr>
            <w:r w:rsidRPr="004D2048">
              <w:rPr>
                <w:rFonts w:ascii="Times New Roman" w:eastAsia="Calibri" w:hAnsi="Times New Roman" w:cs="Times New Roman"/>
                <w:i/>
                <w:lang w:eastAsia="uk-UA"/>
              </w:rPr>
              <w:t>Індивідуальні заняття, консультації</w:t>
            </w:r>
          </w:p>
        </w:tc>
        <w:tc>
          <w:tcPr>
            <w:tcW w:w="835" w:type="dxa"/>
            <w:shd w:val="clear" w:color="auto" w:fill="auto"/>
          </w:tcPr>
          <w:p w14:paraId="06B6020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0F799E7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47C10AB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3C5770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9754D1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41B78F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2CFCA77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73B19D9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7FF721A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46D43E9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56" w:type="dxa"/>
          </w:tcPr>
          <w:p w14:paraId="5771349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83" w:type="dxa"/>
            <w:shd w:val="clear" w:color="auto" w:fill="auto"/>
          </w:tcPr>
          <w:p w14:paraId="2CFB5E9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r>
      <w:tr w:rsidR="004D2048" w:rsidRPr="004D2048" w14:paraId="4263BC2B" w14:textId="77777777" w:rsidTr="008917DA">
        <w:tc>
          <w:tcPr>
            <w:tcW w:w="1883" w:type="dxa"/>
            <w:shd w:val="clear" w:color="auto" w:fill="auto"/>
          </w:tcPr>
          <w:p w14:paraId="6EA2E6BD"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Українська мова</w:t>
            </w:r>
          </w:p>
        </w:tc>
        <w:tc>
          <w:tcPr>
            <w:tcW w:w="835" w:type="dxa"/>
            <w:shd w:val="clear" w:color="auto" w:fill="auto"/>
          </w:tcPr>
          <w:p w14:paraId="7A7AD4D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554564B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6235F4D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AFE713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E4AED2E"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3B79C42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9668F6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664" w:type="dxa"/>
            <w:shd w:val="clear" w:color="auto" w:fill="auto"/>
          </w:tcPr>
          <w:p w14:paraId="7E97C1E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1EF674D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6FED1F5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56" w:type="dxa"/>
          </w:tcPr>
          <w:p w14:paraId="76D73DA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83" w:type="dxa"/>
            <w:shd w:val="clear" w:color="auto" w:fill="auto"/>
          </w:tcPr>
          <w:p w14:paraId="3A64A6E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r>
      <w:tr w:rsidR="004D2048" w:rsidRPr="004D2048" w14:paraId="7CE14451" w14:textId="77777777" w:rsidTr="008917DA">
        <w:tc>
          <w:tcPr>
            <w:tcW w:w="1883" w:type="dxa"/>
            <w:shd w:val="clear" w:color="auto" w:fill="auto"/>
          </w:tcPr>
          <w:p w14:paraId="073685B5"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Українська література</w:t>
            </w:r>
          </w:p>
        </w:tc>
        <w:tc>
          <w:tcPr>
            <w:tcW w:w="835" w:type="dxa"/>
            <w:shd w:val="clear" w:color="auto" w:fill="auto"/>
          </w:tcPr>
          <w:p w14:paraId="51B41A3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055D8E7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712E20D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1AF0D9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3A8E493"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1558DE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A31C11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664" w:type="dxa"/>
            <w:shd w:val="clear" w:color="auto" w:fill="auto"/>
          </w:tcPr>
          <w:p w14:paraId="71C977F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590BC6D2"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33D757CE"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656" w:type="dxa"/>
          </w:tcPr>
          <w:p w14:paraId="67505AC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p>
        </w:tc>
        <w:tc>
          <w:tcPr>
            <w:tcW w:w="783" w:type="dxa"/>
            <w:shd w:val="clear" w:color="auto" w:fill="auto"/>
          </w:tcPr>
          <w:p w14:paraId="10B7F93D"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r>
      <w:tr w:rsidR="004D2048" w:rsidRPr="004D2048" w14:paraId="009DC99F" w14:textId="77777777" w:rsidTr="008917DA">
        <w:tc>
          <w:tcPr>
            <w:tcW w:w="1883" w:type="dxa"/>
            <w:shd w:val="clear" w:color="auto" w:fill="auto"/>
          </w:tcPr>
          <w:p w14:paraId="6906C93D"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Англійська мова</w:t>
            </w:r>
          </w:p>
        </w:tc>
        <w:tc>
          <w:tcPr>
            <w:tcW w:w="835" w:type="dxa"/>
            <w:shd w:val="clear" w:color="auto" w:fill="auto"/>
          </w:tcPr>
          <w:p w14:paraId="4463261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2AB82C2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76827CB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6F6E98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9687A63"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1</w:t>
            </w:r>
          </w:p>
        </w:tc>
        <w:tc>
          <w:tcPr>
            <w:tcW w:w="664" w:type="dxa"/>
            <w:shd w:val="clear" w:color="auto" w:fill="auto"/>
          </w:tcPr>
          <w:p w14:paraId="482C0C3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CDD9B8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64" w:type="dxa"/>
            <w:shd w:val="clear" w:color="auto" w:fill="auto"/>
          </w:tcPr>
          <w:p w14:paraId="3CA48C6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0FABC0D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4B109A2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56" w:type="dxa"/>
          </w:tcPr>
          <w:p w14:paraId="56F73CB6"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83" w:type="dxa"/>
            <w:shd w:val="clear" w:color="auto" w:fill="auto"/>
          </w:tcPr>
          <w:p w14:paraId="65E0EAD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r>
      <w:tr w:rsidR="004D2048" w:rsidRPr="004D2048" w14:paraId="3D177129" w14:textId="77777777" w:rsidTr="008917DA">
        <w:tc>
          <w:tcPr>
            <w:tcW w:w="1883" w:type="dxa"/>
            <w:shd w:val="clear" w:color="auto" w:fill="auto"/>
          </w:tcPr>
          <w:p w14:paraId="404C7CE1"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Історія України</w:t>
            </w:r>
          </w:p>
        </w:tc>
        <w:tc>
          <w:tcPr>
            <w:tcW w:w="835" w:type="dxa"/>
            <w:shd w:val="clear" w:color="auto" w:fill="auto"/>
          </w:tcPr>
          <w:p w14:paraId="515F8C5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5997F1A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351E337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2A82A2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6864F0AE"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03722200"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C8F04D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25BA41DE"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7" w:type="dxa"/>
            <w:shd w:val="clear" w:color="auto" w:fill="auto"/>
          </w:tcPr>
          <w:p w14:paraId="757DA23C"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79" w:type="dxa"/>
            <w:shd w:val="clear" w:color="auto" w:fill="auto"/>
          </w:tcPr>
          <w:p w14:paraId="6FC5C7A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1</w:t>
            </w:r>
          </w:p>
        </w:tc>
        <w:tc>
          <w:tcPr>
            <w:tcW w:w="656" w:type="dxa"/>
          </w:tcPr>
          <w:p w14:paraId="1189A5F1"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83" w:type="dxa"/>
            <w:shd w:val="clear" w:color="auto" w:fill="auto"/>
          </w:tcPr>
          <w:p w14:paraId="68AFD8A7"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1</w:t>
            </w:r>
          </w:p>
        </w:tc>
      </w:tr>
      <w:tr w:rsidR="004D2048" w:rsidRPr="004D2048" w14:paraId="1C57EB53" w14:textId="77777777" w:rsidTr="008917DA">
        <w:tc>
          <w:tcPr>
            <w:tcW w:w="1883" w:type="dxa"/>
            <w:shd w:val="clear" w:color="auto" w:fill="auto"/>
          </w:tcPr>
          <w:p w14:paraId="475CFA5A" w14:textId="77777777" w:rsidR="004D2048" w:rsidRPr="004D2048" w:rsidRDefault="004D2048" w:rsidP="004D2048">
            <w:pPr>
              <w:widowControl w:val="0"/>
              <w:autoSpaceDE w:val="0"/>
              <w:autoSpaceDN w:val="0"/>
              <w:adjustRightInd w:val="0"/>
              <w:spacing w:after="200" w:line="240" w:lineRule="auto"/>
              <w:contextualSpacing/>
              <w:jc w:val="both"/>
              <w:rPr>
                <w:rFonts w:ascii="Times New Roman" w:eastAsia="Calibri" w:hAnsi="Times New Roman" w:cs="Times New Roman"/>
                <w:lang w:eastAsia="uk-UA"/>
              </w:rPr>
            </w:pPr>
            <w:r w:rsidRPr="004D2048">
              <w:rPr>
                <w:rFonts w:ascii="Times New Roman" w:eastAsia="Calibri" w:hAnsi="Times New Roman" w:cs="Times New Roman"/>
                <w:lang w:eastAsia="uk-UA"/>
              </w:rPr>
              <w:t>Математика</w:t>
            </w:r>
          </w:p>
        </w:tc>
        <w:tc>
          <w:tcPr>
            <w:tcW w:w="835" w:type="dxa"/>
            <w:shd w:val="clear" w:color="auto" w:fill="auto"/>
          </w:tcPr>
          <w:p w14:paraId="54FD1AF9"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8" w:type="dxa"/>
            <w:shd w:val="clear" w:color="auto" w:fill="auto"/>
          </w:tcPr>
          <w:p w14:paraId="0D0098D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705" w:type="dxa"/>
            <w:shd w:val="clear" w:color="auto" w:fill="auto"/>
          </w:tcPr>
          <w:p w14:paraId="6AF4A73A"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6C05993"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5C393FD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B52A9A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4D42DB8F"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p>
        </w:tc>
        <w:tc>
          <w:tcPr>
            <w:tcW w:w="664" w:type="dxa"/>
            <w:shd w:val="clear" w:color="auto" w:fill="auto"/>
          </w:tcPr>
          <w:p w14:paraId="18EDD4C5"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77" w:type="dxa"/>
            <w:shd w:val="clear" w:color="auto" w:fill="auto"/>
          </w:tcPr>
          <w:p w14:paraId="7708388B"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679" w:type="dxa"/>
            <w:shd w:val="clear" w:color="auto" w:fill="auto"/>
          </w:tcPr>
          <w:p w14:paraId="116E286E"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highlight w:val="yellow"/>
                <w:lang w:eastAsia="uk-UA"/>
              </w:rPr>
            </w:pPr>
            <w:r w:rsidRPr="004D2048">
              <w:rPr>
                <w:rFonts w:ascii="Times New Roman" w:eastAsia="Calibri" w:hAnsi="Times New Roman" w:cs="Times New Roman"/>
                <w:lang w:eastAsia="uk-UA"/>
              </w:rPr>
              <w:t>1</w:t>
            </w:r>
          </w:p>
        </w:tc>
        <w:tc>
          <w:tcPr>
            <w:tcW w:w="656" w:type="dxa"/>
          </w:tcPr>
          <w:p w14:paraId="4A11C838"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c>
          <w:tcPr>
            <w:tcW w:w="783" w:type="dxa"/>
            <w:shd w:val="clear" w:color="auto" w:fill="auto"/>
          </w:tcPr>
          <w:p w14:paraId="273AF864" w14:textId="77777777" w:rsidR="004D2048" w:rsidRPr="004D2048" w:rsidRDefault="004D2048" w:rsidP="004D2048">
            <w:pPr>
              <w:widowControl w:val="0"/>
              <w:autoSpaceDE w:val="0"/>
              <w:autoSpaceDN w:val="0"/>
              <w:adjustRightInd w:val="0"/>
              <w:spacing w:after="200" w:line="240" w:lineRule="auto"/>
              <w:contextualSpacing/>
              <w:jc w:val="center"/>
              <w:rPr>
                <w:rFonts w:ascii="Times New Roman" w:eastAsia="Calibri" w:hAnsi="Times New Roman" w:cs="Times New Roman"/>
                <w:lang w:eastAsia="uk-UA"/>
              </w:rPr>
            </w:pPr>
            <w:r w:rsidRPr="004D2048">
              <w:rPr>
                <w:rFonts w:ascii="Times New Roman" w:eastAsia="Calibri" w:hAnsi="Times New Roman" w:cs="Times New Roman"/>
                <w:lang w:eastAsia="uk-UA"/>
              </w:rPr>
              <w:t>1</w:t>
            </w:r>
          </w:p>
        </w:tc>
      </w:tr>
    </w:tbl>
    <w:p w14:paraId="73EB7E34"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спільному засіданні педагогічної ради та ради школи (протокол № 15/5 від 22.06.2023 року) обговорено та схвалено освітню програму школи на 2023/2024 навчальний рік. </w:t>
      </w:r>
    </w:p>
    <w:p w14:paraId="2C5593CB"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lastRenderedPageBreak/>
        <w:t>У 2023/2024 навчальному році навчальний заклад працював за річним планом, затвердженим за спільному засіданні педагогічної ради та ради школи (протокол № 1/1) від 29.08.2023 року, що включав розділи із управлінської діяльності, освітньої, навчально-методичної та виховної робіт, контрольно-аналітичну та фінансово-господарську діяльність закладу.</w:t>
      </w:r>
    </w:p>
    <w:p w14:paraId="6A1392CF"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На даний час адміністрація навчального закладу працює над розробленням річного плану роботи школи на 2024/2025 навчальний рік. Річний план  роблений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w:t>
      </w:r>
      <w:proofErr w:type="spellStart"/>
      <w:r w:rsidRPr="004D2048">
        <w:rPr>
          <w:rFonts w:ascii="Times New Roman" w:eastAsia="Times New Roman" w:hAnsi="Times New Roman" w:cs="Times New Roman"/>
          <w:sz w:val="24"/>
          <w:szCs w:val="24"/>
          <w:lang w:eastAsia="uk-UA"/>
        </w:rPr>
        <w:t>діяльностей</w:t>
      </w:r>
      <w:proofErr w:type="spellEnd"/>
      <w:r w:rsidRPr="004D2048">
        <w:rPr>
          <w:rFonts w:ascii="Times New Roman" w:eastAsia="Times New Roman" w:hAnsi="Times New Roman" w:cs="Times New Roman"/>
          <w:sz w:val="24"/>
          <w:szCs w:val="24"/>
          <w:lang w:eastAsia="uk-UA"/>
        </w:rPr>
        <w:t>. Стратегія розвитку закладу має реалізовуватися через систему планування.</w:t>
      </w:r>
    </w:p>
    <w:p w14:paraId="0BF3F4A8" w14:textId="77777777" w:rsidR="004D2048" w:rsidRPr="004D2048" w:rsidRDefault="004D2048" w:rsidP="004D2048">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D2048">
        <w:rPr>
          <w:rFonts w:ascii="Times New Roman" w:eastAsia="Times New Roman" w:hAnsi="Times New Roman" w:cs="Times New Roman"/>
          <w:sz w:val="24"/>
          <w:szCs w:val="24"/>
          <w:lang w:eastAsia="uk-UA"/>
        </w:rPr>
        <w:t xml:space="preserve">Для здійснення </w:t>
      </w:r>
      <w:proofErr w:type="spellStart"/>
      <w:r w:rsidRPr="004D2048">
        <w:rPr>
          <w:rFonts w:ascii="Times New Roman" w:eastAsia="Times New Roman" w:hAnsi="Times New Roman" w:cs="Times New Roman"/>
          <w:sz w:val="24"/>
          <w:szCs w:val="24"/>
          <w:lang w:eastAsia="uk-UA"/>
        </w:rPr>
        <w:t>самооцінювання</w:t>
      </w:r>
      <w:proofErr w:type="spellEnd"/>
      <w:r w:rsidRPr="004D2048">
        <w:rPr>
          <w:rFonts w:ascii="Times New Roman" w:eastAsia="Times New Roman" w:hAnsi="Times New Roman" w:cs="Times New Roman"/>
          <w:sz w:val="24"/>
          <w:szCs w:val="24"/>
          <w:lang w:eastAsia="uk-UA"/>
        </w:rPr>
        <w:t xml:space="preserve"> якості освітньої діяльності у закладі освіти розроблена внутрішня система забезпечення якості освіти, що включає критерії, правила і процедури оцінювання педагогічної діяльності педагогічних працівників та здобувачів освіти, управлінської діяльності керівних працівників закладу освіти, систему та механізм забезпечення академічної доброчесності, інклюзивного навчання тощо. </w:t>
      </w:r>
    </w:p>
    <w:p w14:paraId="28FD8243" w14:textId="77777777" w:rsidR="004D2048" w:rsidRPr="004D2048" w:rsidRDefault="004D2048" w:rsidP="004D2048">
      <w:pPr>
        <w:spacing w:line="240" w:lineRule="auto"/>
        <w:ind w:firstLine="708"/>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Найважливіші питання шкільного життя у 2023/2024 </w:t>
      </w:r>
      <w:proofErr w:type="spellStart"/>
      <w:r w:rsidRPr="004D2048">
        <w:rPr>
          <w:rFonts w:ascii="Times New Roman" w:eastAsia="Calibri" w:hAnsi="Times New Roman" w:cs="Times New Roman"/>
          <w:sz w:val="24"/>
          <w:szCs w:val="24"/>
        </w:rPr>
        <w:t>н.р</w:t>
      </w:r>
      <w:proofErr w:type="spellEnd"/>
      <w:r w:rsidRPr="004D2048">
        <w:rPr>
          <w:rFonts w:ascii="Times New Roman" w:eastAsia="Calibri" w:hAnsi="Times New Roman" w:cs="Times New Roman"/>
          <w:sz w:val="24"/>
          <w:szCs w:val="24"/>
        </w:rPr>
        <w:t>. розглядались на засіданнях педагогічної ради та ради школи:</w:t>
      </w:r>
    </w:p>
    <w:tbl>
      <w:tblPr>
        <w:tblW w:w="974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296"/>
        <w:gridCol w:w="7714"/>
      </w:tblGrid>
      <w:tr w:rsidR="004D2048" w:rsidRPr="004D2048" w14:paraId="52048DC3"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207B04C8"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№з/п</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73283A"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Дата</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1EDAFC0F"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Головна тема педагогічної ради</w:t>
            </w:r>
          </w:p>
        </w:tc>
      </w:tr>
      <w:tr w:rsidR="004D2048" w:rsidRPr="004D2048" w14:paraId="54919BF9"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13BF422A"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5A144F"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29.08.2023</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39C9E661"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1. Про підсумки роботи педагогічного колективу школи за 2022/2023 </w:t>
            </w:r>
            <w:proofErr w:type="spellStart"/>
            <w:r w:rsidRPr="004D2048">
              <w:rPr>
                <w:rFonts w:ascii="Times New Roman" w:eastAsia="Calibri" w:hAnsi="Times New Roman" w:cs="Times New Roman"/>
                <w:bCs/>
                <w:sz w:val="24"/>
                <w:szCs w:val="24"/>
              </w:rPr>
              <w:t>н.р</w:t>
            </w:r>
            <w:proofErr w:type="spellEnd"/>
            <w:r w:rsidRPr="004D2048">
              <w:rPr>
                <w:rFonts w:ascii="Times New Roman" w:eastAsia="Calibri" w:hAnsi="Times New Roman" w:cs="Times New Roman"/>
                <w:bCs/>
                <w:sz w:val="24"/>
                <w:szCs w:val="24"/>
              </w:rPr>
              <w:t>. та завдання нового 2023/2024 навчального року.</w:t>
            </w:r>
          </w:p>
          <w:p w14:paraId="1197DC40"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 Про затвердження структури 2023/2024 навчального року.</w:t>
            </w:r>
          </w:p>
          <w:p w14:paraId="09E941E5"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 Про погодження плану роботи школи на 2023/2024 навчальний рік.</w:t>
            </w:r>
          </w:p>
        </w:tc>
      </w:tr>
      <w:tr w:rsidR="004D2048" w:rsidRPr="004D2048" w14:paraId="580FA12F"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7119789E"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354B71"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31.08.2023</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0C9C2C9C"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результати річного оцінювання за освітній рівень 9-го класу екстерна Голобородька Олександра Максимовича.</w:t>
            </w:r>
          </w:p>
          <w:p w14:paraId="5E680834"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2. Про проведення </w:t>
            </w:r>
            <w:proofErr w:type="spellStart"/>
            <w:r w:rsidRPr="004D2048">
              <w:rPr>
                <w:rFonts w:ascii="Times New Roman" w:eastAsia="Calibri" w:hAnsi="Times New Roman" w:cs="Times New Roman"/>
                <w:bCs/>
                <w:sz w:val="24"/>
                <w:szCs w:val="24"/>
              </w:rPr>
              <w:t>самооцінювання</w:t>
            </w:r>
            <w:proofErr w:type="spellEnd"/>
            <w:r w:rsidRPr="004D2048">
              <w:rPr>
                <w:rFonts w:ascii="Times New Roman" w:eastAsia="Calibri" w:hAnsi="Times New Roman" w:cs="Times New Roman"/>
                <w:bCs/>
                <w:sz w:val="24"/>
                <w:szCs w:val="24"/>
              </w:rPr>
              <w:t xml:space="preserve"> якості освіти в школі у 2023/2024 навчальному році за напрямами «Система оцінювання здобувачів освіти» та  «Педагогічна діяльність педагогічних працівників закладу освіти».</w:t>
            </w:r>
          </w:p>
        </w:tc>
      </w:tr>
      <w:tr w:rsidR="004D2048" w:rsidRPr="004D2048" w14:paraId="2641EB96"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6AA7704C"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8C06DA"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29.09.2023</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7AEF9A9B"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1. Про повторний курс 1-го класу для </w:t>
            </w:r>
            <w:proofErr w:type="spellStart"/>
            <w:r w:rsidRPr="004D2048">
              <w:rPr>
                <w:rFonts w:ascii="Times New Roman" w:eastAsia="Calibri" w:hAnsi="Times New Roman" w:cs="Times New Roman"/>
                <w:bCs/>
                <w:sz w:val="24"/>
                <w:szCs w:val="24"/>
              </w:rPr>
              <w:t>Дзюгаєвої</w:t>
            </w:r>
            <w:proofErr w:type="spellEnd"/>
            <w:r w:rsidRPr="004D2048">
              <w:rPr>
                <w:rFonts w:ascii="Times New Roman" w:eastAsia="Calibri" w:hAnsi="Times New Roman" w:cs="Times New Roman"/>
                <w:bCs/>
                <w:sz w:val="24"/>
                <w:szCs w:val="24"/>
              </w:rPr>
              <w:t xml:space="preserve"> Анастасії Павлівни.</w:t>
            </w:r>
          </w:p>
          <w:p w14:paraId="550B1C1A"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 Про затвердження Орієнтовного плану підвищення кваліфікації педагогічних працівників на 2024 рік.</w:t>
            </w:r>
          </w:p>
        </w:tc>
      </w:tr>
      <w:tr w:rsidR="004D2048" w:rsidRPr="004D2048" w14:paraId="69F49897"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49F7A0AC"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DBD5C1"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27.10.2023</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7BA41CD5"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1. Про  подолання освітніх розривів та освітніх втрат, здобутих учнями за 2022/2023 </w:t>
            </w:r>
            <w:proofErr w:type="spellStart"/>
            <w:r w:rsidRPr="004D2048">
              <w:rPr>
                <w:rFonts w:ascii="Times New Roman" w:eastAsia="Calibri" w:hAnsi="Times New Roman" w:cs="Times New Roman"/>
                <w:bCs/>
                <w:sz w:val="24"/>
                <w:szCs w:val="24"/>
              </w:rPr>
              <w:t>н.р</w:t>
            </w:r>
            <w:proofErr w:type="spellEnd"/>
            <w:r w:rsidRPr="004D2048">
              <w:rPr>
                <w:rFonts w:ascii="Times New Roman" w:eastAsia="Calibri" w:hAnsi="Times New Roman" w:cs="Times New Roman"/>
                <w:bCs/>
                <w:sz w:val="24"/>
                <w:szCs w:val="24"/>
              </w:rPr>
              <w:t>. та вересень-жовтень 2023 року.</w:t>
            </w:r>
          </w:p>
          <w:p w14:paraId="61F321C5"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 Про адаптацію учнів 1-х, 5-х, 10-х класів до навчання у школі. Збереження та зміцнення фізичного та психічного здоров’я дітей, забезпечення умов для їх повноцінного духовного розвитку.</w:t>
            </w:r>
          </w:p>
          <w:p w14:paraId="47636F4A"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3. Про здобуття базової середньої освіти екстернами </w:t>
            </w:r>
            <w:proofErr w:type="spellStart"/>
            <w:r w:rsidRPr="004D2048">
              <w:rPr>
                <w:rFonts w:ascii="Times New Roman" w:eastAsia="Calibri" w:hAnsi="Times New Roman" w:cs="Times New Roman"/>
                <w:bCs/>
                <w:sz w:val="24"/>
                <w:szCs w:val="24"/>
              </w:rPr>
              <w:t>Тетро</w:t>
            </w:r>
            <w:proofErr w:type="spellEnd"/>
            <w:r w:rsidRPr="004D2048">
              <w:rPr>
                <w:rFonts w:ascii="Times New Roman" w:eastAsia="Calibri" w:hAnsi="Times New Roman" w:cs="Times New Roman"/>
                <w:bCs/>
                <w:sz w:val="24"/>
                <w:szCs w:val="24"/>
              </w:rPr>
              <w:t xml:space="preserve"> А., </w:t>
            </w:r>
            <w:proofErr w:type="spellStart"/>
            <w:r w:rsidRPr="004D2048">
              <w:rPr>
                <w:rFonts w:ascii="Times New Roman" w:eastAsia="Calibri" w:hAnsi="Times New Roman" w:cs="Times New Roman"/>
                <w:bCs/>
                <w:sz w:val="24"/>
                <w:szCs w:val="24"/>
              </w:rPr>
              <w:t>Нірян</w:t>
            </w:r>
            <w:proofErr w:type="spellEnd"/>
            <w:r w:rsidRPr="004D2048">
              <w:rPr>
                <w:rFonts w:ascii="Times New Roman" w:eastAsia="Calibri" w:hAnsi="Times New Roman" w:cs="Times New Roman"/>
                <w:bCs/>
                <w:sz w:val="24"/>
                <w:szCs w:val="24"/>
              </w:rPr>
              <w:t xml:space="preserve"> А.О..  </w:t>
            </w:r>
          </w:p>
          <w:p w14:paraId="4CB132DD"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4. Буква «н» в класному журналі.</w:t>
            </w:r>
          </w:p>
          <w:p w14:paraId="44F91EFA"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 Про облік дітей шкільного віку та учнів.</w:t>
            </w:r>
          </w:p>
          <w:p w14:paraId="24263CBB"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6. Про стан роботи школи із запровадження Електронного журналу для 1-11-х класів.</w:t>
            </w:r>
          </w:p>
        </w:tc>
      </w:tr>
      <w:tr w:rsidR="004D2048" w:rsidRPr="004D2048" w14:paraId="4166870A"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678EBDB5"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10B553"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14.12.2023</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1E091290"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результати вибору електронних версій оригінал-макетів підручників для 1 класу закладів загальної середньої освіти, поданих на конкурсний відбір підручників (крім електронних) для здобувачів повної загальної середньої освіти і педагогічних працівників.</w:t>
            </w:r>
          </w:p>
          <w:p w14:paraId="5D19D6E2"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2. Про  визнання  </w:t>
            </w:r>
            <w:proofErr w:type="spellStart"/>
            <w:r w:rsidRPr="004D2048">
              <w:rPr>
                <w:rFonts w:ascii="Times New Roman" w:eastAsia="Calibri" w:hAnsi="Times New Roman" w:cs="Times New Roman"/>
                <w:bCs/>
                <w:sz w:val="24"/>
                <w:szCs w:val="24"/>
              </w:rPr>
              <w:t>Дікусарова</w:t>
            </w:r>
            <w:proofErr w:type="spellEnd"/>
            <w:r w:rsidRPr="004D2048">
              <w:rPr>
                <w:rFonts w:ascii="Times New Roman" w:eastAsia="Calibri" w:hAnsi="Times New Roman" w:cs="Times New Roman"/>
                <w:bCs/>
                <w:sz w:val="24"/>
                <w:szCs w:val="24"/>
              </w:rPr>
              <w:t xml:space="preserve"> Руслана Володимировича, 14.12.2023 </w:t>
            </w:r>
            <w:proofErr w:type="spellStart"/>
            <w:r w:rsidRPr="004D2048">
              <w:rPr>
                <w:rFonts w:ascii="Times New Roman" w:eastAsia="Calibri" w:hAnsi="Times New Roman" w:cs="Times New Roman"/>
                <w:bCs/>
                <w:sz w:val="24"/>
                <w:szCs w:val="24"/>
              </w:rPr>
              <w:t>р.н</w:t>
            </w:r>
            <w:proofErr w:type="spellEnd"/>
            <w:r w:rsidRPr="004D2048">
              <w:rPr>
                <w:rFonts w:ascii="Times New Roman" w:eastAsia="Calibri" w:hAnsi="Times New Roman" w:cs="Times New Roman"/>
                <w:bCs/>
                <w:sz w:val="24"/>
                <w:szCs w:val="24"/>
              </w:rPr>
              <w:t>., таким, що не завершив здобуття повної загальної середньої освіти, та відрахування зі складу учнів школи.</w:t>
            </w:r>
          </w:p>
          <w:p w14:paraId="43557B43"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3. Про здобуття освітнього рівня 10-го класу екстернами </w:t>
            </w:r>
            <w:proofErr w:type="spellStart"/>
            <w:r w:rsidRPr="004D2048">
              <w:rPr>
                <w:rFonts w:ascii="Times New Roman" w:eastAsia="Calibri" w:hAnsi="Times New Roman" w:cs="Times New Roman"/>
                <w:bCs/>
                <w:sz w:val="24"/>
                <w:szCs w:val="24"/>
              </w:rPr>
              <w:t>Добруцьким</w:t>
            </w:r>
            <w:proofErr w:type="spellEnd"/>
            <w:r w:rsidRPr="004D2048">
              <w:rPr>
                <w:rFonts w:ascii="Times New Roman" w:eastAsia="Calibri" w:hAnsi="Times New Roman" w:cs="Times New Roman"/>
                <w:bCs/>
                <w:sz w:val="24"/>
                <w:szCs w:val="24"/>
              </w:rPr>
              <w:t xml:space="preserve"> В.А., </w:t>
            </w:r>
            <w:proofErr w:type="spellStart"/>
            <w:r w:rsidRPr="004D2048">
              <w:rPr>
                <w:rFonts w:ascii="Times New Roman" w:eastAsia="Calibri" w:hAnsi="Times New Roman" w:cs="Times New Roman"/>
                <w:bCs/>
                <w:sz w:val="24"/>
                <w:szCs w:val="24"/>
              </w:rPr>
              <w:t>Нірян</w:t>
            </w:r>
            <w:proofErr w:type="spellEnd"/>
            <w:r w:rsidRPr="004D2048">
              <w:rPr>
                <w:rFonts w:ascii="Times New Roman" w:eastAsia="Calibri" w:hAnsi="Times New Roman" w:cs="Times New Roman"/>
                <w:bCs/>
                <w:sz w:val="24"/>
                <w:szCs w:val="24"/>
              </w:rPr>
              <w:t xml:space="preserve"> А.О., </w:t>
            </w:r>
            <w:proofErr w:type="spellStart"/>
            <w:r w:rsidRPr="004D2048">
              <w:rPr>
                <w:rFonts w:ascii="Times New Roman" w:eastAsia="Calibri" w:hAnsi="Times New Roman" w:cs="Times New Roman"/>
                <w:bCs/>
                <w:sz w:val="24"/>
                <w:szCs w:val="24"/>
              </w:rPr>
              <w:t>Тетро</w:t>
            </w:r>
            <w:proofErr w:type="spellEnd"/>
            <w:r w:rsidRPr="004D2048">
              <w:rPr>
                <w:rFonts w:ascii="Times New Roman" w:eastAsia="Calibri" w:hAnsi="Times New Roman" w:cs="Times New Roman"/>
                <w:bCs/>
                <w:sz w:val="24"/>
                <w:szCs w:val="24"/>
              </w:rPr>
              <w:t xml:space="preserve"> А..</w:t>
            </w:r>
          </w:p>
        </w:tc>
      </w:tr>
      <w:tr w:rsidR="004D2048" w:rsidRPr="004D2048" w14:paraId="6541AF79"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15577256"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lastRenderedPageBreak/>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CA0FB4"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23.01.2024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20C94AA7"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Про </w:t>
            </w:r>
            <w:proofErr w:type="spellStart"/>
            <w:r w:rsidRPr="004D2048">
              <w:rPr>
                <w:rFonts w:ascii="Times New Roman" w:eastAsia="Calibri" w:hAnsi="Times New Roman" w:cs="Times New Roman"/>
                <w:bCs/>
                <w:sz w:val="24"/>
                <w:szCs w:val="24"/>
              </w:rPr>
              <w:t>освітньо</w:t>
            </w:r>
            <w:proofErr w:type="spellEnd"/>
            <w:r w:rsidRPr="004D2048">
              <w:rPr>
                <w:rFonts w:ascii="Times New Roman" w:eastAsia="Calibri" w:hAnsi="Times New Roman" w:cs="Times New Roman"/>
                <w:bCs/>
                <w:sz w:val="24"/>
                <w:szCs w:val="24"/>
              </w:rPr>
              <w:t xml:space="preserve">-виховний інструментарій для досягнення загальнолюдської, соціальної та громадянської </w:t>
            </w:r>
            <w:proofErr w:type="spellStart"/>
            <w:r w:rsidRPr="004D2048">
              <w:rPr>
                <w:rFonts w:ascii="Times New Roman" w:eastAsia="Calibri" w:hAnsi="Times New Roman" w:cs="Times New Roman"/>
                <w:bCs/>
                <w:sz w:val="24"/>
                <w:szCs w:val="24"/>
              </w:rPr>
              <w:t>компетентностей</w:t>
            </w:r>
            <w:proofErr w:type="spellEnd"/>
            <w:r w:rsidRPr="004D2048">
              <w:rPr>
                <w:rFonts w:ascii="Times New Roman" w:eastAsia="Calibri" w:hAnsi="Times New Roman" w:cs="Times New Roman"/>
                <w:bCs/>
                <w:sz w:val="24"/>
                <w:szCs w:val="24"/>
              </w:rPr>
              <w:t xml:space="preserve"> через «історико-культурний код» народів в умовах соціально-політичних та морально-етичних викликів сьогодення.</w:t>
            </w:r>
          </w:p>
        </w:tc>
      </w:tr>
      <w:tr w:rsidR="004D2048" w:rsidRPr="004D2048" w14:paraId="46FA1D1F"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23F5A7C0"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312EB8"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07.02.2024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53DA04A3"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організацію освітнього процесу в школі 07 лютого 2024 року.</w:t>
            </w:r>
          </w:p>
          <w:p w14:paraId="6DF0B91A"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2. Про дотримання </w:t>
            </w:r>
            <w:proofErr w:type="spellStart"/>
            <w:r w:rsidRPr="004D2048">
              <w:rPr>
                <w:rFonts w:ascii="Times New Roman" w:eastAsia="Calibri" w:hAnsi="Times New Roman" w:cs="Times New Roman"/>
                <w:bCs/>
                <w:sz w:val="24"/>
                <w:szCs w:val="24"/>
              </w:rPr>
              <w:t>мовного</w:t>
            </w:r>
            <w:proofErr w:type="spellEnd"/>
            <w:r w:rsidRPr="004D2048">
              <w:rPr>
                <w:rFonts w:ascii="Times New Roman" w:eastAsia="Calibri" w:hAnsi="Times New Roman" w:cs="Times New Roman"/>
                <w:bCs/>
                <w:sz w:val="24"/>
                <w:szCs w:val="24"/>
              </w:rPr>
              <w:t xml:space="preserve"> законодавства під час освітнього процесу у школі.</w:t>
            </w:r>
          </w:p>
        </w:tc>
      </w:tr>
      <w:tr w:rsidR="004D2048" w:rsidRPr="004D2048" w14:paraId="45B89D66"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043BFFB6"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CDAD9B"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27.02.2024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4989C789"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Про результати вибору електронних версій оригінал-макетів підручників для 7 класу закладів загальної середньої освіти, поданих на конкурсний відбір підручників (крім електронних) для здобувачів повної загальної середньої освіти і педагогічних працівників.</w:t>
            </w:r>
          </w:p>
        </w:tc>
      </w:tr>
      <w:tr w:rsidR="004D2048" w:rsidRPr="004D2048" w14:paraId="0D07436C"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567B2899"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D1478E"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26.03.2024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70B2E17C"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освітній інструментарій відновлення стану готовності учнів до навчання в умовах змінності його режимів. З практичного досвіду педагогічних працівників.</w:t>
            </w:r>
          </w:p>
          <w:p w14:paraId="19813627"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 Про результати вибору електронних версій оригінал-макетів підручників для учнів 11 класу закладів загальної середньої освіти, поданих на конкурсний відбір підручників (крім електронних) для здобувачів повної загальної середньої освіти і педагогічних працівників.</w:t>
            </w:r>
          </w:p>
        </w:tc>
      </w:tr>
      <w:tr w:rsidR="004D2048" w:rsidRPr="004D2048" w14:paraId="45F75E7E"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6AB2441F"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EC5AD0"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15.04.2024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2D64B993"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трансформацію школи в «Ліцей № 25 з початковою школою та гімназією» відповідно до Закону України «Про освіту».</w:t>
            </w:r>
          </w:p>
          <w:p w14:paraId="0C301858"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2. Про порушення клопотання про представлення до присвоєння почесного звання «Заслужений працівник освіти України» директора школи </w:t>
            </w:r>
            <w:proofErr w:type="spellStart"/>
            <w:r w:rsidRPr="004D2048">
              <w:rPr>
                <w:rFonts w:ascii="Times New Roman" w:eastAsia="Calibri" w:hAnsi="Times New Roman" w:cs="Times New Roman"/>
                <w:bCs/>
                <w:sz w:val="24"/>
                <w:szCs w:val="24"/>
              </w:rPr>
              <w:t>Губенкова</w:t>
            </w:r>
            <w:proofErr w:type="spellEnd"/>
            <w:r w:rsidRPr="004D2048">
              <w:rPr>
                <w:rFonts w:ascii="Times New Roman" w:eastAsia="Calibri" w:hAnsi="Times New Roman" w:cs="Times New Roman"/>
                <w:bCs/>
                <w:sz w:val="24"/>
                <w:szCs w:val="24"/>
              </w:rPr>
              <w:t xml:space="preserve"> Ф.М..</w:t>
            </w:r>
          </w:p>
          <w:p w14:paraId="2C229693"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3. Про затвердження модельних навчальних програм для 5-7-х класів нової української школи, що запроваджуються у школі з 01 вересня 2022 року.</w:t>
            </w:r>
          </w:p>
        </w:tc>
      </w:tr>
      <w:tr w:rsidR="004D2048" w:rsidRPr="004D2048" w14:paraId="5B1298A0"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3DF0E07D"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E0F7A5"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31.05.2024 </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3D8965C9"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переведення учнів 1-10-х класів на наступний рік.</w:t>
            </w:r>
          </w:p>
        </w:tc>
      </w:tr>
      <w:tr w:rsidR="004D2048" w:rsidRPr="004D2048" w14:paraId="144F1317" w14:textId="77777777" w:rsidTr="008917DA">
        <w:tc>
          <w:tcPr>
            <w:tcW w:w="0" w:type="auto"/>
            <w:tcBorders>
              <w:top w:val="single" w:sz="4" w:space="0" w:color="auto"/>
              <w:left w:val="single" w:sz="4" w:space="0" w:color="auto"/>
              <w:bottom w:val="single" w:sz="4" w:space="0" w:color="auto"/>
              <w:right w:val="single" w:sz="4" w:space="0" w:color="auto"/>
            </w:tcBorders>
            <w:shd w:val="clear" w:color="auto" w:fill="auto"/>
          </w:tcPr>
          <w:p w14:paraId="73760C56"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C433C2" w14:textId="77777777" w:rsidR="004D2048" w:rsidRPr="004D2048" w:rsidRDefault="004D2048" w:rsidP="004D2048">
            <w:pPr>
              <w:spacing w:line="240" w:lineRule="auto"/>
              <w:contextualSpacing/>
              <w:jc w:val="center"/>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20.06.2024</w:t>
            </w:r>
          </w:p>
        </w:tc>
        <w:tc>
          <w:tcPr>
            <w:tcW w:w="7714" w:type="dxa"/>
            <w:tcBorders>
              <w:top w:val="single" w:sz="4" w:space="0" w:color="auto"/>
              <w:left w:val="single" w:sz="4" w:space="0" w:color="auto"/>
              <w:bottom w:val="single" w:sz="4" w:space="0" w:color="auto"/>
              <w:right w:val="single" w:sz="4" w:space="0" w:color="auto"/>
            </w:tcBorders>
            <w:shd w:val="clear" w:color="auto" w:fill="auto"/>
          </w:tcPr>
          <w:p w14:paraId="0C025E57"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1. Про випуск учнів 11-А, 11-Б класів зі школи.</w:t>
            </w:r>
          </w:p>
          <w:p w14:paraId="51E9E04F" w14:textId="77777777" w:rsidR="004D2048" w:rsidRPr="004D2048" w:rsidRDefault="004D2048" w:rsidP="004D2048">
            <w:pPr>
              <w:spacing w:line="240" w:lineRule="auto"/>
              <w:contextualSpacing/>
              <w:jc w:val="both"/>
              <w:rPr>
                <w:rFonts w:ascii="Times New Roman" w:eastAsia="Calibri" w:hAnsi="Times New Roman" w:cs="Times New Roman"/>
                <w:bCs/>
                <w:sz w:val="24"/>
                <w:szCs w:val="24"/>
              </w:rPr>
            </w:pPr>
            <w:r w:rsidRPr="004D2048">
              <w:rPr>
                <w:rFonts w:ascii="Times New Roman" w:eastAsia="Calibri" w:hAnsi="Times New Roman" w:cs="Times New Roman"/>
                <w:bCs/>
                <w:sz w:val="24"/>
                <w:szCs w:val="24"/>
              </w:rPr>
              <w:t xml:space="preserve">2. Про схвалення Освітньої програми школи на 2023/2024 </w:t>
            </w:r>
            <w:proofErr w:type="spellStart"/>
            <w:r w:rsidRPr="004D2048">
              <w:rPr>
                <w:rFonts w:ascii="Times New Roman" w:eastAsia="Calibri" w:hAnsi="Times New Roman" w:cs="Times New Roman"/>
                <w:bCs/>
                <w:sz w:val="24"/>
                <w:szCs w:val="24"/>
              </w:rPr>
              <w:t>н.р</w:t>
            </w:r>
            <w:proofErr w:type="spellEnd"/>
            <w:r w:rsidRPr="004D2048">
              <w:rPr>
                <w:rFonts w:ascii="Times New Roman" w:eastAsia="Calibri" w:hAnsi="Times New Roman" w:cs="Times New Roman"/>
                <w:bCs/>
                <w:sz w:val="24"/>
                <w:szCs w:val="24"/>
              </w:rPr>
              <w:t>.</w:t>
            </w:r>
          </w:p>
        </w:tc>
      </w:tr>
    </w:tbl>
    <w:p w14:paraId="389C0B69" w14:textId="77777777" w:rsidR="004D2048" w:rsidRPr="004D2048" w:rsidRDefault="004D2048" w:rsidP="004D2048">
      <w:pPr>
        <w:spacing w:after="200" w:line="240" w:lineRule="auto"/>
        <w:ind w:firstLine="708"/>
        <w:contextualSpacing/>
        <w:jc w:val="both"/>
        <w:rPr>
          <w:rFonts w:ascii="Times New Roman" w:eastAsia="Calibri" w:hAnsi="Times New Roman" w:cs="Times New Roman"/>
          <w:color w:val="000000"/>
          <w:sz w:val="24"/>
          <w:szCs w:val="24"/>
          <w:lang w:val="ru-RU"/>
        </w:rPr>
      </w:pPr>
      <w:r w:rsidRPr="004D2048">
        <w:rPr>
          <w:rFonts w:ascii="Times New Roman" w:eastAsia="Calibri" w:hAnsi="Times New Roman" w:cs="Times New Roman"/>
          <w:sz w:val="24"/>
          <w:szCs w:val="24"/>
          <w:lang w:val="ru-RU"/>
        </w:rPr>
        <w:t xml:space="preserve">На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річного</w:t>
      </w:r>
      <w:proofErr w:type="spellEnd"/>
      <w:r w:rsidRPr="004D2048">
        <w:rPr>
          <w:rFonts w:ascii="Times New Roman" w:eastAsia="Calibri" w:hAnsi="Times New Roman" w:cs="Times New Roman"/>
          <w:sz w:val="24"/>
          <w:szCs w:val="24"/>
          <w:lang w:val="ru-RU"/>
        </w:rPr>
        <w:t xml:space="preserve"> плану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протягом</w:t>
      </w:r>
      <w:proofErr w:type="spellEnd"/>
      <w:r w:rsidRPr="004D2048">
        <w:rPr>
          <w:rFonts w:ascii="Times New Roman" w:eastAsia="Calibri" w:hAnsi="Times New Roman" w:cs="Times New Roman"/>
          <w:sz w:val="24"/>
          <w:szCs w:val="24"/>
          <w:lang w:val="ru-RU"/>
        </w:rPr>
        <w:t xml:space="preserve"> 202</w:t>
      </w:r>
      <w:r w:rsidRPr="004D2048">
        <w:rPr>
          <w:rFonts w:ascii="Times New Roman" w:eastAsia="Calibri" w:hAnsi="Times New Roman" w:cs="Times New Roman"/>
          <w:sz w:val="24"/>
          <w:szCs w:val="24"/>
        </w:rPr>
        <w:t>3/</w:t>
      </w:r>
      <w:r w:rsidRPr="004D2048">
        <w:rPr>
          <w:rFonts w:ascii="Times New Roman" w:eastAsia="Calibri" w:hAnsi="Times New Roman" w:cs="Times New Roman"/>
          <w:sz w:val="24"/>
          <w:szCs w:val="24"/>
          <w:lang w:val="ru-RU"/>
        </w:rPr>
        <w:t>202</w:t>
      </w:r>
      <w:r w:rsidRPr="004D2048">
        <w:rPr>
          <w:rFonts w:ascii="Times New Roman" w:eastAsia="Calibri" w:hAnsi="Times New Roman" w:cs="Times New Roman"/>
          <w:sz w:val="24"/>
          <w:szCs w:val="24"/>
        </w:rPr>
        <w:t>4</w:t>
      </w:r>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було</w:t>
      </w:r>
      <w:proofErr w:type="spellEnd"/>
      <w:r w:rsidRPr="004D2048">
        <w:rPr>
          <w:rFonts w:ascii="Times New Roman" w:eastAsia="Calibri" w:hAnsi="Times New Roman" w:cs="Times New Roman"/>
          <w:sz w:val="24"/>
          <w:szCs w:val="24"/>
          <w:lang w:val="ru-RU"/>
        </w:rPr>
        <w:t xml:space="preserve"> проведено </w:t>
      </w:r>
      <w:proofErr w:type="spellStart"/>
      <w:r w:rsidRPr="004D2048">
        <w:rPr>
          <w:rFonts w:ascii="Times New Roman" w:eastAsia="Calibri" w:hAnsi="Times New Roman" w:cs="Times New Roman"/>
          <w:sz w:val="24"/>
          <w:szCs w:val="24"/>
          <w:lang w:val="ru-RU"/>
        </w:rPr>
        <w:t>вивчення</w:t>
      </w:r>
      <w:proofErr w:type="spellEnd"/>
      <w:r w:rsidRPr="004D2048">
        <w:rPr>
          <w:rFonts w:ascii="Times New Roman" w:eastAsia="Calibri" w:hAnsi="Times New Roman" w:cs="Times New Roman"/>
          <w:sz w:val="24"/>
          <w:szCs w:val="24"/>
          <w:lang w:val="ru-RU"/>
        </w:rPr>
        <w:t xml:space="preserve"> стану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w:t>
      </w:r>
      <w:proofErr w:type="gramStart"/>
      <w:r w:rsidRPr="004D2048">
        <w:rPr>
          <w:rFonts w:ascii="Times New Roman" w:eastAsia="Calibri" w:hAnsi="Times New Roman" w:cs="Times New Roman"/>
          <w:sz w:val="24"/>
          <w:szCs w:val="24"/>
          <w:lang w:val="ru-RU"/>
        </w:rPr>
        <w:t xml:space="preserve">та  </w:t>
      </w:r>
      <w:proofErr w:type="spellStart"/>
      <w:r w:rsidRPr="004D2048">
        <w:rPr>
          <w:rFonts w:ascii="Times New Roman" w:eastAsia="Calibri" w:hAnsi="Times New Roman" w:cs="Times New Roman"/>
          <w:sz w:val="24"/>
          <w:szCs w:val="24"/>
          <w:lang w:val="ru-RU"/>
        </w:rPr>
        <w:t>рівня</w:t>
      </w:r>
      <w:proofErr w:type="spellEnd"/>
      <w:proofErr w:type="gram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предметів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color w:val="000000"/>
          <w:sz w:val="24"/>
          <w:szCs w:val="24"/>
          <w:lang w:val="ru-RU"/>
        </w:rPr>
        <w:t>результати</w:t>
      </w:r>
      <w:proofErr w:type="spellEnd"/>
      <w:r w:rsidRPr="004D2048">
        <w:rPr>
          <w:rFonts w:ascii="Times New Roman" w:eastAsia="Calibri" w:hAnsi="Times New Roman" w:cs="Times New Roman"/>
          <w:color w:val="000000"/>
          <w:sz w:val="24"/>
          <w:szCs w:val="24"/>
          <w:lang w:val="ru-RU"/>
        </w:rPr>
        <w:t xml:space="preserve"> фронтального контролю </w:t>
      </w:r>
      <w:proofErr w:type="spellStart"/>
      <w:r w:rsidRPr="004D2048">
        <w:rPr>
          <w:rFonts w:ascii="Times New Roman" w:eastAsia="Calibri" w:hAnsi="Times New Roman" w:cs="Times New Roman"/>
          <w:color w:val="000000"/>
          <w:sz w:val="24"/>
          <w:szCs w:val="24"/>
          <w:lang w:val="ru-RU"/>
        </w:rPr>
        <w:t>обговорені</w:t>
      </w:r>
      <w:proofErr w:type="spellEnd"/>
      <w:r w:rsidRPr="004D2048">
        <w:rPr>
          <w:rFonts w:ascii="Times New Roman" w:eastAsia="Calibri" w:hAnsi="Times New Roman" w:cs="Times New Roman"/>
          <w:color w:val="000000"/>
          <w:sz w:val="24"/>
          <w:szCs w:val="24"/>
          <w:lang w:val="ru-RU"/>
        </w:rPr>
        <w:t xml:space="preserve"> на </w:t>
      </w:r>
      <w:proofErr w:type="spellStart"/>
      <w:r w:rsidRPr="004D2048">
        <w:rPr>
          <w:rFonts w:ascii="Times New Roman" w:eastAsia="Calibri" w:hAnsi="Times New Roman" w:cs="Times New Roman"/>
          <w:color w:val="000000"/>
          <w:sz w:val="24"/>
          <w:szCs w:val="24"/>
          <w:lang w:val="ru-RU"/>
        </w:rPr>
        <w:t>засіданнях</w:t>
      </w:r>
      <w:proofErr w:type="spellEnd"/>
      <w:r w:rsidRPr="004D2048">
        <w:rPr>
          <w:rFonts w:ascii="Times New Roman" w:eastAsia="Calibri" w:hAnsi="Times New Roman" w:cs="Times New Roman"/>
          <w:color w:val="000000"/>
          <w:sz w:val="24"/>
          <w:szCs w:val="24"/>
          <w:lang w:val="ru-RU"/>
        </w:rPr>
        <w:t xml:space="preserve"> </w:t>
      </w:r>
      <w:proofErr w:type="spellStart"/>
      <w:r w:rsidRPr="004D2048">
        <w:rPr>
          <w:rFonts w:ascii="Times New Roman" w:eastAsia="Calibri" w:hAnsi="Times New Roman" w:cs="Times New Roman"/>
          <w:color w:val="000000"/>
          <w:sz w:val="24"/>
          <w:szCs w:val="24"/>
          <w:lang w:val="ru-RU"/>
        </w:rPr>
        <w:t>педагогічної</w:t>
      </w:r>
      <w:proofErr w:type="spellEnd"/>
      <w:r w:rsidRPr="004D2048">
        <w:rPr>
          <w:rFonts w:ascii="Times New Roman" w:eastAsia="Calibri" w:hAnsi="Times New Roman" w:cs="Times New Roman"/>
          <w:color w:val="000000"/>
          <w:sz w:val="24"/>
          <w:szCs w:val="24"/>
          <w:lang w:val="ru-RU"/>
        </w:rPr>
        <w:t xml:space="preserve"> ради та </w:t>
      </w:r>
      <w:proofErr w:type="spellStart"/>
      <w:r w:rsidRPr="004D2048">
        <w:rPr>
          <w:rFonts w:ascii="Times New Roman" w:eastAsia="Calibri" w:hAnsi="Times New Roman" w:cs="Times New Roman"/>
          <w:color w:val="000000"/>
          <w:sz w:val="24"/>
          <w:szCs w:val="24"/>
          <w:lang w:val="ru-RU"/>
        </w:rPr>
        <w:t>узагальнені</w:t>
      </w:r>
      <w:proofErr w:type="spellEnd"/>
      <w:r w:rsidRPr="004D2048">
        <w:rPr>
          <w:rFonts w:ascii="Times New Roman" w:eastAsia="Calibri" w:hAnsi="Times New Roman" w:cs="Times New Roman"/>
          <w:color w:val="000000"/>
          <w:sz w:val="24"/>
          <w:szCs w:val="24"/>
          <w:lang w:val="ru-RU"/>
        </w:rPr>
        <w:t xml:space="preserve"> у наказах </w:t>
      </w:r>
      <w:proofErr w:type="spellStart"/>
      <w:r w:rsidRPr="004D2048">
        <w:rPr>
          <w:rFonts w:ascii="Times New Roman" w:eastAsia="Calibri" w:hAnsi="Times New Roman" w:cs="Times New Roman"/>
          <w:color w:val="000000"/>
          <w:sz w:val="24"/>
          <w:szCs w:val="24"/>
          <w:lang w:val="ru-RU"/>
        </w:rPr>
        <w:t>школи</w:t>
      </w:r>
      <w:proofErr w:type="spellEnd"/>
      <w:r w:rsidRPr="004D2048">
        <w:rPr>
          <w:rFonts w:ascii="Times New Roman" w:eastAsia="Calibri" w:hAnsi="Times New Roman" w:cs="Times New Roman"/>
          <w:color w:val="000000"/>
          <w:sz w:val="24"/>
          <w:szCs w:val="24"/>
          <w:lang w:val="ru-RU"/>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153"/>
        <w:gridCol w:w="6938"/>
      </w:tblGrid>
      <w:tr w:rsidR="004D2048" w:rsidRPr="004D2048" w14:paraId="20147F95" w14:textId="77777777" w:rsidTr="008917DA">
        <w:tc>
          <w:tcPr>
            <w:tcW w:w="1435" w:type="dxa"/>
            <w:shd w:val="clear" w:color="auto" w:fill="auto"/>
          </w:tcPr>
          <w:p w14:paraId="556E7B82" w14:textId="77777777" w:rsidR="004D2048" w:rsidRPr="004D2048" w:rsidRDefault="004D2048" w:rsidP="004D2048">
            <w:pPr>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Предмет</w:t>
            </w:r>
          </w:p>
        </w:tc>
        <w:tc>
          <w:tcPr>
            <w:tcW w:w="1153" w:type="dxa"/>
            <w:shd w:val="clear" w:color="auto" w:fill="auto"/>
          </w:tcPr>
          <w:p w14:paraId="0A850531" w14:textId="77777777" w:rsidR="004D2048" w:rsidRPr="004D2048" w:rsidRDefault="004D2048" w:rsidP="004D2048">
            <w:pPr>
              <w:spacing w:after="200" w:line="240" w:lineRule="auto"/>
              <w:ind w:left="-96" w:right="-119" w:firstLine="96"/>
              <w:contextualSpacing/>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Термін</w:t>
            </w:r>
            <w:proofErr w:type="spellEnd"/>
          </w:p>
        </w:tc>
        <w:tc>
          <w:tcPr>
            <w:tcW w:w="6938" w:type="dxa"/>
            <w:shd w:val="clear" w:color="auto" w:fill="auto"/>
          </w:tcPr>
          <w:p w14:paraId="2C24EFE9" w14:textId="77777777" w:rsidR="004D2048" w:rsidRPr="004D2048" w:rsidRDefault="004D2048" w:rsidP="004D2048">
            <w:pPr>
              <w:spacing w:after="200" w:line="240" w:lineRule="auto"/>
              <w:ind w:right="-253" w:firstLine="708"/>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Накази</w:t>
            </w:r>
            <w:proofErr w:type="spellEnd"/>
          </w:p>
        </w:tc>
      </w:tr>
      <w:tr w:rsidR="004D2048" w:rsidRPr="004D2048" w14:paraId="252A8039" w14:textId="77777777" w:rsidTr="008917DA">
        <w:tc>
          <w:tcPr>
            <w:tcW w:w="1435" w:type="dxa"/>
            <w:shd w:val="clear" w:color="auto" w:fill="auto"/>
          </w:tcPr>
          <w:p w14:paraId="4D6F4AF9"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біологія</w:t>
            </w:r>
            <w:proofErr w:type="spellEnd"/>
          </w:p>
        </w:tc>
        <w:tc>
          <w:tcPr>
            <w:tcW w:w="1153" w:type="dxa"/>
            <w:shd w:val="clear" w:color="auto" w:fill="auto"/>
          </w:tcPr>
          <w:p w14:paraId="419C161D" w14:textId="77777777" w:rsidR="004D2048" w:rsidRPr="004D2048" w:rsidRDefault="004D2048" w:rsidP="004D2048">
            <w:pPr>
              <w:spacing w:after="200" w:line="240" w:lineRule="auto"/>
              <w:contextualSpacing/>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938" w:type="dxa"/>
            <w:shd w:val="clear" w:color="auto" w:fill="auto"/>
          </w:tcPr>
          <w:p w14:paraId="1C092058"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01.11.2023 № 425-о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7-9-х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10-11-х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і </w:t>
            </w:r>
            <w:proofErr w:type="spellStart"/>
            <w:r w:rsidRPr="004D2048">
              <w:rPr>
                <w:rFonts w:ascii="Times New Roman" w:eastAsia="Calibri" w:hAnsi="Times New Roman" w:cs="Times New Roman"/>
                <w:sz w:val="24"/>
                <w:szCs w:val="24"/>
                <w:lang w:val="ru-RU"/>
              </w:rPr>
              <w:t>екології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30.11.2023 № 449-о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7-9-х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10-11-х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екології</w:t>
            </w:r>
            <w:proofErr w:type="spellEnd"/>
            <w:r w:rsidRPr="004D2048">
              <w:rPr>
                <w:rFonts w:ascii="Times New Roman" w:eastAsia="Calibri" w:hAnsi="Times New Roman" w:cs="Times New Roman"/>
                <w:sz w:val="24"/>
                <w:szCs w:val="24"/>
                <w:lang w:val="ru-RU"/>
              </w:rPr>
              <w:t>»</w:t>
            </w:r>
          </w:p>
        </w:tc>
      </w:tr>
      <w:tr w:rsidR="004D2048" w:rsidRPr="004D2048" w14:paraId="4D284FE7" w14:textId="77777777" w:rsidTr="008917DA">
        <w:trPr>
          <w:trHeight w:val="1337"/>
        </w:trPr>
        <w:tc>
          <w:tcPr>
            <w:tcW w:w="1435" w:type="dxa"/>
            <w:shd w:val="clear" w:color="auto" w:fill="auto"/>
          </w:tcPr>
          <w:p w14:paraId="6A85E3A5"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математика</w:t>
            </w:r>
          </w:p>
        </w:tc>
        <w:tc>
          <w:tcPr>
            <w:tcW w:w="1153" w:type="dxa"/>
            <w:shd w:val="clear" w:color="auto" w:fill="auto"/>
          </w:tcPr>
          <w:p w14:paraId="2D7B2216" w14:textId="77777777" w:rsidR="004D2048" w:rsidRPr="004D2048" w:rsidRDefault="004D2048" w:rsidP="004D2048">
            <w:pPr>
              <w:spacing w:after="200" w:line="240" w:lineRule="auto"/>
              <w:contextualSpacing/>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938" w:type="dxa"/>
            <w:shd w:val="clear" w:color="auto" w:fill="auto"/>
          </w:tcPr>
          <w:p w14:paraId="67D7641B"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01.12.2023 № 458-о «Про </w:t>
            </w:r>
            <w:proofErr w:type="spellStart"/>
            <w:r w:rsidRPr="004D2048">
              <w:rPr>
                <w:rFonts w:ascii="Times New Roman" w:eastAsia="Calibri" w:hAnsi="Times New Roman" w:cs="Times New Roman"/>
                <w:sz w:val="24"/>
                <w:szCs w:val="24"/>
                <w:lang w:val="ru-RU"/>
              </w:rPr>
              <w:t>вивчення</w:t>
            </w:r>
            <w:proofErr w:type="spellEnd"/>
            <w:r w:rsidRPr="004D2048">
              <w:rPr>
                <w:rFonts w:ascii="Times New Roman" w:eastAsia="Calibri" w:hAnsi="Times New Roman" w:cs="Times New Roman"/>
                <w:sz w:val="24"/>
                <w:szCs w:val="24"/>
                <w:lang w:val="ru-RU"/>
              </w:rPr>
              <w:t xml:space="preserve"> стану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математики»,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493-о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математики»</w:t>
            </w:r>
          </w:p>
        </w:tc>
      </w:tr>
      <w:tr w:rsidR="004D2048" w:rsidRPr="004D2048" w14:paraId="15B705D1" w14:textId="77777777" w:rsidTr="008917DA">
        <w:tc>
          <w:tcPr>
            <w:tcW w:w="1435" w:type="dxa"/>
            <w:shd w:val="clear" w:color="auto" w:fill="auto"/>
          </w:tcPr>
          <w:p w14:paraId="1E8E2092"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українська</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мова</w:t>
            </w:r>
            <w:proofErr w:type="spellEnd"/>
          </w:p>
        </w:tc>
        <w:tc>
          <w:tcPr>
            <w:tcW w:w="1153" w:type="dxa"/>
            <w:shd w:val="clear" w:color="auto" w:fill="auto"/>
          </w:tcPr>
          <w:p w14:paraId="4D8437BC" w14:textId="77777777" w:rsidR="004D2048" w:rsidRPr="004D2048" w:rsidRDefault="004D2048" w:rsidP="004D2048">
            <w:pPr>
              <w:spacing w:after="200" w:line="240" w:lineRule="auto"/>
              <w:contextualSpacing/>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січень</w:t>
            </w:r>
            <w:proofErr w:type="spellEnd"/>
          </w:p>
        </w:tc>
        <w:tc>
          <w:tcPr>
            <w:tcW w:w="6938" w:type="dxa"/>
            <w:shd w:val="clear" w:color="auto" w:fill="auto"/>
          </w:tcPr>
          <w:p w14:paraId="645B1810"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09.01.2024 № 29-о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9-х та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української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31.01.2024 № 45-о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9-х та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української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w:t>
            </w:r>
          </w:p>
        </w:tc>
      </w:tr>
      <w:tr w:rsidR="004D2048" w:rsidRPr="004D2048" w14:paraId="4D77AFC7" w14:textId="77777777" w:rsidTr="008917DA">
        <w:tc>
          <w:tcPr>
            <w:tcW w:w="1435" w:type="dxa"/>
            <w:shd w:val="clear" w:color="auto" w:fill="auto"/>
          </w:tcPr>
          <w:p w14:paraId="2966DAE6"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англійська</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мова</w:t>
            </w:r>
            <w:proofErr w:type="spellEnd"/>
          </w:p>
        </w:tc>
        <w:tc>
          <w:tcPr>
            <w:tcW w:w="1153" w:type="dxa"/>
            <w:shd w:val="clear" w:color="auto" w:fill="auto"/>
          </w:tcPr>
          <w:p w14:paraId="69E87754" w14:textId="77777777" w:rsidR="004D2048" w:rsidRPr="004D2048" w:rsidRDefault="004D2048" w:rsidP="004D2048">
            <w:pPr>
              <w:spacing w:after="200" w:line="240" w:lineRule="auto"/>
              <w:contextualSpacing/>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лютий</w:t>
            </w:r>
            <w:proofErr w:type="spellEnd"/>
          </w:p>
        </w:tc>
        <w:tc>
          <w:tcPr>
            <w:tcW w:w="6938" w:type="dxa"/>
            <w:shd w:val="clear" w:color="auto" w:fill="auto"/>
          </w:tcPr>
          <w:p w14:paraId="1636C030"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01.02.2024 № 48-о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9-х та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англійської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29.02.2024 № 75-о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lastRenderedPageBreak/>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9-х та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англійської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w:t>
            </w:r>
          </w:p>
        </w:tc>
      </w:tr>
      <w:tr w:rsidR="004D2048" w:rsidRPr="004D2048" w14:paraId="45B6143E" w14:textId="77777777" w:rsidTr="008917DA">
        <w:tc>
          <w:tcPr>
            <w:tcW w:w="1435" w:type="dxa"/>
            <w:shd w:val="clear" w:color="auto" w:fill="auto"/>
          </w:tcPr>
          <w:p w14:paraId="039F43EE"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lastRenderedPageBreak/>
              <w:t>історія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України</w:t>
            </w:r>
            <w:proofErr w:type="spellEnd"/>
          </w:p>
        </w:tc>
        <w:tc>
          <w:tcPr>
            <w:tcW w:w="1153" w:type="dxa"/>
            <w:shd w:val="clear" w:color="auto" w:fill="auto"/>
          </w:tcPr>
          <w:p w14:paraId="0FFDC4C0" w14:textId="77777777" w:rsidR="004D2048" w:rsidRPr="004D2048" w:rsidRDefault="004D2048" w:rsidP="004D2048">
            <w:pPr>
              <w:spacing w:after="200" w:line="240" w:lineRule="auto"/>
              <w:contextualSpacing/>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лютий</w:t>
            </w:r>
            <w:proofErr w:type="spellEnd"/>
          </w:p>
        </w:tc>
        <w:tc>
          <w:tcPr>
            <w:tcW w:w="6938" w:type="dxa"/>
            <w:shd w:val="clear" w:color="auto" w:fill="auto"/>
          </w:tcPr>
          <w:p w14:paraId="1571B193"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01.02.2024 № 47-о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історії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України</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всесвітньої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історії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29.02.2024 № 74-о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історії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України</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всесвітньої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історії</w:t>
            </w:r>
            <w:proofErr w:type="spellEnd"/>
            <w:r w:rsidRPr="004D2048">
              <w:rPr>
                <w:rFonts w:ascii="Times New Roman" w:eastAsia="Calibri" w:hAnsi="Times New Roman" w:cs="Times New Roman"/>
                <w:sz w:val="24"/>
                <w:szCs w:val="24"/>
                <w:lang w:val="ru-RU"/>
              </w:rPr>
              <w:t>»</w:t>
            </w:r>
          </w:p>
        </w:tc>
      </w:tr>
      <w:tr w:rsidR="004D2048" w:rsidRPr="004D2048" w14:paraId="116CD405" w14:textId="77777777" w:rsidTr="008917DA">
        <w:tc>
          <w:tcPr>
            <w:tcW w:w="1435" w:type="dxa"/>
            <w:shd w:val="clear" w:color="auto" w:fill="auto"/>
          </w:tcPr>
          <w:p w14:paraId="75335F12"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хімія</w:t>
            </w:r>
            <w:proofErr w:type="spellEnd"/>
          </w:p>
        </w:tc>
        <w:tc>
          <w:tcPr>
            <w:tcW w:w="1153" w:type="dxa"/>
            <w:shd w:val="clear" w:color="auto" w:fill="auto"/>
          </w:tcPr>
          <w:p w14:paraId="4ED3197E" w14:textId="77777777" w:rsidR="004D2048" w:rsidRPr="004D2048" w:rsidRDefault="004D2048" w:rsidP="004D2048">
            <w:pPr>
              <w:spacing w:after="200" w:line="240" w:lineRule="auto"/>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березень</w:t>
            </w:r>
            <w:proofErr w:type="spellEnd"/>
          </w:p>
        </w:tc>
        <w:tc>
          <w:tcPr>
            <w:tcW w:w="6938" w:type="dxa"/>
            <w:shd w:val="clear" w:color="auto" w:fill="auto"/>
          </w:tcPr>
          <w:p w14:paraId="1385DC9B"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01.03.2024 № 83-о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7-11-х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хімії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22.03.2023 № 99-о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експертизи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рівня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7-9-х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10-11-х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біології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екології</w:t>
            </w:r>
            <w:proofErr w:type="spellEnd"/>
            <w:r w:rsidRPr="004D2048">
              <w:rPr>
                <w:rFonts w:ascii="Times New Roman" w:eastAsia="Calibri" w:hAnsi="Times New Roman" w:cs="Times New Roman"/>
                <w:sz w:val="24"/>
                <w:szCs w:val="24"/>
                <w:lang w:val="ru-RU"/>
              </w:rPr>
              <w:t>»</w:t>
            </w:r>
          </w:p>
        </w:tc>
      </w:tr>
    </w:tbl>
    <w:p w14:paraId="170E6FA7" w14:textId="77777777" w:rsidR="004D2048" w:rsidRPr="004D2048" w:rsidRDefault="004D2048" w:rsidP="004D2048">
      <w:pPr>
        <w:spacing w:after="200" w:line="240" w:lineRule="auto"/>
        <w:ind w:firstLine="360"/>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З метою   вивчення стану організації та результативності профільного  навчання учнів 11-х класів протягом грудня 2023 року, квітня-травня 2024 року адміністрацією школи проведені </w:t>
      </w:r>
      <w:proofErr w:type="spellStart"/>
      <w:r w:rsidRPr="004D2048">
        <w:rPr>
          <w:rFonts w:ascii="Times New Roman" w:eastAsia="Calibri" w:hAnsi="Times New Roman" w:cs="Times New Roman"/>
          <w:sz w:val="24"/>
          <w:szCs w:val="24"/>
        </w:rPr>
        <w:t>моніторинги</w:t>
      </w:r>
      <w:proofErr w:type="spellEnd"/>
      <w:r w:rsidRPr="004D2048">
        <w:rPr>
          <w:rFonts w:ascii="Times New Roman" w:eastAsia="Calibri" w:hAnsi="Times New Roman" w:cs="Times New Roman"/>
          <w:sz w:val="24"/>
          <w:szCs w:val="24"/>
        </w:rPr>
        <w:t xml:space="preserve"> з організації профільного навчання. Результати </w:t>
      </w:r>
      <w:proofErr w:type="spellStart"/>
      <w:r w:rsidRPr="004D2048">
        <w:rPr>
          <w:rFonts w:ascii="Times New Roman" w:eastAsia="Calibri" w:hAnsi="Times New Roman" w:cs="Times New Roman"/>
          <w:sz w:val="24"/>
          <w:szCs w:val="24"/>
        </w:rPr>
        <w:t>моніторингів</w:t>
      </w:r>
      <w:proofErr w:type="spellEnd"/>
      <w:r w:rsidRPr="004D2048">
        <w:rPr>
          <w:rFonts w:ascii="Times New Roman" w:eastAsia="Calibri" w:hAnsi="Times New Roman" w:cs="Times New Roman"/>
          <w:sz w:val="24"/>
          <w:szCs w:val="24"/>
        </w:rPr>
        <w:t xml:space="preserve"> узагальнено наказами школи від 22.12.2023 № 494-о «Про  результати вивчення стану організації та результативності профільного  навчання учнів 10-11-х класів», від 13.06.2024 № 229-о «Про  результати вивчення стану організації та результативності профільного навчання учнів 11-х класів»</w:t>
      </w:r>
    </w:p>
    <w:p w14:paraId="1FDE171D" w14:textId="77777777" w:rsidR="004D2048" w:rsidRPr="004D2048" w:rsidRDefault="004D2048" w:rsidP="004D2048">
      <w:pPr>
        <w:spacing w:after="200" w:line="240" w:lineRule="auto"/>
        <w:ind w:firstLine="360"/>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На виконання листа Комунального некомерційного підприємства «Освітня агенція міста Києва», наказу школи від 11.03.2024 № 88-о «Про участь учнів 11-х класів школи у моніторинговому дослідженні «Рівень готовності до складання національного </w:t>
      </w:r>
      <w:proofErr w:type="spellStart"/>
      <w:r w:rsidRPr="004D2048">
        <w:rPr>
          <w:rFonts w:ascii="Times New Roman" w:eastAsia="Calibri" w:hAnsi="Times New Roman" w:cs="Times New Roman"/>
          <w:sz w:val="24"/>
          <w:szCs w:val="24"/>
        </w:rPr>
        <w:t>мультипредметного</w:t>
      </w:r>
      <w:proofErr w:type="spellEnd"/>
      <w:r w:rsidRPr="004D2048">
        <w:rPr>
          <w:rFonts w:ascii="Times New Roman" w:eastAsia="Calibri" w:hAnsi="Times New Roman" w:cs="Times New Roman"/>
          <w:sz w:val="24"/>
          <w:szCs w:val="24"/>
        </w:rPr>
        <w:t xml:space="preserve"> тесту з української мови, історії України та математики учнів 11-х класів закладів загальної середньої освіти міста Києва», з метою моніторингу рівня готовності до складання національного </w:t>
      </w:r>
      <w:proofErr w:type="spellStart"/>
      <w:r w:rsidRPr="004D2048">
        <w:rPr>
          <w:rFonts w:ascii="Times New Roman" w:eastAsia="Calibri" w:hAnsi="Times New Roman" w:cs="Times New Roman"/>
          <w:sz w:val="24"/>
          <w:szCs w:val="24"/>
        </w:rPr>
        <w:t>мультипредметного</w:t>
      </w:r>
      <w:proofErr w:type="spellEnd"/>
      <w:r w:rsidRPr="004D2048">
        <w:rPr>
          <w:rFonts w:ascii="Times New Roman" w:eastAsia="Calibri" w:hAnsi="Times New Roman" w:cs="Times New Roman"/>
          <w:sz w:val="24"/>
          <w:szCs w:val="24"/>
        </w:rPr>
        <w:t xml:space="preserve"> тесту з української мови, історії України та математики учнів 11-х класів 13.03.2024 року проведено моніторингове дослідження «Рівень готовності до складання національного </w:t>
      </w:r>
      <w:proofErr w:type="spellStart"/>
      <w:r w:rsidRPr="004D2048">
        <w:rPr>
          <w:rFonts w:ascii="Times New Roman" w:eastAsia="Calibri" w:hAnsi="Times New Roman" w:cs="Times New Roman"/>
          <w:sz w:val="24"/>
          <w:szCs w:val="24"/>
        </w:rPr>
        <w:t>мультипредметного</w:t>
      </w:r>
      <w:proofErr w:type="spellEnd"/>
      <w:r w:rsidRPr="004D2048">
        <w:rPr>
          <w:rFonts w:ascii="Times New Roman" w:eastAsia="Calibri" w:hAnsi="Times New Roman" w:cs="Times New Roman"/>
          <w:sz w:val="24"/>
          <w:szCs w:val="24"/>
        </w:rPr>
        <w:t xml:space="preserve"> тесту з української мови, історії України та математики учнів 11-х класів».  </w:t>
      </w:r>
    </w:p>
    <w:p w14:paraId="262964EA" w14:textId="77777777" w:rsidR="004D2048" w:rsidRPr="004D2048" w:rsidRDefault="004D2048" w:rsidP="004D2048">
      <w:pPr>
        <w:spacing w:after="200" w:line="240" w:lineRule="auto"/>
        <w:ind w:firstLine="360"/>
        <w:contextualSpacing/>
        <w:jc w:val="both"/>
        <w:rPr>
          <w:rFonts w:ascii="Times New Roman" w:eastAsia="Calibri" w:hAnsi="Times New Roman" w:cs="Times New Roman"/>
          <w:sz w:val="24"/>
          <w:szCs w:val="24"/>
        </w:rPr>
      </w:pP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моніторингів</w:t>
      </w:r>
      <w:proofErr w:type="spellEnd"/>
      <w:r w:rsidRPr="004D2048">
        <w:rPr>
          <w:rFonts w:ascii="Times New Roman" w:eastAsia="Calibri" w:hAnsi="Times New Roman" w:cs="Times New Roman"/>
          <w:sz w:val="24"/>
          <w:szCs w:val="24"/>
          <w:lang w:val="ru-RU"/>
        </w:rPr>
        <w:t xml:space="preserve"> є основою для </w:t>
      </w:r>
      <w:proofErr w:type="spellStart"/>
      <w:r w:rsidRPr="004D2048">
        <w:rPr>
          <w:rFonts w:ascii="Times New Roman" w:eastAsia="Calibri" w:hAnsi="Times New Roman" w:cs="Times New Roman"/>
          <w:sz w:val="24"/>
          <w:szCs w:val="24"/>
          <w:lang w:val="ru-RU"/>
        </w:rPr>
        <w:t>подальшого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планування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розвитку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w:t>
      </w:r>
    </w:p>
    <w:p w14:paraId="1D113363" w14:textId="77777777" w:rsidR="004D2048" w:rsidRPr="004D2048" w:rsidRDefault="004D2048" w:rsidP="004D2048">
      <w:pPr>
        <w:spacing w:line="240" w:lineRule="auto"/>
        <w:ind w:firstLine="360"/>
        <w:contextualSpacing/>
        <w:jc w:val="both"/>
        <w:rPr>
          <w:rFonts w:ascii="Times New Roman" w:eastAsia="Calibri" w:hAnsi="Times New Roman" w:cs="Times New Roman"/>
          <w:sz w:val="24"/>
          <w:szCs w:val="24"/>
        </w:rPr>
      </w:pPr>
      <w:r w:rsidRPr="004D2048">
        <w:rPr>
          <w:rFonts w:ascii="Times New Roman" w:eastAsia="Calibri" w:hAnsi="Times New Roman" w:cs="Times New Roman"/>
          <w:sz w:val="24"/>
          <w:szCs w:val="24"/>
        </w:rPr>
        <w:t xml:space="preserve">На виконання річного плану роботи протягом 2023/2024 </w:t>
      </w:r>
      <w:proofErr w:type="spellStart"/>
      <w:r w:rsidRPr="004D2048">
        <w:rPr>
          <w:rFonts w:ascii="Times New Roman" w:eastAsia="Calibri" w:hAnsi="Times New Roman" w:cs="Times New Roman"/>
          <w:sz w:val="24"/>
          <w:szCs w:val="24"/>
        </w:rPr>
        <w:t>н.р</w:t>
      </w:r>
      <w:proofErr w:type="spellEnd"/>
      <w:r w:rsidRPr="004D2048">
        <w:rPr>
          <w:rFonts w:ascii="Times New Roman" w:eastAsia="Calibri" w:hAnsi="Times New Roman" w:cs="Times New Roman"/>
          <w:sz w:val="24"/>
          <w:szCs w:val="24"/>
        </w:rPr>
        <w:t>. було проведено тематичні, оперативні та класно-узагальнюючі контролі, результати обговорені на нарадах при директорі, при заступниках директора з навчально-виховної роботи та узагальнені у наказах школи:</w:t>
      </w:r>
    </w:p>
    <w:tbl>
      <w:tblPr>
        <w:tblW w:w="9641" w:type="dxa"/>
        <w:tblInd w:w="-12" w:type="dxa"/>
        <w:tblCellMar>
          <w:left w:w="0" w:type="dxa"/>
          <w:right w:w="0" w:type="dxa"/>
        </w:tblCellMar>
        <w:tblLook w:val="04A0" w:firstRow="1" w:lastRow="0" w:firstColumn="1" w:lastColumn="0" w:noHBand="0" w:noVBand="1"/>
      </w:tblPr>
      <w:tblGrid>
        <w:gridCol w:w="719"/>
        <w:gridCol w:w="1179"/>
        <w:gridCol w:w="1313"/>
        <w:gridCol w:w="6430"/>
      </w:tblGrid>
      <w:tr w:rsidR="004D2048" w:rsidRPr="004D2048" w14:paraId="7BDA8336" w14:textId="77777777" w:rsidTr="008917DA">
        <w:trPr>
          <w:trHeight w:val="367"/>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14:paraId="37ED104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№з/п</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14:paraId="1C96D0F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Класи</w:t>
            </w:r>
            <w:proofErr w:type="spellEnd"/>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14:paraId="60DC0ED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Термін</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14:paraId="7531356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rPr>
            </w:pPr>
            <w:r w:rsidRPr="004D2048">
              <w:rPr>
                <w:rFonts w:ascii="Times New Roman" w:eastAsia="Calibri" w:hAnsi="Times New Roman" w:cs="Times New Roman"/>
                <w:sz w:val="24"/>
                <w:szCs w:val="24"/>
                <w:lang w:val="ru-RU"/>
              </w:rPr>
              <w:t>На</w:t>
            </w:r>
            <w:proofErr w:type="spellStart"/>
            <w:r w:rsidRPr="004D2048">
              <w:rPr>
                <w:rFonts w:ascii="Times New Roman" w:eastAsia="Calibri" w:hAnsi="Times New Roman" w:cs="Times New Roman"/>
                <w:sz w:val="24"/>
                <w:szCs w:val="24"/>
              </w:rPr>
              <w:t>кази</w:t>
            </w:r>
            <w:proofErr w:type="spellEnd"/>
            <w:r w:rsidRPr="004D2048">
              <w:rPr>
                <w:rFonts w:ascii="Times New Roman" w:eastAsia="Calibri" w:hAnsi="Times New Roman" w:cs="Times New Roman"/>
                <w:sz w:val="24"/>
                <w:szCs w:val="24"/>
              </w:rPr>
              <w:t xml:space="preserve"> школи</w:t>
            </w:r>
          </w:p>
        </w:tc>
      </w:tr>
      <w:tr w:rsidR="004D2048" w:rsidRPr="004D2048" w14:paraId="33730279" w14:textId="77777777" w:rsidTr="008917DA">
        <w:trPr>
          <w:trHeight w:val="93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8E8A3E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FE3D2E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21F559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72361F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11.10.2023 № 385-о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календарно-</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планування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вчителів</w:t>
            </w:r>
            <w:proofErr w:type="spellEnd"/>
            <w:r w:rsidRPr="004D2048">
              <w:rPr>
                <w:rFonts w:ascii="Times New Roman" w:eastAsia="Calibri" w:hAnsi="Times New Roman" w:cs="Times New Roman"/>
                <w:sz w:val="24"/>
                <w:szCs w:val="24"/>
                <w:lang w:val="ru-RU"/>
              </w:rPr>
              <w:t xml:space="preserve"> на І семестр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н.р.у</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3710A99B" w14:textId="77777777" w:rsidTr="008917DA">
        <w:trPr>
          <w:trHeight w:val="93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E32B47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A41671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A1D740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6F884EF"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24.10.2023 № 409-о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за станом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освітнього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процесу</w:t>
            </w:r>
            <w:proofErr w:type="spellEnd"/>
            <w:r w:rsidRPr="004D2048">
              <w:rPr>
                <w:rFonts w:ascii="Times New Roman" w:eastAsia="Calibri" w:hAnsi="Times New Roman" w:cs="Times New Roman"/>
                <w:sz w:val="24"/>
                <w:szCs w:val="24"/>
                <w:lang w:val="ru-RU"/>
              </w:rPr>
              <w:t xml:space="preserve"> у 5-х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5EC5900A" w14:textId="77777777" w:rsidTr="008917DA">
        <w:trPr>
          <w:trHeight w:val="93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5475EA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E05E64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10-і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35F4C6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A0361A4"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24.10.2023 № 410-о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за станом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освітнього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процесу</w:t>
            </w:r>
            <w:proofErr w:type="spellEnd"/>
            <w:r w:rsidRPr="004D2048">
              <w:rPr>
                <w:rFonts w:ascii="Times New Roman" w:eastAsia="Calibri" w:hAnsi="Times New Roman" w:cs="Times New Roman"/>
                <w:sz w:val="24"/>
                <w:szCs w:val="24"/>
                <w:lang w:val="ru-RU"/>
              </w:rPr>
              <w:t xml:space="preserve"> у 10-х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369F4EFF" w14:textId="77777777" w:rsidTr="008917DA">
        <w:trPr>
          <w:trHeight w:val="638"/>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C33CA1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9DBC05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E6FE05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4FD5B2A"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29.10.2023 № 360-о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словесного (вербального) </w:t>
            </w:r>
            <w:proofErr w:type="spellStart"/>
            <w:r w:rsidRPr="004D2048">
              <w:rPr>
                <w:rFonts w:ascii="Times New Roman" w:eastAsia="Calibri" w:hAnsi="Times New Roman" w:cs="Times New Roman"/>
                <w:sz w:val="24"/>
                <w:szCs w:val="24"/>
                <w:lang w:val="ru-RU"/>
              </w:rPr>
              <w:t>оцінювання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протягом</w:t>
            </w:r>
            <w:proofErr w:type="spellEnd"/>
            <w:r w:rsidRPr="004D2048">
              <w:rPr>
                <w:rFonts w:ascii="Times New Roman" w:eastAsia="Calibri" w:hAnsi="Times New Roman" w:cs="Times New Roman"/>
                <w:sz w:val="24"/>
                <w:szCs w:val="24"/>
                <w:lang w:val="ru-RU"/>
              </w:rPr>
              <w:t xml:space="preserve"> вересня 2023 року»</w:t>
            </w:r>
          </w:p>
        </w:tc>
      </w:tr>
      <w:tr w:rsidR="004D2048" w:rsidRPr="004D2048" w14:paraId="2FA90E4D" w14:textId="77777777" w:rsidTr="008917DA">
        <w:trPr>
          <w:trHeight w:val="662"/>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8A6667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2B627F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1-і, 5-і, 10-і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12914A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0A8BF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26.10.2023 № 412-о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адаптації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1-х, 5-х, 10-х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до </w:t>
            </w:r>
            <w:proofErr w:type="spellStart"/>
            <w:r w:rsidRPr="004D2048">
              <w:rPr>
                <w:rFonts w:ascii="Times New Roman" w:eastAsia="Calibri" w:hAnsi="Times New Roman" w:cs="Times New Roman"/>
                <w:sz w:val="24"/>
                <w:szCs w:val="24"/>
                <w:lang w:val="ru-RU"/>
              </w:rPr>
              <w:t>навчання</w:t>
            </w:r>
            <w:proofErr w:type="spellEnd"/>
            <w:r w:rsidRPr="004D2048">
              <w:rPr>
                <w:rFonts w:ascii="Times New Roman" w:eastAsia="Calibri" w:hAnsi="Times New Roman" w:cs="Times New Roman"/>
                <w:sz w:val="24"/>
                <w:szCs w:val="24"/>
                <w:lang w:val="ru-RU"/>
              </w:rPr>
              <w:t>»</w:t>
            </w:r>
          </w:p>
        </w:tc>
      </w:tr>
      <w:tr w:rsidR="004D2048" w:rsidRPr="004D2048" w14:paraId="4935D327" w14:textId="77777777" w:rsidTr="008917DA">
        <w:trPr>
          <w:trHeight w:val="515"/>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3966BF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6</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CB837C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5-11-х</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24163E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1A16F4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27.10.2023 № 417-о «Про  </w:t>
            </w:r>
            <w:proofErr w:type="spellStart"/>
            <w:r w:rsidRPr="004D2048">
              <w:rPr>
                <w:rFonts w:ascii="Times New Roman" w:eastAsia="Calibri" w:hAnsi="Times New Roman" w:cs="Times New Roman"/>
                <w:sz w:val="24"/>
                <w:szCs w:val="24"/>
                <w:lang w:val="ru-RU"/>
              </w:rPr>
              <w:t>перевірку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електронних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5-11-х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09F230C7" w14:textId="77777777" w:rsidTr="008917DA">
        <w:trPr>
          <w:trHeight w:val="515"/>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0F2550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lastRenderedPageBreak/>
              <w:t>7</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BB51A4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DBCFD3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64BEDE4"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27.10.2023 № 417-о «Про роботу </w:t>
            </w:r>
            <w:proofErr w:type="spellStart"/>
            <w:r w:rsidRPr="004D2048">
              <w:rPr>
                <w:rFonts w:ascii="Times New Roman" w:eastAsia="Calibri" w:hAnsi="Times New Roman" w:cs="Times New Roman"/>
                <w:sz w:val="24"/>
                <w:szCs w:val="24"/>
                <w:lang w:val="ru-RU"/>
              </w:rPr>
              <w:t>педагогічного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колективу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Постанови </w:t>
            </w:r>
            <w:proofErr w:type="spellStart"/>
            <w:r w:rsidRPr="004D2048">
              <w:rPr>
                <w:rFonts w:ascii="Times New Roman" w:eastAsia="Calibri" w:hAnsi="Times New Roman" w:cs="Times New Roman"/>
                <w:sz w:val="24"/>
                <w:szCs w:val="24"/>
                <w:lang w:val="ru-RU"/>
              </w:rPr>
              <w:t>Кабінету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Міністрів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13.09.2017 № 684 «Про </w:t>
            </w:r>
            <w:proofErr w:type="spellStart"/>
            <w:r w:rsidRPr="004D2048">
              <w:rPr>
                <w:rFonts w:ascii="Times New Roman" w:eastAsia="Calibri" w:hAnsi="Times New Roman" w:cs="Times New Roman"/>
                <w:sz w:val="24"/>
                <w:szCs w:val="24"/>
                <w:lang w:val="ru-RU"/>
              </w:rPr>
              <w:t>затвердження</w:t>
            </w:r>
            <w:proofErr w:type="spellEnd"/>
            <w:r w:rsidRPr="004D2048">
              <w:rPr>
                <w:rFonts w:ascii="Times New Roman" w:eastAsia="Calibri" w:hAnsi="Times New Roman" w:cs="Times New Roman"/>
                <w:sz w:val="24"/>
                <w:szCs w:val="24"/>
                <w:lang w:val="ru-RU"/>
              </w:rPr>
              <w:t xml:space="preserve"> Порядку </w:t>
            </w:r>
            <w:proofErr w:type="spellStart"/>
            <w:r w:rsidRPr="004D2048">
              <w:rPr>
                <w:rFonts w:ascii="Times New Roman" w:eastAsia="Calibri" w:hAnsi="Times New Roman" w:cs="Times New Roman"/>
                <w:sz w:val="24"/>
                <w:szCs w:val="24"/>
                <w:lang w:val="ru-RU"/>
              </w:rPr>
              <w:t>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обліку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дітей</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дошкільного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шкільного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вихованців</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w:t>
            </w:r>
          </w:p>
        </w:tc>
      </w:tr>
      <w:tr w:rsidR="004D2048" w:rsidRPr="004D2048" w14:paraId="1361A59C" w14:textId="77777777" w:rsidTr="008917DA">
        <w:trPr>
          <w:trHeight w:val="515"/>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B45F9D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8</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68D914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00A4BA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604DB65"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24.11.2023 № 442-о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вимог</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безпеки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життєдіяльності</w:t>
            </w:r>
            <w:proofErr w:type="spellEnd"/>
            <w:r w:rsidRPr="004D2048">
              <w:rPr>
                <w:rFonts w:ascii="Times New Roman" w:eastAsia="Calibri" w:hAnsi="Times New Roman" w:cs="Times New Roman"/>
                <w:sz w:val="24"/>
                <w:szCs w:val="24"/>
                <w:lang w:val="ru-RU"/>
              </w:rPr>
              <w:t xml:space="preserve"> на уроках </w:t>
            </w:r>
            <w:proofErr w:type="spellStart"/>
            <w:r w:rsidRPr="004D2048">
              <w:rPr>
                <w:rFonts w:ascii="Times New Roman" w:eastAsia="Calibri" w:hAnsi="Times New Roman" w:cs="Times New Roman"/>
                <w:sz w:val="24"/>
                <w:szCs w:val="24"/>
                <w:lang w:val="ru-RU"/>
              </w:rPr>
              <w:t>фізичної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культури</w:t>
            </w:r>
            <w:proofErr w:type="spellEnd"/>
            <w:r w:rsidRPr="004D2048">
              <w:rPr>
                <w:rFonts w:ascii="Times New Roman" w:eastAsia="Calibri" w:hAnsi="Times New Roman" w:cs="Times New Roman"/>
                <w:sz w:val="24"/>
                <w:szCs w:val="24"/>
                <w:lang w:val="ru-RU"/>
              </w:rPr>
              <w:t>»</w:t>
            </w:r>
          </w:p>
        </w:tc>
      </w:tr>
      <w:tr w:rsidR="004D2048" w:rsidRPr="004D2048" w14:paraId="3A94F55A" w14:textId="77777777" w:rsidTr="008917DA">
        <w:trPr>
          <w:trHeight w:val="515"/>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41B0513"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9</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B9E749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10-11-і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8EC3BD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жовтень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9BFB524"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30.11.2023 № 453-о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за станом </w:t>
            </w:r>
            <w:proofErr w:type="spellStart"/>
            <w:r w:rsidRPr="004D2048">
              <w:rPr>
                <w:rFonts w:ascii="Times New Roman" w:eastAsia="Calibri" w:hAnsi="Times New Roman" w:cs="Times New Roman"/>
                <w:sz w:val="24"/>
                <w:szCs w:val="24"/>
                <w:lang w:val="ru-RU"/>
              </w:rPr>
              <w:t>викладання</w:t>
            </w:r>
            <w:proofErr w:type="spellEnd"/>
            <w:r w:rsidRPr="004D2048">
              <w:rPr>
                <w:rFonts w:ascii="Times New Roman" w:eastAsia="Calibri" w:hAnsi="Times New Roman" w:cs="Times New Roman"/>
                <w:sz w:val="24"/>
                <w:szCs w:val="24"/>
                <w:lang w:val="ru-RU"/>
              </w:rPr>
              <w:t xml:space="preserve"> предмету «</w:t>
            </w:r>
            <w:proofErr w:type="spellStart"/>
            <w:r w:rsidRPr="004D2048">
              <w:rPr>
                <w:rFonts w:ascii="Times New Roman" w:eastAsia="Calibri" w:hAnsi="Times New Roman" w:cs="Times New Roman"/>
                <w:sz w:val="24"/>
                <w:szCs w:val="24"/>
                <w:lang w:val="ru-RU"/>
              </w:rPr>
              <w:t>Захист</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України</w:t>
            </w:r>
            <w:proofErr w:type="spellEnd"/>
            <w:r w:rsidRPr="004D2048">
              <w:rPr>
                <w:rFonts w:ascii="Times New Roman" w:eastAsia="Calibri" w:hAnsi="Times New Roman" w:cs="Times New Roman"/>
                <w:sz w:val="24"/>
                <w:szCs w:val="24"/>
                <w:lang w:val="ru-RU"/>
              </w:rPr>
              <w:t>»</w:t>
            </w:r>
          </w:p>
        </w:tc>
      </w:tr>
      <w:tr w:rsidR="004D2048" w:rsidRPr="004D2048" w14:paraId="41A49BC1" w14:textId="77777777" w:rsidTr="008917DA">
        <w:trPr>
          <w:trHeight w:val="515"/>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F955E4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10</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04EA8C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9-і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4AEA69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B3A2B87"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30.11.2023 № 451-о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9-х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
        </w:tc>
      </w:tr>
      <w:tr w:rsidR="004D2048" w:rsidRPr="004D2048" w14:paraId="2BEC4D5C"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2F8206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400728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10-і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366DB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31C3364"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30.11.2023 № 452-о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10-х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
        </w:tc>
      </w:tr>
      <w:tr w:rsidR="004D2048" w:rsidRPr="004D2048" w14:paraId="262C2B67" w14:textId="77777777" w:rsidTr="008917DA">
        <w:trPr>
          <w:trHeight w:val="248"/>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36095F8"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12</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B6612E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EEF5A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B534FE0"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30.11.2023 № 450-о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5-х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
        </w:tc>
      </w:tr>
      <w:tr w:rsidR="004D2048" w:rsidRPr="004D2048" w14:paraId="61145174"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789DEE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13</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F38ADD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C70EE5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3752B8C"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
        </w:tc>
      </w:tr>
      <w:tr w:rsidR="004D2048" w:rsidRPr="004D2048" w14:paraId="1A5F157B"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385C6C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14</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E288363"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345296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F535134"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28.12.2023 № 505-о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предметних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тижнів</w:t>
            </w:r>
            <w:proofErr w:type="spellEnd"/>
            <w:r w:rsidRPr="004D2048">
              <w:rPr>
                <w:rFonts w:ascii="Times New Roman" w:eastAsia="Calibri" w:hAnsi="Times New Roman" w:cs="Times New Roman"/>
                <w:sz w:val="24"/>
                <w:szCs w:val="24"/>
                <w:lang w:val="ru-RU"/>
              </w:rPr>
              <w:t xml:space="preserve">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року»</w:t>
            </w:r>
          </w:p>
        </w:tc>
      </w:tr>
      <w:tr w:rsidR="004D2048" w:rsidRPr="004D2048" w14:paraId="4477C473"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CC7BE2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15</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D6363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EB566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листопад</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05E15D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24.11.2023 № 442-о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вимог</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безпеки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життєдіяльності</w:t>
            </w:r>
            <w:proofErr w:type="spellEnd"/>
            <w:r w:rsidRPr="004D2048">
              <w:rPr>
                <w:rFonts w:ascii="Times New Roman" w:eastAsia="Calibri" w:hAnsi="Times New Roman" w:cs="Times New Roman"/>
                <w:sz w:val="24"/>
                <w:szCs w:val="24"/>
                <w:lang w:val="ru-RU"/>
              </w:rPr>
              <w:t xml:space="preserve"> на уроках </w:t>
            </w:r>
            <w:proofErr w:type="spellStart"/>
            <w:r w:rsidRPr="004D2048">
              <w:rPr>
                <w:rFonts w:ascii="Times New Roman" w:eastAsia="Calibri" w:hAnsi="Times New Roman" w:cs="Times New Roman"/>
                <w:sz w:val="24"/>
                <w:szCs w:val="24"/>
                <w:lang w:val="ru-RU"/>
              </w:rPr>
              <w:t>фізичної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культури</w:t>
            </w:r>
            <w:proofErr w:type="spellEnd"/>
            <w:r w:rsidRPr="004D2048">
              <w:rPr>
                <w:rFonts w:ascii="Times New Roman" w:eastAsia="Calibri" w:hAnsi="Times New Roman" w:cs="Times New Roman"/>
                <w:sz w:val="24"/>
                <w:szCs w:val="24"/>
                <w:lang w:val="ru-RU"/>
              </w:rPr>
              <w:t>»</w:t>
            </w:r>
          </w:p>
        </w:tc>
      </w:tr>
      <w:tr w:rsidR="004D2048" w:rsidRPr="004D2048" w14:paraId="478573D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1B83B3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16</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3C51CE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BF294E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447F4C2"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498-о «Про стан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запровадження</w:t>
            </w:r>
            <w:proofErr w:type="spellEnd"/>
            <w:r w:rsidRPr="004D2048">
              <w:rPr>
                <w:rFonts w:ascii="Times New Roman" w:eastAsia="Calibri" w:hAnsi="Times New Roman" w:cs="Times New Roman"/>
                <w:sz w:val="24"/>
                <w:szCs w:val="24"/>
                <w:lang w:val="ru-RU"/>
              </w:rPr>
              <w:t xml:space="preserve"> Державного стандарту </w:t>
            </w:r>
            <w:proofErr w:type="spellStart"/>
            <w:r w:rsidRPr="004D2048">
              <w:rPr>
                <w:rFonts w:ascii="Times New Roman" w:eastAsia="Calibri" w:hAnsi="Times New Roman" w:cs="Times New Roman"/>
                <w:sz w:val="24"/>
                <w:szCs w:val="24"/>
                <w:lang w:val="ru-RU"/>
              </w:rPr>
              <w:t>базової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(5-6 </w:t>
            </w:r>
            <w:proofErr w:type="spellStart"/>
            <w:r w:rsidRPr="004D2048">
              <w:rPr>
                <w:rFonts w:ascii="Times New Roman" w:eastAsia="Calibri" w:hAnsi="Times New Roman" w:cs="Times New Roman"/>
                <w:sz w:val="24"/>
                <w:szCs w:val="24"/>
                <w:lang w:val="ru-RU"/>
              </w:rPr>
              <w:t>класи</w:t>
            </w:r>
            <w:proofErr w:type="spellEnd"/>
            <w:r w:rsidRPr="004D2048">
              <w:rPr>
                <w:rFonts w:ascii="Times New Roman" w:eastAsia="Calibri" w:hAnsi="Times New Roman" w:cs="Times New Roman"/>
                <w:sz w:val="24"/>
                <w:szCs w:val="24"/>
                <w:lang w:val="ru-RU"/>
              </w:rPr>
              <w:t>)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році</w:t>
            </w:r>
            <w:proofErr w:type="spellEnd"/>
            <w:r w:rsidRPr="004D2048">
              <w:rPr>
                <w:rFonts w:ascii="Times New Roman" w:eastAsia="Calibri" w:hAnsi="Times New Roman" w:cs="Times New Roman"/>
                <w:sz w:val="24"/>
                <w:szCs w:val="24"/>
                <w:lang w:val="ru-RU"/>
              </w:rPr>
              <w:t>»</w:t>
            </w:r>
          </w:p>
        </w:tc>
      </w:tr>
      <w:tr w:rsidR="004D2048" w:rsidRPr="004D2048" w14:paraId="5A40BB9E"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5B9F63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17</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A287B0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 9-і, 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E04482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550079C"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491-о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моніторингу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5-х, 9-х,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2B67BFE5"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6A955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18</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3EFBE2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10-11-і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F5F146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D9E427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494-о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вивчення</w:t>
            </w:r>
            <w:proofErr w:type="spellEnd"/>
            <w:r w:rsidRPr="004D2048">
              <w:rPr>
                <w:rFonts w:ascii="Times New Roman" w:eastAsia="Calibri" w:hAnsi="Times New Roman" w:cs="Times New Roman"/>
                <w:sz w:val="24"/>
                <w:szCs w:val="24"/>
                <w:lang w:val="ru-RU"/>
              </w:rPr>
              <w:t xml:space="preserve"> стану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результативності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профільного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4A885DD3"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6397BA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19</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64A5A4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D75A1F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4D28013"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22.11.2023 № 497-о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питань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екстернату</w:t>
            </w:r>
            <w:proofErr w:type="spellEnd"/>
            <w:r w:rsidRPr="004D2048">
              <w:rPr>
                <w:rFonts w:ascii="Times New Roman" w:eastAsia="Calibri" w:hAnsi="Times New Roman" w:cs="Times New Roman"/>
                <w:sz w:val="24"/>
                <w:szCs w:val="24"/>
                <w:lang w:val="ru-RU"/>
              </w:rPr>
              <w:t xml:space="preserve">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екстернатної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w:t>
            </w:r>
          </w:p>
        </w:tc>
      </w:tr>
      <w:tr w:rsidR="004D2048" w:rsidRPr="004D2048" w14:paraId="255940A1"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C844A7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20</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A2A40E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209A1D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6924B23"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28.12.2023 № 502-о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питань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сімейної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домашньої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w:t>
            </w:r>
          </w:p>
        </w:tc>
      </w:tr>
      <w:tr w:rsidR="004D2048" w:rsidRPr="004D2048" w14:paraId="01ECBBFD"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C111BD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21</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7658ED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 6-і, 7-і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E25036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D005C96"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22.11.2023 № 496-о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інклюзивного</w:t>
            </w:r>
            <w:proofErr w:type="spellEnd"/>
            <w:r w:rsidRPr="004D2048">
              <w:rPr>
                <w:rFonts w:ascii="Times New Roman" w:eastAsia="Calibri" w:hAnsi="Times New Roman" w:cs="Times New Roman"/>
                <w:sz w:val="24"/>
                <w:szCs w:val="24"/>
                <w:lang w:val="ru-RU"/>
              </w:rPr>
              <w:t xml:space="preserve"> простору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року»</w:t>
            </w:r>
          </w:p>
        </w:tc>
      </w:tr>
      <w:tr w:rsidR="004D2048" w:rsidRPr="004D2048" w14:paraId="28D4438F"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1F4960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22</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F2D52F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8D4508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42133F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22.12.2023 № 495-о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реалізації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варіативної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частини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робочого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плану та </w:t>
            </w:r>
            <w:proofErr w:type="spellStart"/>
            <w:r w:rsidRPr="004D2048">
              <w:rPr>
                <w:rFonts w:ascii="Times New Roman" w:eastAsia="Calibri" w:hAnsi="Times New Roman" w:cs="Times New Roman"/>
                <w:sz w:val="24"/>
                <w:szCs w:val="24"/>
                <w:lang w:val="ru-RU"/>
              </w:rPr>
              <w:t>перевірку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курсів</w:t>
            </w:r>
            <w:proofErr w:type="spellEnd"/>
            <w:r w:rsidRPr="004D2048">
              <w:rPr>
                <w:rFonts w:ascii="Times New Roman" w:eastAsia="Calibri" w:hAnsi="Times New Roman" w:cs="Times New Roman"/>
                <w:sz w:val="24"/>
                <w:szCs w:val="24"/>
                <w:lang w:val="ru-RU"/>
              </w:rPr>
              <w:t xml:space="preserve"> за </w:t>
            </w:r>
            <w:proofErr w:type="spellStart"/>
            <w:r w:rsidRPr="004D2048">
              <w:rPr>
                <w:rFonts w:ascii="Times New Roman" w:eastAsia="Calibri" w:hAnsi="Times New Roman" w:cs="Times New Roman"/>
                <w:sz w:val="24"/>
                <w:szCs w:val="24"/>
                <w:lang w:val="ru-RU"/>
              </w:rPr>
              <w:t>вибором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факультативів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індивідуальних</w:t>
            </w:r>
            <w:proofErr w:type="spellEnd"/>
            <w:r w:rsidRPr="004D2048">
              <w:rPr>
                <w:rFonts w:ascii="Times New Roman" w:eastAsia="Calibri" w:hAnsi="Times New Roman" w:cs="Times New Roman"/>
                <w:sz w:val="24"/>
                <w:szCs w:val="24"/>
                <w:lang w:val="ru-RU"/>
              </w:rPr>
              <w:t xml:space="preserve"> занять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у 5-11-х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67377BA0"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23085D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23</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A8B481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C5A9DF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B6AB1E6"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28.12.2023 № 510-о «Про стан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планів</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програм</w:t>
            </w:r>
            <w:proofErr w:type="spellEnd"/>
            <w:r w:rsidRPr="004D2048">
              <w:rPr>
                <w:rFonts w:ascii="Times New Roman" w:eastAsia="Calibri" w:hAnsi="Times New Roman" w:cs="Times New Roman"/>
                <w:sz w:val="24"/>
                <w:szCs w:val="24"/>
                <w:lang w:val="ru-RU"/>
              </w:rPr>
              <w:t xml:space="preserve">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20</w:t>
            </w:r>
            <w:r w:rsidRPr="004D2048">
              <w:rPr>
                <w:rFonts w:ascii="Times New Roman" w:eastAsia="Calibri" w:hAnsi="Times New Roman" w:cs="Times New Roman"/>
                <w:sz w:val="24"/>
                <w:szCs w:val="24"/>
              </w:rPr>
              <w:t>24</w:t>
            </w:r>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року у 1-11-х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58787FEB"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68E965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lastRenderedPageBreak/>
              <w:t>24</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72B8DE8"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CEFDD7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w:t>
            </w:r>
            <w:proofErr w:type="spellStart"/>
            <w:r w:rsidRPr="004D2048">
              <w:rPr>
                <w:rFonts w:ascii="Times New Roman" w:eastAsia="Calibri" w:hAnsi="Times New Roman" w:cs="Times New Roman"/>
                <w:sz w:val="24"/>
                <w:szCs w:val="24"/>
                <w:lang w:val="ru-RU"/>
              </w:rPr>
              <w:t>грудень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910E6F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28.12.2023 № 504-о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оперативного контролю за </w:t>
            </w:r>
            <w:proofErr w:type="spellStart"/>
            <w:r w:rsidRPr="004D2048">
              <w:rPr>
                <w:rFonts w:ascii="Times New Roman" w:eastAsia="Calibri" w:hAnsi="Times New Roman" w:cs="Times New Roman"/>
                <w:sz w:val="24"/>
                <w:szCs w:val="24"/>
                <w:lang w:val="ru-RU"/>
              </w:rPr>
              <w:t>прибуттям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вибуттям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у 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року»</w:t>
            </w:r>
          </w:p>
        </w:tc>
      </w:tr>
      <w:tr w:rsidR="004D2048" w:rsidRPr="004D2048" w14:paraId="2FB3CE6A"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1D0487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25</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E77EA5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96717C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01.02.2023 -16.02.2023</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3070767"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16.02.2024 № 58-о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оперативного контролю за </w:t>
            </w:r>
            <w:proofErr w:type="spellStart"/>
            <w:r w:rsidRPr="004D2048">
              <w:rPr>
                <w:rFonts w:ascii="Times New Roman" w:eastAsia="Calibri" w:hAnsi="Times New Roman" w:cs="Times New Roman"/>
                <w:sz w:val="24"/>
                <w:szCs w:val="24"/>
                <w:lang w:val="ru-RU"/>
              </w:rPr>
              <w:t>застосуванням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державної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 xml:space="preserve"> в </w:t>
            </w:r>
            <w:proofErr w:type="spellStart"/>
            <w:r w:rsidRPr="004D2048">
              <w:rPr>
                <w:rFonts w:ascii="Times New Roman" w:eastAsia="Calibri" w:hAnsi="Times New Roman" w:cs="Times New Roman"/>
                <w:sz w:val="24"/>
                <w:szCs w:val="24"/>
                <w:lang w:val="ru-RU"/>
              </w:rPr>
              <w:t>освітньому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процесі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w:t>
            </w:r>
          </w:p>
        </w:tc>
      </w:tr>
      <w:tr w:rsidR="004D2048" w:rsidRPr="004D2048" w14:paraId="0E6B8B6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00283B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26</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B84AB3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BA98113"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21.02.2024 -29.02.2024</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0C987C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20.02.2024 № 63-о «Про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оперативного контролю за </w:t>
            </w:r>
            <w:proofErr w:type="spellStart"/>
            <w:r w:rsidRPr="004D2048">
              <w:rPr>
                <w:rFonts w:ascii="Times New Roman" w:eastAsia="Calibri" w:hAnsi="Times New Roman" w:cs="Times New Roman"/>
                <w:sz w:val="24"/>
                <w:szCs w:val="24"/>
                <w:lang w:val="ru-RU"/>
              </w:rPr>
              <w:t>відвідуванням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учнями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занять»,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11.03.2024 № 90-о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оперативного контролю за </w:t>
            </w:r>
            <w:proofErr w:type="spellStart"/>
            <w:r w:rsidRPr="004D2048">
              <w:rPr>
                <w:rFonts w:ascii="Times New Roman" w:eastAsia="Calibri" w:hAnsi="Times New Roman" w:cs="Times New Roman"/>
                <w:sz w:val="24"/>
                <w:szCs w:val="24"/>
                <w:lang w:val="ru-RU"/>
              </w:rPr>
              <w:t>відвідуванням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учнями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занять»</w:t>
            </w:r>
          </w:p>
        </w:tc>
      </w:tr>
      <w:tr w:rsidR="004D2048" w:rsidRPr="004D2048" w14:paraId="636AE16D"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ECFD6A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27</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66A44D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5-8-і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5DEEDB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26.02.2024</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451DBD2"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26.02.2024 № 68-о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оперативного контролю за станом </w:t>
            </w:r>
            <w:proofErr w:type="spellStart"/>
            <w:r w:rsidRPr="004D2048">
              <w:rPr>
                <w:rFonts w:ascii="Times New Roman" w:eastAsia="Calibri" w:hAnsi="Times New Roman" w:cs="Times New Roman"/>
                <w:sz w:val="24"/>
                <w:szCs w:val="24"/>
                <w:lang w:val="ru-RU"/>
              </w:rPr>
              <w:t>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електронних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5-8-х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6BA9A841"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657002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28</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2AD545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9-11-і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E89AA0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27.02.2024</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24DBF1E"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27.02.2024 № 72-о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оперативного контролю за станом </w:t>
            </w:r>
            <w:proofErr w:type="spellStart"/>
            <w:r w:rsidRPr="004D2048">
              <w:rPr>
                <w:rFonts w:ascii="Times New Roman" w:eastAsia="Calibri" w:hAnsi="Times New Roman" w:cs="Times New Roman"/>
                <w:sz w:val="24"/>
                <w:szCs w:val="24"/>
                <w:lang w:val="ru-RU"/>
              </w:rPr>
              <w:t>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електронних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9-11-х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4595FB73"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6A8B4F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29</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132F1D8"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A74D95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березень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FC1B6F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22.03.2024 № 100-о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тематичного</w:t>
            </w:r>
            <w:proofErr w:type="spellEnd"/>
            <w:r w:rsidRPr="004D2048">
              <w:rPr>
                <w:rFonts w:ascii="Times New Roman" w:eastAsia="Calibri" w:hAnsi="Times New Roman" w:cs="Times New Roman"/>
                <w:sz w:val="24"/>
                <w:szCs w:val="24"/>
                <w:lang w:val="ru-RU"/>
              </w:rPr>
              <w:t xml:space="preserve"> контролю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вимог</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безпеки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життєдіяльності</w:t>
            </w:r>
            <w:proofErr w:type="spellEnd"/>
            <w:r w:rsidRPr="004D2048">
              <w:rPr>
                <w:rFonts w:ascii="Times New Roman" w:eastAsia="Calibri" w:hAnsi="Times New Roman" w:cs="Times New Roman"/>
                <w:sz w:val="24"/>
                <w:szCs w:val="24"/>
                <w:lang w:val="ru-RU"/>
              </w:rPr>
              <w:t xml:space="preserve"> на уроках </w:t>
            </w:r>
            <w:proofErr w:type="spellStart"/>
            <w:r w:rsidRPr="004D2048">
              <w:rPr>
                <w:rFonts w:ascii="Times New Roman" w:eastAsia="Calibri" w:hAnsi="Times New Roman" w:cs="Times New Roman"/>
                <w:sz w:val="24"/>
                <w:szCs w:val="24"/>
                <w:lang w:val="ru-RU"/>
              </w:rPr>
              <w:t>фізичної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культури</w:t>
            </w:r>
            <w:proofErr w:type="spellEnd"/>
            <w:r w:rsidRPr="004D2048">
              <w:rPr>
                <w:rFonts w:ascii="Times New Roman" w:eastAsia="Calibri" w:hAnsi="Times New Roman" w:cs="Times New Roman"/>
                <w:sz w:val="24"/>
                <w:szCs w:val="24"/>
                <w:lang w:val="ru-RU"/>
              </w:rPr>
              <w:t>»</w:t>
            </w:r>
          </w:p>
        </w:tc>
      </w:tr>
      <w:tr w:rsidR="004D2048" w:rsidRPr="004D2048" w14:paraId="19AC476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DC483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30</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ECB2CD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7-і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384EDA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березень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D9F0C6B"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27.03.2024 № 107-о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7-х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
        </w:tc>
      </w:tr>
      <w:tr w:rsidR="004D2048" w:rsidRPr="004D2048" w14:paraId="45A4A8BA"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13C0EC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31</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810231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5-6-і,9-і, 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E1EFCA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квітень-травень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D05DA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18.04.2024 № 126-о «Про </w:t>
            </w:r>
            <w:proofErr w:type="spellStart"/>
            <w:r w:rsidRPr="004D2048">
              <w:rPr>
                <w:rFonts w:ascii="Times New Roman" w:eastAsia="Calibri" w:hAnsi="Times New Roman" w:cs="Times New Roman"/>
                <w:sz w:val="24"/>
                <w:szCs w:val="24"/>
                <w:lang w:val="ru-RU"/>
              </w:rPr>
              <w:t>організацію</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проведення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моніторингу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5-х, 6-х, 9-х,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моніторингу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5-х, 6-х, 9-х,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у </w:t>
            </w:r>
            <w:proofErr w:type="spellStart"/>
            <w:r w:rsidRPr="004D2048">
              <w:rPr>
                <w:rFonts w:ascii="Times New Roman" w:eastAsia="Calibri" w:hAnsi="Times New Roman" w:cs="Times New Roman"/>
                <w:sz w:val="24"/>
                <w:szCs w:val="24"/>
                <w:lang w:val="ru-RU"/>
              </w:rPr>
              <w:t>квітні-травні</w:t>
            </w:r>
            <w:proofErr w:type="spellEnd"/>
            <w:r w:rsidRPr="004D2048">
              <w:rPr>
                <w:rFonts w:ascii="Times New Roman" w:eastAsia="Calibri" w:hAnsi="Times New Roman" w:cs="Times New Roman"/>
                <w:sz w:val="24"/>
                <w:szCs w:val="24"/>
                <w:lang w:val="ru-RU"/>
              </w:rPr>
              <w:t xml:space="preserve"> 2024 року»</w:t>
            </w:r>
          </w:p>
        </w:tc>
      </w:tr>
      <w:tr w:rsidR="004D2048" w:rsidRPr="004D2048" w14:paraId="079FB1FD"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8E9CD1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32</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C6E16A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5-і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667744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9E3EA49"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30.04.2024 № 142-о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5-х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
        </w:tc>
      </w:tr>
      <w:tr w:rsidR="004D2048" w:rsidRPr="004D2048" w14:paraId="7C4BB71B"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47BE49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33</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FFE5398"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8-і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AD9D20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15B07EB"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30.04.2024 № 141-о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8-х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
        </w:tc>
      </w:tr>
      <w:tr w:rsidR="004D2048" w:rsidRPr="004D2048" w14:paraId="51C4A85F"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FBC86D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34</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E8E901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9-і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E3AD16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17FE016"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30.04.2024 № 143-о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9-х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
        </w:tc>
      </w:tr>
      <w:tr w:rsidR="004D2048" w:rsidRPr="004D2048" w14:paraId="50388F47"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7C3270"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35</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7A791B5"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28DAE3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62252B"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30.04.2024 № 144-о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класно-узагальнюючого</w:t>
            </w:r>
            <w:proofErr w:type="spellEnd"/>
            <w:r w:rsidRPr="004D2048">
              <w:rPr>
                <w:rFonts w:ascii="Times New Roman" w:eastAsia="Calibri" w:hAnsi="Times New Roman" w:cs="Times New Roman"/>
                <w:sz w:val="24"/>
                <w:szCs w:val="24"/>
                <w:lang w:val="ru-RU"/>
              </w:rPr>
              <w:t xml:space="preserve"> контролю у 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
        </w:tc>
      </w:tr>
      <w:tr w:rsidR="004D2048" w:rsidRPr="004D2048" w14:paraId="4AD9A49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4DD7A8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36</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FB245D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52E16C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квітень-травень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42DC489"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06.05.2024 № 152-о «Про </w:t>
            </w:r>
            <w:proofErr w:type="spellStart"/>
            <w:r w:rsidRPr="004D2048">
              <w:rPr>
                <w:rFonts w:ascii="Times New Roman" w:eastAsia="Calibri" w:hAnsi="Times New Roman" w:cs="Times New Roman"/>
                <w:sz w:val="24"/>
                <w:szCs w:val="24"/>
                <w:lang w:val="ru-RU"/>
              </w:rPr>
              <w:t>перевірку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10-А, 10-Б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журналу </w:t>
            </w:r>
            <w:proofErr w:type="spellStart"/>
            <w:r w:rsidRPr="004D2048">
              <w:rPr>
                <w:rFonts w:ascii="Times New Roman" w:eastAsia="Calibri" w:hAnsi="Times New Roman" w:cs="Times New Roman"/>
                <w:sz w:val="24"/>
                <w:szCs w:val="24"/>
                <w:lang w:val="ru-RU"/>
              </w:rPr>
              <w:t>сімейної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домашньої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екстернатної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2022-2023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в </w:t>
            </w:r>
            <w:proofErr w:type="spellStart"/>
            <w:r w:rsidRPr="004D2048">
              <w:rPr>
                <w:rFonts w:ascii="Times New Roman" w:eastAsia="Calibri" w:hAnsi="Times New Roman" w:cs="Times New Roman"/>
                <w:sz w:val="24"/>
                <w:szCs w:val="24"/>
                <w:lang w:val="ru-RU"/>
              </w:rPr>
              <w:t>частині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відповідності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досягнень</w:t>
            </w:r>
            <w:proofErr w:type="spellEnd"/>
            <w:r w:rsidRPr="004D2048">
              <w:rPr>
                <w:rFonts w:ascii="Times New Roman" w:eastAsia="Calibri" w:hAnsi="Times New Roman" w:cs="Times New Roman"/>
                <w:sz w:val="24"/>
                <w:szCs w:val="24"/>
                <w:lang w:val="ru-RU"/>
              </w:rPr>
              <w:t xml:space="preserve"> у </w:t>
            </w:r>
            <w:proofErr w:type="spellStart"/>
            <w:r w:rsidRPr="004D2048">
              <w:rPr>
                <w:rFonts w:ascii="Times New Roman" w:eastAsia="Calibri" w:hAnsi="Times New Roman" w:cs="Times New Roman"/>
                <w:sz w:val="24"/>
                <w:szCs w:val="24"/>
                <w:lang w:val="ru-RU"/>
              </w:rPr>
              <w:t>навчанні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претендентів</w:t>
            </w:r>
            <w:proofErr w:type="spellEnd"/>
            <w:r w:rsidRPr="004D2048">
              <w:rPr>
                <w:rFonts w:ascii="Times New Roman" w:eastAsia="Calibri" w:hAnsi="Times New Roman" w:cs="Times New Roman"/>
                <w:sz w:val="24"/>
                <w:szCs w:val="24"/>
                <w:lang w:val="ru-RU"/>
              </w:rPr>
              <w:t xml:space="preserve"> на </w:t>
            </w:r>
            <w:proofErr w:type="spellStart"/>
            <w:r w:rsidRPr="004D2048">
              <w:rPr>
                <w:rFonts w:ascii="Times New Roman" w:eastAsia="Calibri" w:hAnsi="Times New Roman" w:cs="Times New Roman"/>
                <w:sz w:val="24"/>
                <w:szCs w:val="24"/>
                <w:lang w:val="ru-RU"/>
              </w:rPr>
              <w:t>нагородження</w:t>
            </w:r>
            <w:proofErr w:type="spellEnd"/>
            <w:r w:rsidRPr="004D2048">
              <w:rPr>
                <w:rFonts w:ascii="Times New Roman" w:eastAsia="Calibri" w:hAnsi="Times New Roman" w:cs="Times New Roman"/>
                <w:sz w:val="24"/>
                <w:szCs w:val="24"/>
                <w:lang w:val="ru-RU"/>
              </w:rPr>
              <w:t xml:space="preserve"> золотою та </w:t>
            </w:r>
            <w:proofErr w:type="spellStart"/>
            <w:r w:rsidRPr="004D2048">
              <w:rPr>
                <w:rFonts w:ascii="Times New Roman" w:eastAsia="Calibri" w:hAnsi="Times New Roman" w:cs="Times New Roman"/>
                <w:sz w:val="24"/>
                <w:szCs w:val="24"/>
                <w:lang w:val="ru-RU"/>
              </w:rPr>
              <w:t>срібною</w:t>
            </w:r>
            <w:proofErr w:type="spellEnd"/>
            <w:r w:rsidRPr="004D2048">
              <w:rPr>
                <w:rFonts w:ascii="Times New Roman" w:eastAsia="Calibri" w:hAnsi="Times New Roman" w:cs="Times New Roman"/>
                <w:sz w:val="24"/>
                <w:szCs w:val="24"/>
                <w:lang w:val="ru-RU"/>
              </w:rPr>
              <w:t xml:space="preserve"> медалями», </w:t>
            </w: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06.05.2024 № 153-о «Про </w:t>
            </w:r>
            <w:proofErr w:type="spellStart"/>
            <w:r w:rsidRPr="004D2048">
              <w:rPr>
                <w:rFonts w:ascii="Times New Roman" w:eastAsia="Calibri" w:hAnsi="Times New Roman" w:cs="Times New Roman"/>
                <w:sz w:val="24"/>
                <w:szCs w:val="24"/>
                <w:lang w:val="ru-RU"/>
              </w:rPr>
              <w:t>здійснення</w:t>
            </w:r>
            <w:proofErr w:type="spellEnd"/>
            <w:r w:rsidRPr="004D2048">
              <w:rPr>
                <w:rFonts w:ascii="Times New Roman" w:eastAsia="Calibri" w:hAnsi="Times New Roman" w:cs="Times New Roman"/>
                <w:sz w:val="24"/>
                <w:szCs w:val="24"/>
                <w:lang w:val="ru-RU"/>
              </w:rPr>
              <w:t xml:space="preserve"> контролю за </w:t>
            </w:r>
            <w:proofErr w:type="spellStart"/>
            <w:r w:rsidRPr="004D2048">
              <w:rPr>
                <w:rFonts w:ascii="Times New Roman" w:eastAsia="Calibri" w:hAnsi="Times New Roman" w:cs="Times New Roman"/>
                <w:sz w:val="24"/>
                <w:szCs w:val="24"/>
                <w:lang w:val="ru-RU"/>
              </w:rPr>
              <w:t>дотриманням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вимог</w:t>
            </w:r>
            <w:proofErr w:type="spellEnd"/>
            <w:r w:rsidRPr="004D2048">
              <w:rPr>
                <w:rFonts w:ascii="Times New Roman" w:eastAsia="Calibri" w:hAnsi="Times New Roman" w:cs="Times New Roman"/>
                <w:sz w:val="24"/>
                <w:szCs w:val="24"/>
                <w:lang w:val="ru-RU"/>
              </w:rPr>
              <w:t xml:space="preserve"> чинного </w:t>
            </w:r>
            <w:proofErr w:type="spellStart"/>
            <w:r w:rsidRPr="004D2048">
              <w:rPr>
                <w:rFonts w:ascii="Times New Roman" w:eastAsia="Calibri" w:hAnsi="Times New Roman" w:cs="Times New Roman"/>
                <w:sz w:val="24"/>
                <w:szCs w:val="24"/>
                <w:lang w:val="ru-RU"/>
              </w:rPr>
              <w:t>законодавства</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нагородження</w:t>
            </w:r>
            <w:proofErr w:type="spellEnd"/>
            <w:r w:rsidRPr="004D2048">
              <w:rPr>
                <w:rFonts w:ascii="Times New Roman" w:eastAsia="Calibri" w:hAnsi="Times New Roman" w:cs="Times New Roman"/>
                <w:sz w:val="24"/>
                <w:szCs w:val="24"/>
                <w:lang w:val="ru-RU"/>
              </w:rPr>
              <w:t xml:space="preserve"> медалями </w:t>
            </w:r>
            <w:proofErr w:type="spellStart"/>
            <w:r w:rsidRPr="004D2048">
              <w:rPr>
                <w:rFonts w:ascii="Times New Roman" w:eastAsia="Calibri" w:hAnsi="Times New Roman" w:cs="Times New Roman"/>
                <w:sz w:val="24"/>
                <w:szCs w:val="24"/>
                <w:lang w:val="ru-RU"/>
              </w:rPr>
              <w:t>випускників</w:t>
            </w:r>
            <w:proofErr w:type="spellEnd"/>
            <w:r w:rsidRPr="004D2048">
              <w:rPr>
                <w:rFonts w:ascii="Times New Roman" w:eastAsia="Calibri" w:hAnsi="Times New Roman" w:cs="Times New Roman"/>
                <w:sz w:val="24"/>
                <w:szCs w:val="24"/>
                <w:lang w:val="ru-RU"/>
              </w:rPr>
              <w:t xml:space="preserve">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у 2023</w:t>
            </w:r>
            <w:r w:rsidRPr="004D2048">
              <w:rPr>
                <w:rFonts w:ascii="Times New Roman" w:eastAsia="Calibri" w:hAnsi="Times New Roman" w:cs="Times New Roman"/>
                <w:sz w:val="24"/>
                <w:szCs w:val="24"/>
              </w:rPr>
              <w:t>/2</w:t>
            </w:r>
            <w:r w:rsidRPr="004D2048">
              <w:rPr>
                <w:rFonts w:ascii="Times New Roman" w:eastAsia="Calibri" w:hAnsi="Times New Roman" w:cs="Times New Roman"/>
                <w:sz w:val="24"/>
                <w:szCs w:val="24"/>
                <w:lang w:val="ru-RU"/>
              </w:rPr>
              <w:t xml:space="preserve">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w:t>
            </w:r>
          </w:p>
        </w:tc>
      </w:tr>
      <w:tr w:rsidR="004D2048" w:rsidRPr="004D2048" w14:paraId="4E964BCA"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A8C397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37</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085EA7E"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C81B03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65178DC"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224-о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педагогічного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колективу</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Плану </w:t>
            </w:r>
            <w:proofErr w:type="spellStart"/>
            <w:r w:rsidRPr="004D2048">
              <w:rPr>
                <w:rFonts w:ascii="Times New Roman" w:eastAsia="Calibri" w:hAnsi="Times New Roman" w:cs="Times New Roman"/>
                <w:sz w:val="24"/>
                <w:szCs w:val="24"/>
                <w:lang w:val="ru-RU"/>
              </w:rPr>
              <w:t>заходів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спрямованих</w:t>
            </w:r>
            <w:proofErr w:type="spellEnd"/>
            <w:r w:rsidRPr="004D2048">
              <w:rPr>
                <w:rFonts w:ascii="Times New Roman" w:eastAsia="Calibri" w:hAnsi="Times New Roman" w:cs="Times New Roman"/>
                <w:sz w:val="24"/>
                <w:szCs w:val="24"/>
                <w:lang w:val="ru-RU"/>
              </w:rPr>
              <w:t xml:space="preserve">  на </w:t>
            </w:r>
            <w:proofErr w:type="spellStart"/>
            <w:r w:rsidRPr="004D2048">
              <w:rPr>
                <w:rFonts w:ascii="Times New Roman" w:eastAsia="Calibri" w:hAnsi="Times New Roman" w:cs="Times New Roman"/>
                <w:sz w:val="24"/>
                <w:szCs w:val="24"/>
                <w:lang w:val="ru-RU"/>
              </w:rPr>
              <w:t>запобігання</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протидію</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булінгу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цькуванню</w:t>
            </w:r>
            <w:proofErr w:type="spellEnd"/>
            <w:r w:rsidRPr="004D2048">
              <w:rPr>
                <w:rFonts w:ascii="Times New Roman" w:eastAsia="Calibri" w:hAnsi="Times New Roman" w:cs="Times New Roman"/>
                <w:sz w:val="24"/>
                <w:szCs w:val="24"/>
                <w:lang w:val="ru-RU"/>
              </w:rPr>
              <w:t xml:space="preserve">) у </w:t>
            </w:r>
            <w:proofErr w:type="spellStart"/>
            <w:r w:rsidRPr="004D2048">
              <w:rPr>
                <w:rFonts w:ascii="Times New Roman" w:eastAsia="Calibri" w:hAnsi="Times New Roman" w:cs="Times New Roman"/>
                <w:sz w:val="24"/>
                <w:szCs w:val="24"/>
                <w:lang w:val="ru-RU"/>
              </w:rPr>
              <w:t>школі</w:t>
            </w:r>
            <w:proofErr w:type="spellEnd"/>
            <w:r w:rsidRPr="004D2048">
              <w:rPr>
                <w:rFonts w:ascii="Times New Roman" w:eastAsia="Calibri" w:hAnsi="Times New Roman" w:cs="Times New Roman"/>
                <w:sz w:val="24"/>
                <w:szCs w:val="24"/>
                <w:lang w:val="ru-RU"/>
              </w:rPr>
              <w:t xml:space="preserve"> в  2022-2023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w:t>
            </w:r>
          </w:p>
        </w:tc>
      </w:tr>
      <w:tr w:rsidR="004D2048" w:rsidRPr="004D2048" w14:paraId="4851D1B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6E6633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38</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F7A19B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A39536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квітень</w:t>
            </w:r>
            <w:proofErr w:type="spellEnd"/>
            <w:r w:rsidRPr="004D2048">
              <w:rPr>
                <w:rFonts w:ascii="Times New Roman" w:eastAsia="Calibri" w:hAnsi="Times New Roman" w:cs="Times New Roman"/>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440783E"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20.05.2024 № 176-о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контролю за </w:t>
            </w:r>
            <w:proofErr w:type="spellStart"/>
            <w:r w:rsidRPr="004D2048">
              <w:rPr>
                <w:rFonts w:ascii="Times New Roman" w:eastAsia="Calibri" w:hAnsi="Times New Roman" w:cs="Times New Roman"/>
                <w:sz w:val="24"/>
                <w:szCs w:val="24"/>
                <w:lang w:val="ru-RU"/>
              </w:rPr>
              <w:t>дотриманням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вимог</w:t>
            </w:r>
            <w:proofErr w:type="spellEnd"/>
            <w:r w:rsidRPr="004D2048">
              <w:rPr>
                <w:rFonts w:ascii="Times New Roman" w:eastAsia="Calibri" w:hAnsi="Times New Roman" w:cs="Times New Roman"/>
                <w:sz w:val="24"/>
                <w:szCs w:val="24"/>
                <w:lang w:val="ru-RU"/>
              </w:rPr>
              <w:t xml:space="preserve"> чинного </w:t>
            </w:r>
            <w:proofErr w:type="spellStart"/>
            <w:r w:rsidRPr="004D2048">
              <w:rPr>
                <w:rFonts w:ascii="Times New Roman" w:eastAsia="Calibri" w:hAnsi="Times New Roman" w:cs="Times New Roman"/>
                <w:sz w:val="24"/>
                <w:szCs w:val="24"/>
                <w:lang w:val="ru-RU"/>
              </w:rPr>
              <w:t>законодавства</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нагородження</w:t>
            </w:r>
            <w:proofErr w:type="spellEnd"/>
            <w:r w:rsidRPr="004D2048">
              <w:rPr>
                <w:rFonts w:ascii="Times New Roman" w:eastAsia="Calibri" w:hAnsi="Times New Roman" w:cs="Times New Roman"/>
                <w:sz w:val="24"/>
                <w:szCs w:val="24"/>
                <w:lang w:val="ru-RU"/>
              </w:rPr>
              <w:t xml:space="preserve"> медалями </w:t>
            </w:r>
            <w:proofErr w:type="spellStart"/>
            <w:r w:rsidRPr="004D2048">
              <w:rPr>
                <w:rFonts w:ascii="Times New Roman" w:eastAsia="Calibri" w:hAnsi="Times New Roman" w:cs="Times New Roman"/>
                <w:sz w:val="24"/>
                <w:szCs w:val="24"/>
                <w:lang w:val="ru-RU"/>
              </w:rPr>
              <w:t>випускників</w:t>
            </w:r>
            <w:proofErr w:type="spellEnd"/>
            <w:r w:rsidRPr="004D2048">
              <w:rPr>
                <w:rFonts w:ascii="Times New Roman" w:eastAsia="Calibri" w:hAnsi="Times New Roman" w:cs="Times New Roman"/>
                <w:sz w:val="24"/>
                <w:szCs w:val="24"/>
                <w:lang w:val="ru-RU"/>
              </w:rPr>
              <w:t xml:space="preserve">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r w:rsidRPr="004D2048">
              <w:rPr>
                <w:rFonts w:ascii="Times New Roman" w:eastAsia="Calibri" w:hAnsi="Times New Roman" w:cs="Times New Roman"/>
                <w:sz w:val="24"/>
                <w:szCs w:val="24"/>
              </w:rPr>
              <w:t xml:space="preserve">за результатами навчання </w:t>
            </w:r>
            <w:r w:rsidRPr="004D2048">
              <w:rPr>
                <w:rFonts w:ascii="Times New Roman" w:eastAsia="Calibri" w:hAnsi="Times New Roman" w:cs="Times New Roman"/>
                <w:sz w:val="24"/>
                <w:szCs w:val="24"/>
                <w:lang w:val="ru-RU"/>
              </w:rPr>
              <w:t>у 2022</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2023  </w:t>
            </w:r>
            <w:proofErr w:type="spellStart"/>
            <w:r w:rsidRPr="004D2048">
              <w:rPr>
                <w:rFonts w:ascii="Times New Roman" w:eastAsia="Calibri" w:hAnsi="Times New Roman" w:cs="Times New Roman"/>
                <w:sz w:val="24"/>
                <w:szCs w:val="24"/>
                <w:lang w:val="ru-RU"/>
              </w:rPr>
              <w:t>навчальному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році</w:t>
            </w:r>
            <w:proofErr w:type="spellEnd"/>
            <w:r w:rsidRPr="004D2048">
              <w:rPr>
                <w:rFonts w:ascii="Times New Roman" w:eastAsia="Calibri" w:hAnsi="Times New Roman" w:cs="Times New Roman"/>
                <w:sz w:val="24"/>
                <w:szCs w:val="24"/>
                <w:lang w:val="ru-RU"/>
              </w:rPr>
              <w:t>»</w:t>
            </w:r>
          </w:p>
        </w:tc>
      </w:tr>
      <w:tr w:rsidR="004D2048" w:rsidRPr="004D2048" w14:paraId="156A1F71"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5E7489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lastRenderedPageBreak/>
              <w:t>39</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4D8FDB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38ADB3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вересень-червень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10845C9"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223-о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педагогічного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колективу</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Закону </w:t>
            </w:r>
            <w:proofErr w:type="spellStart"/>
            <w:r w:rsidRPr="004D2048">
              <w:rPr>
                <w:rFonts w:ascii="Times New Roman" w:eastAsia="Calibri" w:hAnsi="Times New Roman" w:cs="Times New Roman"/>
                <w:sz w:val="24"/>
                <w:szCs w:val="24"/>
                <w:lang w:val="ru-RU"/>
              </w:rPr>
              <w:t>України</w:t>
            </w:r>
            <w:proofErr w:type="spellEnd"/>
            <w:r w:rsidRPr="004D2048">
              <w:rPr>
                <w:rFonts w:ascii="Times New Roman" w:eastAsia="Calibri" w:hAnsi="Times New Roman" w:cs="Times New Roman"/>
                <w:sz w:val="24"/>
                <w:szCs w:val="24"/>
                <w:lang w:val="ru-RU"/>
              </w:rPr>
              <w:t xml:space="preserve"> «Про </w:t>
            </w:r>
            <w:proofErr w:type="spellStart"/>
            <w:r w:rsidRPr="004D2048">
              <w:rPr>
                <w:rFonts w:ascii="Times New Roman" w:eastAsia="Calibri" w:hAnsi="Times New Roman" w:cs="Times New Roman"/>
                <w:sz w:val="24"/>
                <w:szCs w:val="24"/>
                <w:lang w:val="ru-RU"/>
              </w:rPr>
              <w:t>забезпечення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функціонування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української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мови</w:t>
            </w:r>
            <w:proofErr w:type="spellEnd"/>
            <w:r w:rsidRPr="004D2048">
              <w:rPr>
                <w:rFonts w:ascii="Times New Roman" w:eastAsia="Calibri" w:hAnsi="Times New Roman" w:cs="Times New Roman"/>
                <w:sz w:val="24"/>
                <w:szCs w:val="24"/>
                <w:lang w:val="ru-RU"/>
              </w:rPr>
              <w:t xml:space="preserve"> як </w:t>
            </w:r>
            <w:proofErr w:type="spellStart"/>
            <w:r w:rsidRPr="004D2048">
              <w:rPr>
                <w:rFonts w:ascii="Times New Roman" w:eastAsia="Calibri" w:hAnsi="Times New Roman" w:cs="Times New Roman"/>
                <w:sz w:val="24"/>
                <w:szCs w:val="24"/>
                <w:lang w:val="ru-RU"/>
              </w:rPr>
              <w:t>державної</w:t>
            </w:r>
            <w:proofErr w:type="spellEnd"/>
            <w:r w:rsidRPr="004D2048">
              <w:rPr>
                <w:rFonts w:ascii="Times New Roman" w:eastAsia="Calibri" w:hAnsi="Times New Roman" w:cs="Times New Roman"/>
                <w:sz w:val="24"/>
                <w:szCs w:val="24"/>
                <w:lang w:val="ru-RU"/>
              </w:rPr>
              <w:t xml:space="preserve">»  у </w:t>
            </w:r>
            <w:proofErr w:type="spellStart"/>
            <w:r w:rsidRPr="004D2048">
              <w:rPr>
                <w:rFonts w:ascii="Times New Roman" w:eastAsia="Calibri" w:hAnsi="Times New Roman" w:cs="Times New Roman"/>
                <w:sz w:val="24"/>
                <w:szCs w:val="24"/>
                <w:lang w:val="ru-RU"/>
              </w:rPr>
              <w:t>школі</w:t>
            </w:r>
            <w:proofErr w:type="spellEnd"/>
            <w:r w:rsidRPr="004D2048">
              <w:rPr>
                <w:rFonts w:ascii="Times New Roman" w:eastAsia="Calibri" w:hAnsi="Times New Roman" w:cs="Times New Roman"/>
                <w:sz w:val="24"/>
                <w:szCs w:val="24"/>
                <w:lang w:val="ru-RU"/>
              </w:rPr>
              <w:t xml:space="preserve"> в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w:t>
            </w:r>
          </w:p>
        </w:tc>
      </w:tr>
      <w:tr w:rsidR="004D2048" w:rsidRPr="004D2048" w14:paraId="1257EABC"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344E95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40</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B8D71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bCs/>
                <w:sz w:val="24"/>
                <w:szCs w:val="24"/>
                <w:lang w:val="ru-RU"/>
              </w:rPr>
              <w:t>10-11-і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F21874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4502995"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229-о «Про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вивчення</w:t>
            </w:r>
            <w:proofErr w:type="spellEnd"/>
            <w:r w:rsidRPr="004D2048">
              <w:rPr>
                <w:rFonts w:ascii="Times New Roman" w:eastAsia="Calibri" w:hAnsi="Times New Roman" w:cs="Times New Roman"/>
                <w:sz w:val="24"/>
                <w:szCs w:val="24"/>
                <w:lang w:val="ru-RU"/>
              </w:rPr>
              <w:t xml:space="preserve"> стану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результативності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профільного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учнів</w:t>
            </w:r>
            <w:proofErr w:type="spellEnd"/>
            <w:r w:rsidRPr="004D2048">
              <w:rPr>
                <w:rFonts w:ascii="Times New Roman" w:eastAsia="Calibri" w:hAnsi="Times New Roman" w:cs="Times New Roman"/>
                <w:sz w:val="24"/>
                <w:szCs w:val="24"/>
                <w:lang w:val="ru-RU"/>
              </w:rPr>
              <w:t xml:space="preserve"> 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w:t>
            </w:r>
          </w:p>
        </w:tc>
      </w:tr>
      <w:tr w:rsidR="004D2048" w:rsidRPr="004D2048" w14:paraId="406DB969"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1D4EB3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41</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0506A4E" w14:textId="77777777" w:rsidR="004D2048" w:rsidRPr="004D2048" w:rsidRDefault="004D2048" w:rsidP="004D2048">
            <w:pPr>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bCs/>
                <w:sz w:val="24"/>
                <w:szCs w:val="24"/>
                <w:lang w:val="ru-RU"/>
              </w:rPr>
              <w:t>1-11-і</w:t>
            </w:r>
          </w:p>
          <w:p w14:paraId="580B1D8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D79CE1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4E42BB7"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230-о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питань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екстернату</w:t>
            </w:r>
            <w:proofErr w:type="spellEnd"/>
            <w:r w:rsidRPr="004D2048">
              <w:rPr>
                <w:rFonts w:ascii="Times New Roman" w:eastAsia="Calibri" w:hAnsi="Times New Roman" w:cs="Times New Roman"/>
                <w:sz w:val="24"/>
                <w:szCs w:val="24"/>
                <w:lang w:val="ru-RU"/>
              </w:rPr>
              <w:t xml:space="preserve">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екстернатної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w:t>
            </w:r>
          </w:p>
        </w:tc>
      </w:tr>
      <w:tr w:rsidR="004D2048" w:rsidRPr="004D2048" w14:paraId="2D2852BF"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C6ED83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42</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536AC054"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bCs/>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1612F6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8638669"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220-о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з </w:t>
            </w:r>
            <w:proofErr w:type="spellStart"/>
            <w:r w:rsidRPr="004D2048">
              <w:rPr>
                <w:rFonts w:ascii="Times New Roman" w:eastAsia="Calibri" w:hAnsi="Times New Roman" w:cs="Times New Roman"/>
                <w:sz w:val="24"/>
                <w:szCs w:val="24"/>
                <w:lang w:val="ru-RU"/>
              </w:rPr>
              <w:t>питань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сімейної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домашньої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форми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здобуття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та </w:t>
            </w:r>
            <w:proofErr w:type="spellStart"/>
            <w:r w:rsidRPr="004D2048">
              <w:rPr>
                <w:rFonts w:ascii="Times New Roman" w:eastAsia="Calibri" w:hAnsi="Times New Roman" w:cs="Times New Roman"/>
                <w:sz w:val="24"/>
                <w:szCs w:val="24"/>
                <w:lang w:val="ru-RU"/>
              </w:rPr>
              <w:t>результати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
        </w:tc>
      </w:tr>
      <w:tr w:rsidR="004D2048" w:rsidRPr="004D2048" w14:paraId="021645A8"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EFB32BD"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43</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5D67633"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bCs/>
                <w:sz w:val="24"/>
                <w:szCs w:val="24"/>
                <w:lang w:val="ru-RU"/>
              </w:rPr>
              <w:t>5-11-і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F81279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8D9AEDD"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03.06.2024 № 219-о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реалізації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варіативної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частини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робочого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навчального</w:t>
            </w:r>
            <w:proofErr w:type="spellEnd"/>
            <w:r w:rsidRPr="004D2048">
              <w:rPr>
                <w:rFonts w:ascii="Times New Roman" w:eastAsia="Calibri" w:hAnsi="Times New Roman" w:cs="Times New Roman"/>
                <w:sz w:val="24"/>
                <w:szCs w:val="24"/>
                <w:lang w:val="ru-RU"/>
              </w:rPr>
              <w:t xml:space="preserve"> плану та </w:t>
            </w:r>
            <w:proofErr w:type="spellStart"/>
            <w:r w:rsidRPr="004D2048">
              <w:rPr>
                <w:rFonts w:ascii="Times New Roman" w:eastAsia="Calibri" w:hAnsi="Times New Roman" w:cs="Times New Roman"/>
                <w:sz w:val="24"/>
                <w:szCs w:val="24"/>
                <w:lang w:val="ru-RU"/>
              </w:rPr>
              <w:t>перевірку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курсів</w:t>
            </w:r>
            <w:proofErr w:type="spellEnd"/>
            <w:r w:rsidRPr="004D2048">
              <w:rPr>
                <w:rFonts w:ascii="Times New Roman" w:eastAsia="Calibri" w:hAnsi="Times New Roman" w:cs="Times New Roman"/>
                <w:sz w:val="24"/>
                <w:szCs w:val="24"/>
                <w:lang w:val="ru-RU"/>
              </w:rPr>
              <w:t xml:space="preserve"> за </w:t>
            </w:r>
            <w:proofErr w:type="spellStart"/>
            <w:r w:rsidRPr="004D2048">
              <w:rPr>
                <w:rFonts w:ascii="Times New Roman" w:eastAsia="Calibri" w:hAnsi="Times New Roman" w:cs="Times New Roman"/>
                <w:sz w:val="24"/>
                <w:szCs w:val="24"/>
                <w:lang w:val="ru-RU"/>
              </w:rPr>
              <w:t>вибором</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факультативів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індивідуальних</w:t>
            </w:r>
            <w:proofErr w:type="spellEnd"/>
            <w:r w:rsidRPr="004D2048">
              <w:rPr>
                <w:rFonts w:ascii="Times New Roman" w:eastAsia="Calibri" w:hAnsi="Times New Roman" w:cs="Times New Roman"/>
                <w:sz w:val="24"/>
                <w:szCs w:val="24"/>
                <w:lang w:val="ru-RU"/>
              </w:rPr>
              <w:t xml:space="preserve"> занять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 xml:space="preserve">. у 5-11-х </w:t>
            </w:r>
            <w:proofErr w:type="spellStart"/>
            <w:r w:rsidRPr="004D2048">
              <w:rPr>
                <w:rFonts w:ascii="Times New Roman" w:eastAsia="Calibri" w:hAnsi="Times New Roman" w:cs="Times New Roman"/>
                <w:sz w:val="24"/>
                <w:szCs w:val="24"/>
                <w:lang w:val="ru-RU"/>
              </w:rPr>
              <w:t>класах</w:t>
            </w:r>
            <w:proofErr w:type="spellEnd"/>
            <w:r w:rsidRPr="004D2048">
              <w:rPr>
                <w:rFonts w:ascii="Times New Roman" w:eastAsia="Calibri" w:hAnsi="Times New Roman" w:cs="Times New Roman"/>
                <w:sz w:val="24"/>
                <w:szCs w:val="24"/>
                <w:lang w:val="ru-RU"/>
              </w:rPr>
              <w:t>»</w:t>
            </w:r>
          </w:p>
        </w:tc>
      </w:tr>
      <w:tr w:rsidR="004D2048" w:rsidRPr="004D2048" w14:paraId="1B6335B0"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B7AEAB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sz w:val="24"/>
                <w:szCs w:val="24"/>
                <w:lang w:val="ru-RU"/>
              </w:rPr>
              <w:t>44</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58A45A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r w:rsidRPr="004D2048">
              <w:rPr>
                <w:rFonts w:ascii="Times New Roman" w:eastAsia="Calibri" w:hAnsi="Times New Roman" w:cs="Times New Roman"/>
                <w:bCs/>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49F98E6"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9B978FC"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31.05.2024 № 214-о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організації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інклюзивного</w:t>
            </w:r>
            <w:proofErr w:type="spellEnd"/>
            <w:r w:rsidRPr="004D2048">
              <w:rPr>
                <w:rFonts w:ascii="Times New Roman" w:eastAsia="Calibri" w:hAnsi="Times New Roman" w:cs="Times New Roman"/>
                <w:sz w:val="24"/>
                <w:szCs w:val="24"/>
                <w:lang w:val="ru-RU"/>
              </w:rPr>
              <w:t xml:space="preserve"> простору у 202</w:t>
            </w:r>
            <w:r w:rsidRPr="004D2048">
              <w:rPr>
                <w:rFonts w:ascii="Times New Roman" w:eastAsia="Calibri" w:hAnsi="Times New Roman" w:cs="Times New Roman"/>
                <w:sz w:val="24"/>
                <w:szCs w:val="24"/>
              </w:rPr>
              <w:t>3/</w:t>
            </w:r>
            <w:r w:rsidRPr="004D2048">
              <w:rPr>
                <w:rFonts w:ascii="Times New Roman" w:eastAsia="Calibri" w:hAnsi="Times New Roman" w:cs="Times New Roman"/>
                <w:sz w:val="24"/>
                <w:szCs w:val="24"/>
                <w:lang w:val="ru-RU"/>
              </w:rPr>
              <w:t>202</w:t>
            </w:r>
            <w:r w:rsidRPr="004D2048">
              <w:rPr>
                <w:rFonts w:ascii="Times New Roman" w:eastAsia="Calibri" w:hAnsi="Times New Roman" w:cs="Times New Roman"/>
                <w:sz w:val="24"/>
                <w:szCs w:val="24"/>
              </w:rPr>
              <w:t>4</w:t>
            </w:r>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навчальному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році</w:t>
            </w:r>
            <w:proofErr w:type="spellEnd"/>
            <w:r w:rsidRPr="004D2048">
              <w:rPr>
                <w:rFonts w:ascii="Times New Roman" w:eastAsia="Calibri" w:hAnsi="Times New Roman" w:cs="Times New Roman"/>
                <w:sz w:val="24"/>
                <w:szCs w:val="24"/>
                <w:lang w:val="ru-RU"/>
              </w:rPr>
              <w:t>»</w:t>
            </w:r>
          </w:p>
        </w:tc>
      </w:tr>
      <w:tr w:rsidR="004D2048" w:rsidRPr="004D2048" w14:paraId="214C2149"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80F681F"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rPr>
            </w:pPr>
            <w:r w:rsidRPr="004D2048">
              <w:rPr>
                <w:rFonts w:ascii="Times New Roman" w:eastAsia="Calibri" w:hAnsi="Times New Roman" w:cs="Times New Roman"/>
                <w:sz w:val="24"/>
                <w:szCs w:val="24"/>
              </w:rPr>
              <w:t>45</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21A362C"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bCs/>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29CDF5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7311700"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14.06.2024 № 241-о «Про стан </w:t>
            </w:r>
            <w:proofErr w:type="spellStart"/>
            <w:r w:rsidRPr="004D2048">
              <w:rPr>
                <w:rFonts w:ascii="Times New Roman" w:eastAsia="Calibri" w:hAnsi="Times New Roman" w:cs="Times New Roman"/>
                <w:sz w:val="24"/>
                <w:szCs w:val="24"/>
                <w:lang w:val="ru-RU"/>
              </w:rPr>
              <w:t>роботи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школи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щодо</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запровадження</w:t>
            </w:r>
            <w:proofErr w:type="spellEnd"/>
            <w:r w:rsidRPr="004D2048">
              <w:rPr>
                <w:rFonts w:ascii="Times New Roman" w:eastAsia="Calibri" w:hAnsi="Times New Roman" w:cs="Times New Roman"/>
                <w:sz w:val="24"/>
                <w:szCs w:val="24"/>
                <w:lang w:val="ru-RU"/>
              </w:rPr>
              <w:t xml:space="preserve"> Державного стандарту </w:t>
            </w:r>
            <w:proofErr w:type="spellStart"/>
            <w:r w:rsidRPr="004D2048">
              <w:rPr>
                <w:rFonts w:ascii="Times New Roman" w:eastAsia="Calibri" w:hAnsi="Times New Roman" w:cs="Times New Roman"/>
                <w:sz w:val="24"/>
                <w:szCs w:val="24"/>
                <w:lang w:val="ru-RU"/>
              </w:rPr>
              <w:t>базової</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(5-6 </w:t>
            </w:r>
            <w:proofErr w:type="spellStart"/>
            <w:r w:rsidRPr="004D2048">
              <w:rPr>
                <w:rFonts w:ascii="Times New Roman" w:eastAsia="Calibri" w:hAnsi="Times New Roman" w:cs="Times New Roman"/>
                <w:sz w:val="24"/>
                <w:szCs w:val="24"/>
                <w:lang w:val="ru-RU"/>
              </w:rPr>
              <w:t>класи</w:t>
            </w:r>
            <w:proofErr w:type="spellEnd"/>
            <w:r w:rsidRPr="004D2048">
              <w:rPr>
                <w:rFonts w:ascii="Times New Roman" w:eastAsia="Calibri" w:hAnsi="Times New Roman" w:cs="Times New Roman"/>
                <w:sz w:val="24"/>
                <w:szCs w:val="24"/>
                <w:lang w:val="ru-RU"/>
              </w:rPr>
              <w:t>)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році</w:t>
            </w:r>
            <w:proofErr w:type="spellEnd"/>
            <w:r w:rsidRPr="004D2048">
              <w:rPr>
                <w:rFonts w:ascii="Times New Roman" w:eastAsia="Calibri" w:hAnsi="Times New Roman" w:cs="Times New Roman"/>
                <w:sz w:val="24"/>
                <w:szCs w:val="24"/>
                <w:lang w:val="ru-RU"/>
              </w:rPr>
              <w:t>»</w:t>
            </w:r>
          </w:p>
        </w:tc>
      </w:tr>
      <w:tr w:rsidR="004D2048" w:rsidRPr="004D2048" w14:paraId="5A54196B"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0A5AF89"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rPr>
            </w:pPr>
            <w:r w:rsidRPr="004D2048">
              <w:rPr>
                <w:rFonts w:ascii="Times New Roman" w:eastAsia="Calibri" w:hAnsi="Times New Roman" w:cs="Times New Roman"/>
                <w:sz w:val="24"/>
                <w:szCs w:val="24"/>
              </w:rPr>
              <w:t>46</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F4BCF3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A5976E1"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sz w:val="24"/>
                <w:szCs w:val="24"/>
                <w:lang w:val="ru-RU"/>
              </w:rPr>
              <w:t>вересень-червень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5326B87"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14.06.2024 № 239-о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самооцінювання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якості</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xml:space="preserve"> за </w:t>
            </w:r>
            <w:proofErr w:type="spellStart"/>
            <w:r w:rsidRPr="004D2048">
              <w:rPr>
                <w:rFonts w:ascii="Times New Roman" w:eastAsia="Calibri" w:hAnsi="Times New Roman" w:cs="Times New Roman"/>
                <w:sz w:val="24"/>
                <w:szCs w:val="24"/>
                <w:lang w:val="ru-RU"/>
              </w:rPr>
              <w:t>напрямами</w:t>
            </w:r>
            <w:proofErr w:type="spellEnd"/>
            <w:r w:rsidRPr="004D2048">
              <w:rPr>
                <w:rFonts w:ascii="Times New Roman" w:eastAsia="Calibri" w:hAnsi="Times New Roman" w:cs="Times New Roman"/>
                <w:sz w:val="24"/>
                <w:szCs w:val="24"/>
                <w:lang w:val="ru-RU"/>
              </w:rPr>
              <w:t xml:space="preserve"> «Система </w:t>
            </w:r>
            <w:proofErr w:type="spellStart"/>
            <w:r w:rsidRPr="004D2048">
              <w:rPr>
                <w:rFonts w:ascii="Times New Roman" w:eastAsia="Calibri" w:hAnsi="Times New Roman" w:cs="Times New Roman"/>
                <w:sz w:val="24"/>
                <w:szCs w:val="24"/>
                <w:lang w:val="ru-RU"/>
              </w:rPr>
              <w:t>оцінювання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здобувачів</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та  «</w:t>
            </w:r>
            <w:proofErr w:type="spellStart"/>
            <w:r w:rsidRPr="004D2048">
              <w:rPr>
                <w:rFonts w:ascii="Times New Roman" w:eastAsia="Calibri" w:hAnsi="Times New Roman" w:cs="Times New Roman"/>
                <w:sz w:val="24"/>
                <w:szCs w:val="24"/>
                <w:lang w:val="ru-RU"/>
              </w:rPr>
              <w:t>Педагогічна</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діяльність</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педагогічних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працівників</w:t>
            </w:r>
            <w:proofErr w:type="spellEnd"/>
            <w:r w:rsidRPr="004D2048">
              <w:rPr>
                <w:rFonts w:ascii="Times New Roman" w:eastAsia="Calibri" w:hAnsi="Times New Roman" w:cs="Times New Roman"/>
                <w:sz w:val="24"/>
                <w:szCs w:val="24"/>
                <w:lang w:val="ru-RU"/>
              </w:rPr>
              <w:t xml:space="preserve"> закладу </w:t>
            </w:r>
            <w:proofErr w:type="spellStart"/>
            <w:r w:rsidRPr="004D2048">
              <w:rPr>
                <w:rFonts w:ascii="Times New Roman" w:eastAsia="Calibri" w:hAnsi="Times New Roman" w:cs="Times New Roman"/>
                <w:sz w:val="24"/>
                <w:szCs w:val="24"/>
                <w:lang w:val="ru-RU"/>
              </w:rPr>
              <w:t>освіти</w:t>
            </w:r>
            <w:proofErr w:type="spellEnd"/>
            <w:r w:rsidRPr="004D2048">
              <w:rPr>
                <w:rFonts w:ascii="Times New Roman" w:eastAsia="Calibri" w:hAnsi="Times New Roman" w:cs="Times New Roman"/>
                <w:sz w:val="24"/>
                <w:szCs w:val="24"/>
                <w:lang w:val="ru-RU"/>
              </w:rPr>
              <w:t>» у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навчальному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році</w:t>
            </w:r>
            <w:proofErr w:type="spellEnd"/>
          </w:p>
        </w:tc>
      </w:tr>
      <w:tr w:rsidR="004D2048" w:rsidRPr="004D2048" w14:paraId="79EE853A"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76015FB"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rPr>
            </w:pPr>
            <w:r w:rsidRPr="004D2048">
              <w:rPr>
                <w:rFonts w:ascii="Times New Roman" w:eastAsia="Calibri" w:hAnsi="Times New Roman" w:cs="Times New Roman"/>
                <w:sz w:val="24"/>
                <w:szCs w:val="24"/>
              </w:rPr>
              <w:t>47</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C381E8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bCs/>
                <w:sz w:val="24"/>
                <w:szCs w:val="24"/>
                <w:lang w:val="ru-RU"/>
              </w:rPr>
              <w:t>1-11-і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FF8849A"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proofErr w:type="spellStart"/>
            <w:r w:rsidRPr="004D2048">
              <w:rPr>
                <w:rFonts w:ascii="Times New Roman" w:eastAsia="Calibri" w:hAnsi="Times New Roman" w:cs="Times New Roman"/>
                <w:bCs/>
                <w:sz w:val="24"/>
                <w:szCs w:val="24"/>
                <w:lang w:val="ru-RU"/>
              </w:rPr>
              <w:t>травень</w:t>
            </w:r>
            <w:proofErr w:type="spellEnd"/>
            <w:r w:rsidRPr="004D2048">
              <w:rPr>
                <w:rFonts w:ascii="Times New Roman" w:eastAsia="Calibri" w:hAnsi="Times New Roman" w:cs="Times New Roman"/>
                <w:bCs/>
                <w:sz w:val="24"/>
                <w:szCs w:val="24"/>
                <w:lang w:val="ru-RU"/>
              </w:rPr>
              <w:t>-червень</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C03D426"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227-о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електронних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класних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журналів</w:t>
            </w:r>
            <w:proofErr w:type="spellEnd"/>
            <w:r w:rsidRPr="004D2048">
              <w:rPr>
                <w:rFonts w:ascii="Times New Roman" w:eastAsia="Calibri" w:hAnsi="Times New Roman" w:cs="Times New Roman"/>
                <w:sz w:val="24"/>
                <w:szCs w:val="24"/>
                <w:lang w:val="ru-RU"/>
              </w:rPr>
              <w:t xml:space="preserve"> 1-11-х </w:t>
            </w:r>
            <w:proofErr w:type="spellStart"/>
            <w:r w:rsidRPr="004D2048">
              <w:rPr>
                <w:rFonts w:ascii="Times New Roman" w:eastAsia="Calibri" w:hAnsi="Times New Roman" w:cs="Times New Roman"/>
                <w:sz w:val="24"/>
                <w:szCs w:val="24"/>
                <w:lang w:val="ru-RU"/>
              </w:rPr>
              <w:t>класів</w:t>
            </w:r>
            <w:proofErr w:type="spellEnd"/>
            <w:r w:rsidRPr="004D2048">
              <w:rPr>
                <w:rFonts w:ascii="Times New Roman" w:eastAsia="Calibri" w:hAnsi="Times New Roman" w:cs="Times New Roman"/>
                <w:sz w:val="24"/>
                <w:szCs w:val="24"/>
                <w:lang w:val="ru-RU"/>
              </w:rPr>
              <w:t xml:space="preserve">» </w:t>
            </w:r>
          </w:p>
        </w:tc>
      </w:tr>
      <w:tr w:rsidR="004D2048" w:rsidRPr="004D2048" w14:paraId="2BA0190B" w14:textId="77777777" w:rsidTr="008917DA">
        <w:trPr>
          <w:trHeight w:val="620"/>
        </w:trPr>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E79F097"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sz w:val="24"/>
                <w:szCs w:val="24"/>
              </w:rPr>
            </w:pPr>
            <w:r w:rsidRPr="004D2048">
              <w:rPr>
                <w:rFonts w:ascii="Times New Roman" w:eastAsia="Calibri" w:hAnsi="Times New Roman" w:cs="Times New Roman"/>
                <w:sz w:val="24"/>
                <w:szCs w:val="24"/>
              </w:rPr>
              <w:t>48</w:t>
            </w:r>
          </w:p>
        </w:tc>
        <w:tc>
          <w:tcPr>
            <w:tcW w:w="1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70FA7B3"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bCs/>
                <w:sz w:val="24"/>
                <w:szCs w:val="24"/>
                <w:lang w:val="ru-RU"/>
              </w:rPr>
              <w:t>5-11-і</w:t>
            </w:r>
          </w:p>
        </w:tc>
        <w:tc>
          <w:tcPr>
            <w:tcW w:w="1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EA14582" w14:textId="77777777" w:rsidR="004D2048" w:rsidRPr="004D2048" w:rsidRDefault="004D2048" w:rsidP="004D2048">
            <w:pPr>
              <w:widowControl w:val="0"/>
              <w:shd w:val="clear" w:color="auto" w:fill="FFFFFF"/>
              <w:autoSpaceDE w:val="0"/>
              <w:autoSpaceDN w:val="0"/>
              <w:adjustRightInd w:val="0"/>
              <w:spacing w:after="200" w:line="240" w:lineRule="auto"/>
              <w:contextualSpacing/>
              <w:jc w:val="center"/>
              <w:rPr>
                <w:rFonts w:ascii="Times New Roman" w:eastAsia="Calibri" w:hAnsi="Times New Roman" w:cs="Times New Roman"/>
                <w:bCs/>
                <w:sz w:val="24"/>
                <w:szCs w:val="24"/>
                <w:lang w:val="ru-RU"/>
              </w:rPr>
            </w:pPr>
            <w:r w:rsidRPr="004D2048">
              <w:rPr>
                <w:rFonts w:ascii="Times New Roman" w:eastAsia="Calibri" w:hAnsi="Times New Roman" w:cs="Times New Roman"/>
                <w:bCs/>
                <w:sz w:val="24"/>
                <w:szCs w:val="24"/>
                <w:lang w:val="ru-RU"/>
              </w:rPr>
              <w:t>20.05-13.06.2024</w:t>
            </w:r>
          </w:p>
        </w:tc>
        <w:tc>
          <w:tcPr>
            <w:tcW w:w="6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BF47101" w14:textId="77777777" w:rsidR="004D2048" w:rsidRPr="004D2048" w:rsidRDefault="004D2048" w:rsidP="004D2048">
            <w:pPr>
              <w:tabs>
                <w:tab w:val="left" w:pos="2410"/>
              </w:tabs>
              <w:spacing w:after="200" w:line="240" w:lineRule="auto"/>
              <w:ind w:right="30"/>
              <w:contextualSpacing/>
              <w:jc w:val="both"/>
              <w:rPr>
                <w:rFonts w:ascii="Times New Roman" w:eastAsia="Calibri" w:hAnsi="Times New Roman" w:cs="Times New Roman"/>
                <w:sz w:val="24"/>
                <w:szCs w:val="24"/>
                <w:lang w:val="ru-RU"/>
              </w:rPr>
            </w:pPr>
            <w:proofErr w:type="spellStart"/>
            <w:r w:rsidRPr="004D2048">
              <w:rPr>
                <w:rFonts w:ascii="Times New Roman" w:eastAsia="Calibri" w:hAnsi="Times New Roman" w:cs="Times New Roman"/>
                <w:sz w:val="24"/>
                <w:szCs w:val="24"/>
                <w:lang w:val="ru-RU"/>
              </w:rPr>
              <w:t>від</w:t>
            </w:r>
            <w:proofErr w:type="spellEnd"/>
            <w:r w:rsidRPr="004D2048">
              <w:rPr>
                <w:rFonts w:ascii="Times New Roman" w:eastAsia="Calibri" w:hAnsi="Times New Roman" w:cs="Times New Roman"/>
                <w:sz w:val="24"/>
                <w:szCs w:val="24"/>
                <w:lang w:val="ru-RU"/>
              </w:rPr>
              <w:t xml:space="preserve"> 13.06.2024 № 228-о «Про </w:t>
            </w:r>
            <w:proofErr w:type="spellStart"/>
            <w:r w:rsidRPr="004D2048">
              <w:rPr>
                <w:rFonts w:ascii="Times New Roman" w:eastAsia="Calibri" w:hAnsi="Times New Roman" w:cs="Times New Roman"/>
                <w:sz w:val="24"/>
                <w:szCs w:val="24"/>
                <w:lang w:val="ru-RU"/>
              </w:rPr>
              <w:t>підсумки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перевірки</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виконання</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графіку</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контрольних</w:t>
            </w:r>
            <w:proofErr w:type="spellEnd"/>
            <w:r w:rsidRPr="004D2048">
              <w:rPr>
                <w:rFonts w:ascii="Times New Roman" w:eastAsia="Calibri" w:hAnsi="Times New Roman" w:cs="Times New Roman"/>
                <w:sz w:val="24"/>
                <w:szCs w:val="24"/>
                <w:lang w:val="ru-RU"/>
              </w:rPr>
              <w:t xml:space="preserve"> </w:t>
            </w:r>
            <w:proofErr w:type="spellStart"/>
            <w:r w:rsidRPr="004D2048">
              <w:rPr>
                <w:rFonts w:ascii="Times New Roman" w:eastAsia="Calibri" w:hAnsi="Times New Roman" w:cs="Times New Roman"/>
                <w:sz w:val="24"/>
                <w:szCs w:val="24"/>
                <w:lang w:val="ru-RU"/>
              </w:rPr>
              <w:t>робіт</w:t>
            </w:r>
            <w:proofErr w:type="spellEnd"/>
            <w:r w:rsidRPr="004D2048">
              <w:rPr>
                <w:rFonts w:ascii="Times New Roman" w:eastAsia="Calibri" w:hAnsi="Times New Roman" w:cs="Times New Roman"/>
                <w:sz w:val="24"/>
                <w:szCs w:val="24"/>
                <w:lang w:val="ru-RU"/>
              </w:rPr>
              <w:t xml:space="preserve"> у ІІ </w:t>
            </w:r>
            <w:proofErr w:type="spellStart"/>
            <w:r w:rsidRPr="004D2048">
              <w:rPr>
                <w:rFonts w:ascii="Times New Roman" w:eastAsia="Calibri" w:hAnsi="Times New Roman" w:cs="Times New Roman"/>
                <w:sz w:val="24"/>
                <w:szCs w:val="24"/>
                <w:lang w:val="ru-RU"/>
              </w:rPr>
              <w:t>семестрі</w:t>
            </w:r>
            <w:proofErr w:type="spellEnd"/>
            <w:r w:rsidRPr="004D2048">
              <w:rPr>
                <w:rFonts w:ascii="Times New Roman" w:eastAsia="Calibri" w:hAnsi="Times New Roman" w:cs="Times New Roman"/>
                <w:sz w:val="24"/>
                <w:szCs w:val="24"/>
                <w:lang w:val="ru-RU"/>
              </w:rPr>
              <w:t xml:space="preserve"> 2023</w:t>
            </w:r>
            <w:r w:rsidRPr="004D2048">
              <w:rPr>
                <w:rFonts w:ascii="Times New Roman" w:eastAsia="Calibri" w:hAnsi="Times New Roman" w:cs="Times New Roman"/>
                <w:sz w:val="24"/>
                <w:szCs w:val="24"/>
              </w:rPr>
              <w:t>/</w:t>
            </w:r>
            <w:r w:rsidRPr="004D2048">
              <w:rPr>
                <w:rFonts w:ascii="Times New Roman" w:eastAsia="Calibri" w:hAnsi="Times New Roman" w:cs="Times New Roman"/>
                <w:sz w:val="24"/>
                <w:szCs w:val="24"/>
                <w:lang w:val="ru-RU"/>
              </w:rPr>
              <w:t xml:space="preserve">2024 </w:t>
            </w:r>
            <w:proofErr w:type="spellStart"/>
            <w:r w:rsidRPr="004D2048">
              <w:rPr>
                <w:rFonts w:ascii="Times New Roman" w:eastAsia="Calibri" w:hAnsi="Times New Roman" w:cs="Times New Roman"/>
                <w:sz w:val="24"/>
                <w:szCs w:val="24"/>
                <w:lang w:val="ru-RU"/>
              </w:rPr>
              <w:t>н.р</w:t>
            </w:r>
            <w:proofErr w:type="spellEnd"/>
            <w:r w:rsidRPr="004D2048">
              <w:rPr>
                <w:rFonts w:ascii="Times New Roman" w:eastAsia="Calibri" w:hAnsi="Times New Roman" w:cs="Times New Roman"/>
                <w:sz w:val="24"/>
                <w:szCs w:val="24"/>
                <w:lang w:val="ru-RU"/>
              </w:rPr>
              <w:t>.»</w:t>
            </w:r>
          </w:p>
        </w:tc>
      </w:tr>
    </w:tbl>
    <w:p w14:paraId="6DFD6315" w14:textId="77777777" w:rsidR="00E6081C" w:rsidRPr="00E50C30"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E50C30">
        <w:rPr>
          <w:rFonts w:ascii="Times New Roman" w:eastAsia="Times New Roman" w:hAnsi="Times New Roman"/>
          <w:color w:val="44342A"/>
          <w:sz w:val="24"/>
          <w:szCs w:val="24"/>
          <w:lang w:eastAsia="uk-UA"/>
        </w:rPr>
        <w:t>Адміністрація школи разом з педагогічним колективом, батьківською громадськістю, постійно працюють над удосконаленням матеріально-технічної бази, підтриманню її у робочому стані.   Фінансування потреб школи проводиться управлінням освіти Шевченківської районної в місті Києві державної адміністрації (здійснюються послуги щодо очистки фільтрів для води, дератизація і дезінсекції приміщень, вивіз рідких та твердих побутових відходів).  Здійснено технічне обслуговування вогнегасників, комп'ютерної техніки.</w:t>
      </w:r>
    </w:p>
    <w:p w14:paraId="2CCF1258" w14:textId="77777777" w:rsidR="00E6081C" w:rsidRPr="00E82FDE"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E82FDE">
        <w:rPr>
          <w:rFonts w:ascii="Times New Roman" w:eastAsia="Times New Roman" w:hAnsi="Times New Roman"/>
          <w:color w:val="44342A"/>
          <w:sz w:val="24"/>
          <w:szCs w:val="24"/>
          <w:lang w:eastAsia="uk-UA"/>
        </w:rPr>
        <w:t>Протягом 2023/2024 навчального року у школі виконані наступні роботи:</w:t>
      </w:r>
    </w:p>
    <w:p w14:paraId="1EFF7B3C"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облаштування електрики у 2-ому укритті;</w:t>
      </w:r>
    </w:p>
    <w:p w14:paraId="4A27684A"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Pr>
          <w:rFonts w:ascii="Times New Roman" w:hAnsi="Times New Roman"/>
          <w:color w:val="44342A"/>
          <w:sz w:val="24"/>
          <w:szCs w:val="24"/>
          <w:lang w:val="uk-UA" w:eastAsia="uk-UA"/>
        </w:rPr>
        <w:t>встановлення ролетів у кабінеті початкових класів № 201;</w:t>
      </w:r>
    </w:p>
    <w:p w14:paraId="64D8C143"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 xml:space="preserve">ремонт кабінету початкових класів № 205 (циклювання та </w:t>
      </w:r>
      <w:proofErr w:type="spellStart"/>
      <w:r w:rsidRPr="00E82FDE">
        <w:rPr>
          <w:rFonts w:ascii="Times New Roman" w:hAnsi="Times New Roman"/>
          <w:color w:val="44342A"/>
          <w:sz w:val="24"/>
          <w:szCs w:val="24"/>
          <w:lang w:val="uk-UA" w:eastAsia="uk-UA"/>
        </w:rPr>
        <w:t>лакирування</w:t>
      </w:r>
      <w:proofErr w:type="spellEnd"/>
      <w:r w:rsidRPr="00E82FDE">
        <w:rPr>
          <w:rFonts w:ascii="Times New Roman" w:hAnsi="Times New Roman"/>
          <w:color w:val="44342A"/>
          <w:sz w:val="24"/>
          <w:szCs w:val="24"/>
          <w:lang w:val="uk-UA" w:eastAsia="uk-UA"/>
        </w:rPr>
        <w:t xml:space="preserve"> підлоги);</w:t>
      </w:r>
    </w:p>
    <w:p w14:paraId="6A7B1422"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 xml:space="preserve">ремонт кабінету початкових класів № 207 (циклювання та </w:t>
      </w:r>
      <w:proofErr w:type="spellStart"/>
      <w:r w:rsidRPr="00E82FDE">
        <w:rPr>
          <w:rFonts w:ascii="Times New Roman" w:hAnsi="Times New Roman"/>
          <w:color w:val="44342A"/>
          <w:sz w:val="24"/>
          <w:szCs w:val="24"/>
          <w:lang w:val="uk-UA" w:eastAsia="uk-UA"/>
        </w:rPr>
        <w:t>лакирування</w:t>
      </w:r>
      <w:proofErr w:type="spellEnd"/>
      <w:r w:rsidRPr="00E82FDE">
        <w:rPr>
          <w:rFonts w:ascii="Times New Roman" w:hAnsi="Times New Roman"/>
          <w:color w:val="44342A"/>
          <w:sz w:val="24"/>
          <w:szCs w:val="24"/>
          <w:lang w:val="uk-UA" w:eastAsia="uk-UA"/>
        </w:rPr>
        <w:t xml:space="preserve"> підлоги, встановлення ролетів);</w:t>
      </w:r>
    </w:p>
    <w:p w14:paraId="0EC052AB"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ремонт кабінету історії та правознавства № 407</w:t>
      </w:r>
      <w:r>
        <w:rPr>
          <w:rFonts w:ascii="Times New Roman" w:hAnsi="Times New Roman"/>
          <w:color w:val="44342A"/>
          <w:sz w:val="24"/>
          <w:szCs w:val="24"/>
          <w:lang w:val="uk-UA" w:eastAsia="uk-UA"/>
        </w:rPr>
        <w:t xml:space="preserve"> (</w:t>
      </w:r>
      <w:proofErr w:type="spellStart"/>
      <w:r>
        <w:rPr>
          <w:rFonts w:ascii="Times New Roman" w:hAnsi="Times New Roman"/>
          <w:color w:val="44342A"/>
          <w:sz w:val="24"/>
          <w:szCs w:val="24"/>
          <w:lang w:val="uk-UA" w:eastAsia="uk-UA"/>
        </w:rPr>
        <w:t>фарбуванння</w:t>
      </w:r>
      <w:proofErr w:type="spellEnd"/>
      <w:r>
        <w:rPr>
          <w:rFonts w:ascii="Times New Roman" w:hAnsi="Times New Roman"/>
          <w:color w:val="44342A"/>
          <w:sz w:val="24"/>
          <w:szCs w:val="24"/>
          <w:lang w:val="uk-UA" w:eastAsia="uk-UA"/>
        </w:rPr>
        <w:t xml:space="preserve"> стін, циклювання та </w:t>
      </w:r>
      <w:proofErr w:type="spellStart"/>
      <w:r>
        <w:rPr>
          <w:rFonts w:ascii="Times New Roman" w:hAnsi="Times New Roman"/>
          <w:color w:val="44342A"/>
          <w:sz w:val="24"/>
          <w:szCs w:val="24"/>
          <w:lang w:val="uk-UA" w:eastAsia="uk-UA"/>
        </w:rPr>
        <w:t>лакирування</w:t>
      </w:r>
      <w:proofErr w:type="spellEnd"/>
      <w:r>
        <w:rPr>
          <w:rFonts w:ascii="Times New Roman" w:hAnsi="Times New Roman"/>
          <w:color w:val="44342A"/>
          <w:sz w:val="24"/>
          <w:szCs w:val="24"/>
          <w:lang w:val="uk-UA" w:eastAsia="uk-UA"/>
        </w:rPr>
        <w:t xml:space="preserve"> підлоги)</w:t>
      </w:r>
      <w:r w:rsidRPr="00E82FDE">
        <w:rPr>
          <w:rFonts w:ascii="Times New Roman" w:hAnsi="Times New Roman"/>
          <w:color w:val="44342A"/>
          <w:sz w:val="24"/>
          <w:szCs w:val="24"/>
          <w:lang w:val="uk-UA" w:eastAsia="uk-UA"/>
        </w:rPr>
        <w:t>;</w:t>
      </w:r>
    </w:p>
    <w:p w14:paraId="03301655"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 xml:space="preserve">ремонт кабінету математики № 408 (циклювання та </w:t>
      </w:r>
      <w:proofErr w:type="spellStart"/>
      <w:r w:rsidRPr="00E82FDE">
        <w:rPr>
          <w:rFonts w:ascii="Times New Roman" w:hAnsi="Times New Roman"/>
          <w:color w:val="44342A"/>
          <w:sz w:val="24"/>
          <w:szCs w:val="24"/>
          <w:lang w:val="uk-UA" w:eastAsia="uk-UA"/>
        </w:rPr>
        <w:t>лакирування</w:t>
      </w:r>
      <w:proofErr w:type="spellEnd"/>
      <w:r w:rsidRPr="00E82FDE">
        <w:rPr>
          <w:rFonts w:ascii="Times New Roman" w:hAnsi="Times New Roman"/>
          <w:color w:val="44342A"/>
          <w:sz w:val="24"/>
          <w:szCs w:val="24"/>
          <w:lang w:val="uk-UA" w:eastAsia="uk-UA"/>
        </w:rPr>
        <w:t xml:space="preserve"> підлоги, встановлення ролетів);</w:t>
      </w:r>
    </w:p>
    <w:p w14:paraId="66D574CC"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проведене санітарне фарбування стін у кабінеті інформатики № 401;</w:t>
      </w:r>
    </w:p>
    <w:p w14:paraId="25EE9F9D"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 xml:space="preserve">проведене санітарне фарбування стін та стелі у кабінеті образотворчого мистецтва  </w:t>
      </w:r>
      <w:r>
        <w:rPr>
          <w:rFonts w:ascii="Times New Roman" w:hAnsi="Times New Roman"/>
          <w:color w:val="44342A"/>
          <w:sz w:val="24"/>
          <w:szCs w:val="24"/>
          <w:lang w:val="uk-UA" w:eastAsia="uk-UA"/>
        </w:rPr>
        <w:t xml:space="preserve">     </w:t>
      </w:r>
      <w:r w:rsidRPr="00E82FDE">
        <w:rPr>
          <w:rFonts w:ascii="Times New Roman" w:hAnsi="Times New Roman"/>
          <w:color w:val="44342A"/>
          <w:sz w:val="24"/>
          <w:szCs w:val="24"/>
          <w:lang w:val="uk-UA" w:eastAsia="uk-UA"/>
        </w:rPr>
        <w:t>№ 404;</w:t>
      </w:r>
    </w:p>
    <w:p w14:paraId="4E6E0AEC"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проведене санітарне фарбування стін у кабінеті інформатики №</w:t>
      </w:r>
      <w:r>
        <w:rPr>
          <w:rFonts w:ascii="Times New Roman" w:hAnsi="Times New Roman"/>
          <w:color w:val="44342A"/>
          <w:sz w:val="24"/>
          <w:szCs w:val="24"/>
          <w:lang w:val="uk-UA" w:eastAsia="uk-UA"/>
        </w:rPr>
        <w:t xml:space="preserve"> 410;</w:t>
      </w:r>
    </w:p>
    <w:p w14:paraId="6EA5E51C"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t>проведене санітарне фарбув</w:t>
      </w:r>
      <w:r>
        <w:rPr>
          <w:rFonts w:ascii="Times New Roman" w:hAnsi="Times New Roman"/>
          <w:color w:val="44342A"/>
          <w:sz w:val="24"/>
          <w:szCs w:val="24"/>
          <w:lang w:val="uk-UA" w:eastAsia="uk-UA"/>
        </w:rPr>
        <w:t>ання стін коридору 1-го поверху;</w:t>
      </w:r>
    </w:p>
    <w:p w14:paraId="6D535A28" w14:textId="77777777" w:rsidR="00E6081C" w:rsidRPr="00E82FDE"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E82FDE">
        <w:rPr>
          <w:rFonts w:ascii="Times New Roman" w:hAnsi="Times New Roman"/>
          <w:color w:val="44342A"/>
          <w:sz w:val="24"/>
          <w:szCs w:val="24"/>
          <w:lang w:val="uk-UA" w:eastAsia="uk-UA"/>
        </w:rPr>
        <w:lastRenderedPageBreak/>
        <w:t>проведене санітарне фарбув</w:t>
      </w:r>
      <w:r>
        <w:rPr>
          <w:rFonts w:ascii="Times New Roman" w:hAnsi="Times New Roman"/>
          <w:color w:val="44342A"/>
          <w:sz w:val="24"/>
          <w:szCs w:val="24"/>
          <w:lang w:val="uk-UA" w:eastAsia="uk-UA"/>
        </w:rPr>
        <w:t>ання стін коридору 4-го поверху.</w:t>
      </w:r>
    </w:p>
    <w:p w14:paraId="31B69B75" w14:textId="77777777" w:rsidR="00E6081C" w:rsidRPr="004D67D4"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4D67D4">
        <w:rPr>
          <w:rFonts w:ascii="Times New Roman" w:eastAsia="Times New Roman" w:hAnsi="Times New Roman"/>
          <w:color w:val="44342A"/>
          <w:sz w:val="24"/>
          <w:szCs w:val="24"/>
          <w:lang w:eastAsia="uk-UA"/>
        </w:rPr>
        <w:t>За період 2023/2024 навчального року заклад отримав за державні кошти:</w:t>
      </w:r>
    </w:p>
    <w:p w14:paraId="457692C6"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sidRPr="004D67D4">
        <w:rPr>
          <w:rFonts w:ascii="Times New Roman" w:hAnsi="Times New Roman"/>
          <w:color w:val="44342A"/>
          <w:sz w:val="24"/>
          <w:szCs w:val="24"/>
          <w:lang w:val="uk-UA" w:eastAsia="uk-UA"/>
        </w:rPr>
        <w:t xml:space="preserve">лічильники на гарячу та холодну воду у кількості 2 шт. на загальну суму </w:t>
      </w:r>
      <w:r>
        <w:rPr>
          <w:rFonts w:ascii="Times New Roman" w:hAnsi="Times New Roman"/>
          <w:color w:val="44342A"/>
          <w:sz w:val="24"/>
          <w:szCs w:val="24"/>
          <w:lang w:val="uk-UA" w:eastAsia="uk-UA"/>
        </w:rPr>
        <w:t>1980 грн.;</w:t>
      </w:r>
    </w:p>
    <w:p w14:paraId="70E98367"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Pr>
          <w:rFonts w:ascii="Times New Roman" w:hAnsi="Times New Roman"/>
          <w:color w:val="44342A"/>
          <w:sz w:val="24"/>
          <w:szCs w:val="24"/>
          <w:lang w:val="uk-UA" w:eastAsia="uk-UA"/>
        </w:rPr>
        <w:t xml:space="preserve">короткофокусний проектор </w:t>
      </w:r>
      <w:proofErr w:type="spellStart"/>
      <w:r>
        <w:rPr>
          <w:rFonts w:ascii="Times New Roman" w:hAnsi="Times New Roman"/>
          <w:color w:val="44342A"/>
          <w:sz w:val="24"/>
          <w:szCs w:val="24"/>
          <w:lang w:val="en-US" w:eastAsia="uk-UA"/>
        </w:rPr>
        <w:t>InFokusIN</w:t>
      </w:r>
      <w:proofErr w:type="spellEnd"/>
      <w:r w:rsidRPr="0033437C">
        <w:rPr>
          <w:rFonts w:ascii="Times New Roman" w:hAnsi="Times New Roman"/>
          <w:color w:val="44342A"/>
          <w:sz w:val="24"/>
          <w:szCs w:val="24"/>
          <w:lang w:val="uk-UA" w:eastAsia="uk-UA"/>
        </w:rPr>
        <w:t>118</w:t>
      </w:r>
      <w:r>
        <w:rPr>
          <w:rFonts w:ascii="Times New Roman" w:hAnsi="Times New Roman"/>
          <w:color w:val="44342A"/>
          <w:sz w:val="24"/>
          <w:szCs w:val="24"/>
          <w:lang w:val="en-US" w:eastAsia="uk-UA"/>
        </w:rPr>
        <w:t>BBST</w:t>
      </w:r>
      <w:r w:rsidRPr="0033437C">
        <w:rPr>
          <w:rFonts w:ascii="Times New Roman" w:hAnsi="Times New Roman"/>
          <w:color w:val="44342A"/>
          <w:sz w:val="24"/>
          <w:szCs w:val="24"/>
          <w:lang w:val="uk-UA" w:eastAsia="uk-UA"/>
        </w:rPr>
        <w:t xml:space="preserve"> </w:t>
      </w:r>
      <w:r>
        <w:rPr>
          <w:rFonts w:ascii="Times New Roman" w:hAnsi="Times New Roman"/>
          <w:color w:val="44342A"/>
          <w:sz w:val="24"/>
          <w:szCs w:val="24"/>
          <w:lang w:val="uk-UA" w:eastAsia="uk-UA"/>
        </w:rPr>
        <w:t>на загальну суму 22209,</w:t>
      </w:r>
      <w:r w:rsidRPr="0033437C">
        <w:rPr>
          <w:rFonts w:ascii="Times New Roman" w:hAnsi="Times New Roman"/>
          <w:color w:val="44342A"/>
          <w:sz w:val="24"/>
          <w:szCs w:val="24"/>
          <w:lang w:val="uk-UA" w:eastAsia="uk-UA"/>
        </w:rPr>
        <w:t>33</w:t>
      </w:r>
      <w:r>
        <w:rPr>
          <w:rFonts w:ascii="Times New Roman" w:hAnsi="Times New Roman"/>
          <w:color w:val="44342A"/>
          <w:sz w:val="24"/>
          <w:szCs w:val="24"/>
          <w:lang w:val="uk-UA" w:eastAsia="uk-UA"/>
        </w:rPr>
        <w:t xml:space="preserve">грн.; </w:t>
      </w:r>
    </w:p>
    <w:p w14:paraId="4962FF94"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Pr>
          <w:rFonts w:ascii="Times New Roman" w:hAnsi="Times New Roman"/>
          <w:color w:val="44342A"/>
          <w:sz w:val="24"/>
          <w:szCs w:val="24"/>
          <w:lang w:val="uk-UA" w:eastAsia="uk-UA"/>
        </w:rPr>
        <w:t xml:space="preserve">інтерактивну дошку </w:t>
      </w:r>
      <w:r>
        <w:rPr>
          <w:rFonts w:ascii="Times New Roman" w:hAnsi="Times New Roman"/>
          <w:color w:val="44342A"/>
          <w:sz w:val="24"/>
          <w:szCs w:val="24"/>
          <w:lang w:val="en-US" w:eastAsia="uk-UA"/>
        </w:rPr>
        <w:t>SMART</w:t>
      </w:r>
      <w:r w:rsidRPr="0033437C">
        <w:rPr>
          <w:rFonts w:ascii="Times New Roman" w:hAnsi="Times New Roman"/>
          <w:color w:val="44342A"/>
          <w:sz w:val="24"/>
          <w:szCs w:val="24"/>
          <w:lang w:val="uk-UA" w:eastAsia="uk-UA"/>
        </w:rPr>
        <w:t xml:space="preserve"> </w:t>
      </w:r>
      <w:r>
        <w:rPr>
          <w:rFonts w:ascii="Times New Roman" w:hAnsi="Times New Roman"/>
          <w:color w:val="44342A"/>
          <w:sz w:val="24"/>
          <w:szCs w:val="24"/>
          <w:lang w:val="en-US" w:eastAsia="uk-UA"/>
        </w:rPr>
        <w:t>SBM</w:t>
      </w:r>
      <w:r w:rsidRPr="0033437C">
        <w:rPr>
          <w:rFonts w:ascii="Times New Roman" w:hAnsi="Times New Roman"/>
          <w:color w:val="44342A"/>
          <w:sz w:val="24"/>
          <w:szCs w:val="24"/>
          <w:lang w:val="uk-UA" w:eastAsia="uk-UA"/>
        </w:rPr>
        <w:t>787</w:t>
      </w:r>
      <w:r>
        <w:rPr>
          <w:rFonts w:ascii="Times New Roman" w:hAnsi="Times New Roman"/>
          <w:color w:val="44342A"/>
          <w:sz w:val="24"/>
          <w:szCs w:val="24"/>
          <w:lang w:val="en-US" w:eastAsia="uk-UA"/>
        </w:rPr>
        <w:t>V</w:t>
      </w:r>
      <w:r>
        <w:rPr>
          <w:rFonts w:ascii="Times New Roman" w:hAnsi="Times New Roman"/>
          <w:color w:val="44342A"/>
          <w:sz w:val="24"/>
          <w:szCs w:val="24"/>
          <w:lang w:val="uk-UA" w:eastAsia="uk-UA"/>
        </w:rPr>
        <w:t xml:space="preserve"> з програмним забезпеченням </w:t>
      </w:r>
      <w:r>
        <w:rPr>
          <w:rFonts w:ascii="Times New Roman" w:hAnsi="Times New Roman"/>
          <w:color w:val="44342A"/>
          <w:sz w:val="24"/>
          <w:szCs w:val="24"/>
          <w:lang w:val="en-US" w:eastAsia="uk-UA"/>
        </w:rPr>
        <w:t>SMART</w:t>
      </w:r>
      <w:r w:rsidRPr="0033437C">
        <w:rPr>
          <w:rFonts w:ascii="Times New Roman" w:hAnsi="Times New Roman"/>
          <w:color w:val="44342A"/>
          <w:sz w:val="24"/>
          <w:szCs w:val="24"/>
          <w:lang w:val="uk-UA" w:eastAsia="uk-UA"/>
        </w:rPr>
        <w:t xml:space="preserve"> </w:t>
      </w:r>
      <w:r>
        <w:rPr>
          <w:rFonts w:ascii="Times New Roman" w:hAnsi="Times New Roman"/>
          <w:color w:val="44342A"/>
          <w:sz w:val="24"/>
          <w:szCs w:val="24"/>
          <w:lang w:val="en-US" w:eastAsia="uk-UA"/>
        </w:rPr>
        <w:t>Leaning</w:t>
      </w:r>
      <w:r w:rsidRPr="0033437C">
        <w:rPr>
          <w:rFonts w:ascii="Times New Roman" w:hAnsi="Times New Roman"/>
          <w:color w:val="44342A"/>
          <w:sz w:val="24"/>
          <w:szCs w:val="24"/>
          <w:lang w:val="uk-UA" w:eastAsia="uk-UA"/>
        </w:rPr>
        <w:t xml:space="preserve"> </w:t>
      </w:r>
      <w:r>
        <w:rPr>
          <w:rFonts w:ascii="Times New Roman" w:hAnsi="Times New Roman"/>
          <w:color w:val="44342A"/>
          <w:sz w:val="24"/>
          <w:szCs w:val="24"/>
          <w:lang w:val="en-US" w:eastAsia="uk-UA"/>
        </w:rPr>
        <w:t>Suite</w:t>
      </w:r>
      <w:r>
        <w:rPr>
          <w:rFonts w:ascii="Times New Roman" w:hAnsi="Times New Roman"/>
          <w:color w:val="44342A"/>
          <w:sz w:val="24"/>
          <w:szCs w:val="24"/>
          <w:lang w:val="uk-UA" w:eastAsia="uk-UA"/>
        </w:rPr>
        <w:t>з монтажем на загальну суму 33575,00 грн.;</w:t>
      </w:r>
    </w:p>
    <w:p w14:paraId="75F39FAA" w14:textId="77777777" w:rsidR="00E6081C"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Pr>
          <w:rFonts w:ascii="Times New Roman" w:hAnsi="Times New Roman"/>
          <w:color w:val="44342A"/>
          <w:sz w:val="24"/>
          <w:szCs w:val="24"/>
          <w:lang w:val="uk-UA" w:eastAsia="uk-UA"/>
        </w:rPr>
        <w:t>обладнання для кабінету фізики на загальну суму 64777,00 грн.;</w:t>
      </w:r>
    </w:p>
    <w:p w14:paraId="1E4120DD" w14:textId="77777777" w:rsidR="00E6081C" w:rsidRPr="004D67D4" w:rsidRDefault="00E6081C" w:rsidP="00E6081C">
      <w:pPr>
        <w:pStyle w:val="aff6"/>
        <w:numPr>
          <w:ilvl w:val="0"/>
          <w:numId w:val="20"/>
        </w:numPr>
        <w:shd w:val="clear" w:color="auto" w:fill="FFFFFF"/>
        <w:spacing w:after="0" w:line="240" w:lineRule="auto"/>
        <w:jc w:val="both"/>
        <w:rPr>
          <w:rFonts w:ascii="Times New Roman" w:hAnsi="Times New Roman"/>
          <w:color w:val="44342A"/>
          <w:sz w:val="24"/>
          <w:szCs w:val="24"/>
          <w:lang w:val="uk-UA" w:eastAsia="uk-UA"/>
        </w:rPr>
      </w:pPr>
      <w:r>
        <w:rPr>
          <w:rFonts w:ascii="Times New Roman" w:hAnsi="Times New Roman"/>
          <w:color w:val="44342A"/>
          <w:sz w:val="24"/>
          <w:szCs w:val="24"/>
          <w:lang w:val="uk-UA" w:eastAsia="uk-UA"/>
        </w:rPr>
        <w:t>питну воду.</w:t>
      </w:r>
    </w:p>
    <w:p w14:paraId="43968B89" w14:textId="77777777" w:rsidR="00E6081C" w:rsidRPr="00E50C30"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E50C30">
        <w:rPr>
          <w:rFonts w:ascii="Times New Roman" w:eastAsia="Times New Roman" w:hAnsi="Times New Roman"/>
          <w:color w:val="44342A"/>
          <w:sz w:val="24"/>
          <w:szCs w:val="24"/>
          <w:lang w:eastAsia="uk-UA"/>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Сайт </w:t>
      </w:r>
      <w:r>
        <w:rPr>
          <w:rFonts w:ascii="Times New Roman" w:eastAsia="Times New Roman" w:hAnsi="Times New Roman"/>
          <w:color w:val="44342A"/>
          <w:sz w:val="24"/>
          <w:szCs w:val="24"/>
          <w:lang w:eastAsia="uk-UA"/>
        </w:rPr>
        <w:t>школи</w:t>
      </w:r>
      <w:r w:rsidRPr="00E50C30">
        <w:rPr>
          <w:rFonts w:ascii="Times New Roman" w:eastAsia="Times New Roman" w:hAnsi="Times New Roman"/>
          <w:color w:val="44342A"/>
          <w:sz w:val="24"/>
          <w:szCs w:val="24"/>
          <w:lang w:eastAsia="uk-UA"/>
        </w:rPr>
        <w:t xml:space="preserve"> постійно оновлюється, висвітлює події, які відбуваються у житті школи, є одним із інструментів організації дистанційного навчання. Шкільне життя </w:t>
      </w:r>
      <w:r>
        <w:rPr>
          <w:rFonts w:ascii="Times New Roman" w:eastAsia="Times New Roman" w:hAnsi="Times New Roman"/>
          <w:color w:val="44342A"/>
          <w:sz w:val="24"/>
          <w:szCs w:val="24"/>
          <w:lang w:eastAsia="uk-UA"/>
        </w:rPr>
        <w:t>школи</w:t>
      </w:r>
      <w:r w:rsidRPr="00E50C30">
        <w:rPr>
          <w:rFonts w:ascii="Times New Roman" w:eastAsia="Times New Roman" w:hAnsi="Times New Roman"/>
          <w:color w:val="44342A"/>
          <w:sz w:val="24"/>
          <w:szCs w:val="24"/>
          <w:lang w:eastAsia="uk-UA"/>
        </w:rPr>
        <w:t xml:space="preserve"> висвітлюється також на офіційній </w:t>
      </w:r>
      <w:proofErr w:type="spellStart"/>
      <w:r w:rsidRPr="00E50C30">
        <w:rPr>
          <w:rFonts w:ascii="Times New Roman" w:eastAsia="Times New Roman" w:hAnsi="Times New Roman"/>
          <w:color w:val="44342A"/>
          <w:sz w:val="24"/>
          <w:szCs w:val="24"/>
          <w:lang w:eastAsia="uk-UA"/>
        </w:rPr>
        <w:t>Facebook</w:t>
      </w:r>
      <w:proofErr w:type="spellEnd"/>
      <w:r w:rsidRPr="00E50C30">
        <w:rPr>
          <w:rFonts w:ascii="Times New Roman" w:eastAsia="Times New Roman" w:hAnsi="Times New Roman"/>
          <w:color w:val="44342A"/>
          <w:sz w:val="24"/>
          <w:szCs w:val="24"/>
          <w:lang w:eastAsia="uk-UA"/>
        </w:rPr>
        <w:t>-сторінці закладу, що є більш популярною серед учнів та батьків.</w:t>
      </w:r>
    </w:p>
    <w:p w14:paraId="0173EB07" w14:textId="77777777" w:rsidR="00E6081C" w:rsidRPr="00E50C30"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E50C30">
        <w:rPr>
          <w:rFonts w:ascii="Times New Roman" w:eastAsia="Times New Roman" w:hAnsi="Times New Roman"/>
          <w:color w:val="44342A"/>
          <w:sz w:val="24"/>
          <w:szCs w:val="24"/>
          <w:lang w:eastAsia="uk-UA"/>
        </w:rPr>
        <w:t>Висловлюємо щиру подяку за співпрацю: </w:t>
      </w:r>
      <w:r w:rsidRPr="00E50C30">
        <w:rPr>
          <w:rFonts w:ascii="Times New Roman" w:eastAsia="Times New Roman" w:hAnsi="Times New Roman"/>
          <w:b/>
          <w:bCs/>
          <w:color w:val="44342A"/>
          <w:sz w:val="24"/>
          <w:szCs w:val="24"/>
          <w:lang w:eastAsia="uk-UA"/>
        </w:rPr>
        <w:t>учням</w:t>
      </w:r>
      <w:r w:rsidRPr="00E50C30">
        <w:rPr>
          <w:rFonts w:ascii="Times New Roman" w:eastAsia="Times New Roman" w:hAnsi="Times New Roman"/>
          <w:color w:val="44342A"/>
          <w:sz w:val="24"/>
          <w:szCs w:val="24"/>
          <w:lang w:eastAsia="uk-UA"/>
        </w:rPr>
        <w:t> – за бажання вчитися, </w:t>
      </w:r>
      <w:r w:rsidRPr="00E50C30">
        <w:rPr>
          <w:rFonts w:ascii="Times New Roman" w:eastAsia="Times New Roman" w:hAnsi="Times New Roman"/>
          <w:b/>
          <w:bCs/>
          <w:color w:val="44342A"/>
          <w:sz w:val="24"/>
          <w:szCs w:val="24"/>
          <w:lang w:eastAsia="uk-UA"/>
        </w:rPr>
        <w:t>учителям</w:t>
      </w:r>
      <w:r w:rsidRPr="00E50C30">
        <w:rPr>
          <w:rFonts w:ascii="Times New Roman" w:eastAsia="Times New Roman" w:hAnsi="Times New Roman"/>
          <w:color w:val="44342A"/>
          <w:sz w:val="24"/>
          <w:szCs w:val="24"/>
          <w:lang w:eastAsia="uk-UA"/>
        </w:rPr>
        <w:t> — за творчість, за любов до своєї професії; </w:t>
      </w:r>
      <w:r w:rsidRPr="00E50C30">
        <w:rPr>
          <w:rFonts w:ascii="Times New Roman" w:eastAsia="Times New Roman" w:hAnsi="Times New Roman"/>
          <w:b/>
          <w:bCs/>
          <w:color w:val="44342A"/>
          <w:sz w:val="24"/>
          <w:szCs w:val="24"/>
          <w:lang w:eastAsia="uk-UA"/>
        </w:rPr>
        <w:t>батькам</w:t>
      </w:r>
      <w:r w:rsidRPr="00E50C30">
        <w:rPr>
          <w:rFonts w:ascii="Times New Roman" w:eastAsia="Times New Roman" w:hAnsi="Times New Roman"/>
          <w:color w:val="44342A"/>
          <w:sz w:val="24"/>
          <w:szCs w:val="24"/>
          <w:lang w:eastAsia="uk-UA"/>
        </w:rPr>
        <w:t> — за допомогу, розуміння, підтримку і сподіваюсь на подальшу плідну співпрацю; </w:t>
      </w:r>
      <w:r w:rsidRPr="00E50C30">
        <w:rPr>
          <w:rFonts w:ascii="Times New Roman" w:eastAsia="Times New Roman" w:hAnsi="Times New Roman"/>
          <w:b/>
          <w:bCs/>
          <w:color w:val="44342A"/>
          <w:sz w:val="24"/>
          <w:szCs w:val="24"/>
          <w:lang w:eastAsia="uk-UA"/>
        </w:rPr>
        <w:t>технічному персоналу</w:t>
      </w:r>
      <w:r w:rsidRPr="00E50C30">
        <w:rPr>
          <w:rFonts w:ascii="Times New Roman" w:eastAsia="Times New Roman" w:hAnsi="Times New Roman"/>
          <w:color w:val="44342A"/>
          <w:sz w:val="24"/>
          <w:szCs w:val="24"/>
          <w:lang w:eastAsia="uk-UA"/>
        </w:rPr>
        <w:t> за їх щоденну працю, за чистоту в навчальному закладі та на території школи. Ми віримо в наш заклад освіти, захоплюємося його талановитими особистостями: учнями, вчителями, випускниками, які примножують справу нашого закладу освіти.</w:t>
      </w:r>
    </w:p>
    <w:p w14:paraId="570C205E" w14:textId="77777777" w:rsidR="00E6081C" w:rsidRPr="00E50C30" w:rsidRDefault="00E6081C" w:rsidP="00E6081C">
      <w:pPr>
        <w:shd w:val="clear" w:color="auto" w:fill="FFFFFF"/>
        <w:spacing w:after="0" w:line="240" w:lineRule="auto"/>
        <w:ind w:firstLine="708"/>
        <w:jc w:val="both"/>
        <w:rPr>
          <w:rFonts w:ascii="Times New Roman" w:eastAsia="Times New Roman" w:hAnsi="Times New Roman"/>
          <w:color w:val="44342A"/>
          <w:sz w:val="24"/>
          <w:szCs w:val="24"/>
          <w:lang w:eastAsia="uk-UA"/>
        </w:rPr>
      </w:pPr>
      <w:r w:rsidRPr="00E50C30">
        <w:rPr>
          <w:rFonts w:ascii="Times New Roman" w:eastAsia="Times New Roman" w:hAnsi="Times New Roman"/>
          <w:color w:val="44342A"/>
          <w:sz w:val="24"/>
          <w:szCs w:val="24"/>
          <w:lang w:eastAsia="uk-UA"/>
        </w:rPr>
        <w:t>Цей навчальний рік для нашої шкільної родини, як і для всієї країни, став особливо тяжким. Війна внесла свої корективи в життя кожного українця. Хочемо висловити слова подяки всім, хто наближає перемогу своєю щоденною діяльністю: учням, учителям і батькам. Кожен із нас наближає день перемоги. І він настане. Віримо у вільний завтрашній день, віримо в перемогу, віримо в майбутнє незалежної європейської України! Слава Україні!</w:t>
      </w:r>
    </w:p>
    <w:p w14:paraId="5DD131E3" w14:textId="77777777" w:rsidR="00485B56" w:rsidRDefault="00485B56" w:rsidP="00E6081C">
      <w:pPr>
        <w:shd w:val="clear" w:color="auto" w:fill="FFFFFF"/>
        <w:spacing w:after="0" w:line="240" w:lineRule="auto"/>
        <w:ind w:firstLine="708"/>
        <w:jc w:val="center"/>
      </w:pPr>
    </w:p>
    <w:sectPr w:rsidR="00485B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1EAD"/>
    <w:multiLevelType w:val="multilevel"/>
    <w:tmpl w:val="0E60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5F8E"/>
    <w:multiLevelType w:val="multilevel"/>
    <w:tmpl w:val="2C2A9C1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021ED"/>
    <w:multiLevelType w:val="multilevel"/>
    <w:tmpl w:val="4E9E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97F57"/>
    <w:multiLevelType w:val="multilevel"/>
    <w:tmpl w:val="B010003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66C1E"/>
    <w:multiLevelType w:val="multilevel"/>
    <w:tmpl w:val="16C2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8034F"/>
    <w:multiLevelType w:val="hybridMultilevel"/>
    <w:tmpl w:val="1A244DA8"/>
    <w:lvl w:ilvl="0" w:tplc="73E4864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2D57768"/>
    <w:multiLevelType w:val="hybridMultilevel"/>
    <w:tmpl w:val="0C44EA5E"/>
    <w:lvl w:ilvl="0" w:tplc="6EF40BA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283668C2"/>
    <w:multiLevelType w:val="multilevel"/>
    <w:tmpl w:val="72E09B7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E0734"/>
    <w:multiLevelType w:val="hybridMultilevel"/>
    <w:tmpl w:val="18306C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0F4E4C"/>
    <w:multiLevelType w:val="multilevel"/>
    <w:tmpl w:val="2376E59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B3806"/>
    <w:multiLevelType w:val="hybridMultilevel"/>
    <w:tmpl w:val="F86E2DF8"/>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E7348"/>
    <w:multiLevelType w:val="multilevel"/>
    <w:tmpl w:val="24F8BE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C82142"/>
    <w:multiLevelType w:val="hybridMultilevel"/>
    <w:tmpl w:val="57B09292"/>
    <w:lvl w:ilvl="0" w:tplc="64B4DB20">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45139F"/>
    <w:multiLevelType w:val="hybridMultilevel"/>
    <w:tmpl w:val="C884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DD7A2648">
      <w:numFmt w:val="bullet"/>
      <w:lvlText w:val="-"/>
      <w:lvlJc w:val="left"/>
      <w:pPr>
        <w:tabs>
          <w:tab w:val="num" w:pos="2880"/>
        </w:tabs>
        <w:ind w:left="2880" w:hanging="360"/>
      </w:pPr>
      <w:rPr>
        <w:rFonts w:ascii="Times New Roman" w:eastAsia="Times New Roman" w:hAnsi="Times New Roman" w:cs="Times New Roman"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A1404"/>
    <w:multiLevelType w:val="hybridMultilevel"/>
    <w:tmpl w:val="5442E9F4"/>
    <w:lvl w:ilvl="0" w:tplc="DCCAB12C">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5DB133E"/>
    <w:multiLevelType w:val="multilevel"/>
    <w:tmpl w:val="E698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204817"/>
    <w:multiLevelType w:val="hybridMultilevel"/>
    <w:tmpl w:val="AB90679E"/>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A72208"/>
    <w:multiLevelType w:val="hybridMultilevel"/>
    <w:tmpl w:val="3A0E93C2"/>
    <w:lvl w:ilvl="0" w:tplc="7FB844A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5707C52"/>
    <w:multiLevelType w:val="multilevel"/>
    <w:tmpl w:val="7852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A6BF6"/>
    <w:multiLevelType w:val="hybridMultilevel"/>
    <w:tmpl w:val="814E24D2"/>
    <w:lvl w:ilvl="0" w:tplc="71C281D6">
      <w:start w:val="1"/>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5084053"/>
    <w:multiLevelType w:val="hybridMultilevel"/>
    <w:tmpl w:val="97E2448E"/>
    <w:lvl w:ilvl="0" w:tplc="CACA205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FC0094"/>
    <w:multiLevelType w:val="hybridMultilevel"/>
    <w:tmpl w:val="6F381F40"/>
    <w:lvl w:ilvl="0" w:tplc="0419000F">
      <w:start w:val="1"/>
      <w:numFmt w:val="decimal"/>
      <w:lvlText w:val="%1."/>
      <w:lvlJc w:val="left"/>
      <w:pPr>
        <w:tabs>
          <w:tab w:val="num" w:pos="720"/>
        </w:tabs>
        <w:ind w:left="720" w:hanging="360"/>
      </w:pPr>
      <w:rPr>
        <w:rFonts w:cs="Times New Roman"/>
      </w:rPr>
    </w:lvl>
    <w:lvl w:ilvl="1" w:tplc="52725B0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F0602D9"/>
    <w:multiLevelType w:val="hybridMultilevel"/>
    <w:tmpl w:val="59A43A02"/>
    <w:lvl w:ilvl="0" w:tplc="CBE0D516">
      <w:start w:val="1"/>
      <w:numFmt w:val="decimal"/>
      <w:lvlText w:val="%1."/>
      <w:lvlJc w:val="left"/>
      <w:pPr>
        <w:ind w:left="-604" w:hanging="360"/>
      </w:pPr>
      <w:rPr>
        <w:rFonts w:hint="default"/>
      </w:rPr>
    </w:lvl>
    <w:lvl w:ilvl="1" w:tplc="04220019" w:tentative="1">
      <w:start w:val="1"/>
      <w:numFmt w:val="lowerLetter"/>
      <w:lvlText w:val="%2."/>
      <w:lvlJc w:val="left"/>
      <w:pPr>
        <w:ind w:left="116" w:hanging="360"/>
      </w:pPr>
    </w:lvl>
    <w:lvl w:ilvl="2" w:tplc="0422001B" w:tentative="1">
      <w:start w:val="1"/>
      <w:numFmt w:val="lowerRoman"/>
      <w:lvlText w:val="%3."/>
      <w:lvlJc w:val="right"/>
      <w:pPr>
        <w:ind w:left="836" w:hanging="180"/>
      </w:pPr>
    </w:lvl>
    <w:lvl w:ilvl="3" w:tplc="0422000F" w:tentative="1">
      <w:start w:val="1"/>
      <w:numFmt w:val="decimal"/>
      <w:lvlText w:val="%4."/>
      <w:lvlJc w:val="left"/>
      <w:pPr>
        <w:ind w:left="1556" w:hanging="360"/>
      </w:pPr>
    </w:lvl>
    <w:lvl w:ilvl="4" w:tplc="04220019" w:tentative="1">
      <w:start w:val="1"/>
      <w:numFmt w:val="lowerLetter"/>
      <w:lvlText w:val="%5."/>
      <w:lvlJc w:val="left"/>
      <w:pPr>
        <w:ind w:left="2276" w:hanging="360"/>
      </w:pPr>
    </w:lvl>
    <w:lvl w:ilvl="5" w:tplc="0422001B" w:tentative="1">
      <w:start w:val="1"/>
      <w:numFmt w:val="lowerRoman"/>
      <w:lvlText w:val="%6."/>
      <w:lvlJc w:val="right"/>
      <w:pPr>
        <w:ind w:left="2996" w:hanging="180"/>
      </w:pPr>
    </w:lvl>
    <w:lvl w:ilvl="6" w:tplc="0422000F" w:tentative="1">
      <w:start w:val="1"/>
      <w:numFmt w:val="decimal"/>
      <w:lvlText w:val="%7."/>
      <w:lvlJc w:val="left"/>
      <w:pPr>
        <w:ind w:left="3716" w:hanging="360"/>
      </w:pPr>
    </w:lvl>
    <w:lvl w:ilvl="7" w:tplc="04220019" w:tentative="1">
      <w:start w:val="1"/>
      <w:numFmt w:val="lowerLetter"/>
      <w:lvlText w:val="%8."/>
      <w:lvlJc w:val="left"/>
      <w:pPr>
        <w:ind w:left="4436" w:hanging="360"/>
      </w:pPr>
    </w:lvl>
    <w:lvl w:ilvl="8" w:tplc="0422001B" w:tentative="1">
      <w:start w:val="1"/>
      <w:numFmt w:val="lowerRoman"/>
      <w:lvlText w:val="%9."/>
      <w:lvlJc w:val="right"/>
      <w:pPr>
        <w:ind w:left="5156" w:hanging="180"/>
      </w:pPr>
    </w:lvl>
  </w:abstractNum>
  <w:abstractNum w:abstractNumId="23" w15:restartNumberingAfterBreak="0">
    <w:nsid w:val="718F55E9"/>
    <w:multiLevelType w:val="hybridMultilevel"/>
    <w:tmpl w:val="BCF6A7BA"/>
    <w:lvl w:ilvl="0" w:tplc="22B872E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697126"/>
    <w:multiLevelType w:val="hybridMultilevel"/>
    <w:tmpl w:val="77B4947E"/>
    <w:lvl w:ilvl="0" w:tplc="1F72D2F0">
      <w:start w:val="1"/>
      <w:numFmt w:val="decimal"/>
      <w:lvlText w:val="%1."/>
      <w:lvlJc w:val="left"/>
      <w:pPr>
        <w:ind w:left="-207" w:hanging="360"/>
      </w:pPr>
      <w:rPr>
        <w:rFonts w:ascii="Times New Roman" w:hAnsi="Times New Roman" w:cs="Times New Roman" w:hint="default"/>
        <w:color w:val="auto"/>
        <w:sz w:val="24"/>
        <w:szCs w:val="24"/>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25" w15:restartNumberingAfterBreak="0">
    <w:nsid w:val="7A625099"/>
    <w:multiLevelType w:val="multilevel"/>
    <w:tmpl w:val="80EC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9868A9"/>
    <w:multiLevelType w:val="multilevel"/>
    <w:tmpl w:val="65249A4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6"/>
  </w:num>
  <w:num w:numId="5">
    <w:abstractNumId w:val="19"/>
  </w:num>
  <w:num w:numId="6">
    <w:abstractNumId w:val="14"/>
  </w:num>
  <w:num w:numId="7">
    <w:abstractNumId w:val="5"/>
  </w:num>
  <w:num w:numId="8">
    <w:abstractNumId w:val="18"/>
  </w:num>
  <w:num w:numId="9">
    <w:abstractNumId w:val="2"/>
  </w:num>
  <w:num w:numId="10">
    <w:abstractNumId w:val="4"/>
  </w:num>
  <w:num w:numId="11">
    <w:abstractNumId w:val="25"/>
  </w:num>
  <w:num w:numId="12">
    <w:abstractNumId w:val="15"/>
  </w:num>
  <w:num w:numId="13">
    <w:abstractNumId w:val="0"/>
  </w:num>
  <w:num w:numId="14">
    <w:abstractNumId w:val="23"/>
  </w:num>
  <w:num w:numId="15">
    <w:abstractNumId w:val="9"/>
  </w:num>
  <w:num w:numId="16">
    <w:abstractNumId w:val="20"/>
  </w:num>
  <w:num w:numId="17">
    <w:abstractNumId w:val="6"/>
  </w:num>
  <w:num w:numId="18">
    <w:abstractNumId w:val="1"/>
  </w:num>
  <w:num w:numId="19">
    <w:abstractNumId w:val="7"/>
  </w:num>
  <w:num w:numId="20">
    <w:abstractNumId w:val="3"/>
  </w:num>
  <w:num w:numId="21">
    <w:abstractNumId w:val="17"/>
  </w:num>
  <w:num w:numId="22">
    <w:abstractNumId w:val="26"/>
  </w:num>
  <w:num w:numId="23">
    <w:abstractNumId w:val="11"/>
  </w:num>
  <w:num w:numId="24">
    <w:abstractNumId w:val="8"/>
  </w:num>
  <w:num w:numId="25">
    <w:abstractNumId w:val="12"/>
  </w:num>
  <w:num w:numId="26">
    <w:abstractNumId w:val="2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90C"/>
    <w:rsid w:val="001A454F"/>
    <w:rsid w:val="00235C99"/>
    <w:rsid w:val="00260D76"/>
    <w:rsid w:val="00322352"/>
    <w:rsid w:val="00354D9C"/>
    <w:rsid w:val="00485B56"/>
    <w:rsid w:val="004D2048"/>
    <w:rsid w:val="0073190C"/>
    <w:rsid w:val="00765AD6"/>
    <w:rsid w:val="00847D79"/>
    <w:rsid w:val="008917DA"/>
    <w:rsid w:val="00A55F7D"/>
    <w:rsid w:val="00E6081C"/>
    <w:rsid w:val="00EB37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0384"/>
  <w15:chartTrackingRefBased/>
  <w15:docId w15:val="{5CCC6B36-5E8E-41A6-8FA2-C6B71104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D2048"/>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4D2048"/>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4D2048"/>
    <w:pPr>
      <w:keepNext/>
      <w:spacing w:before="240" w:after="60" w:line="240" w:lineRule="auto"/>
      <w:outlineLvl w:val="2"/>
    </w:pPr>
    <w:rPr>
      <w:rFonts w:ascii="Cambria" w:eastAsia="Times New Roman" w:hAnsi="Cambria" w:cs="Times New Roman"/>
      <w:b/>
      <w:sz w:val="26"/>
      <w:szCs w:val="20"/>
      <w:lang w:val="ru-RU" w:eastAsia="ru-RU"/>
    </w:rPr>
  </w:style>
  <w:style w:type="paragraph" w:styleId="4">
    <w:name w:val="heading 4"/>
    <w:basedOn w:val="a"/>
    <w:next w:val="a"/>
    <w:link w:val="40"/>
    <w:uiPriority w:val="99"/>
    <w:semiHidden/>
    <w:unhideWhenUsed/>
    <w:qFormat/>
    <w:rsid w:val="004D2048"/>
    <w:pPr>
      <w:keepNext/>
      <w:spacing w:before="240" w:after="60" w:line="240" w:lineRule="auto"/>
      <w:outlineLvl w:val="3"/>
    </w:pPr>
    <w:rPr>
      <w:rFonts w:ascii="Calibri" w:eastAsia="Times New Roman" w:hAnsi="Calibri" w:cs="Times New Roman"/>
      <w:b/>
      <w:sz w:val="28"/>
      <w:szCs w:val="20"/>
      <w:lang w:val="ru-RU" w:eastAsia="ru-RU"/>
    </w:rPr>
  </w:style>
  <w:style w:type="paragraph" w:styleId="5">
    <w:name w:val="heading 5"/>
    <w:basedOn w:val="a"/>
    <w:next w:val="a"/>
    <w:link w:val="50"/>
    <w:uiPriority w:val="99"/>
    <w:unhideWhenUsed/>
    <w:qFormat/>
    <w:rsid w:val="004D2048"/>
    <w:pPr>
      <w:spacing w:before="240" w:after="60" w:line="240" w:lineRule="auto"/>
      <w:outlineLvl w:val="4"/>
    </w:pPr>
    <w:rPr>
      <w:rFonts w:ascii="Calibri" w:eastAsia="Times New Roman" w:hAnsi="Calibri" w:cs="Times New Roman"/>
      <w:b/>
      <w:i/>
      <w:sz w:val="26"/>
      <w:szCs w:val="20"/>
      <w:lang w:val="ru-RU" w:eastAsia="ru-RU"/>
    </w:rPr>
  </w:style>
  <w:style w:type="paragraph" w:styleId="6">
    <w:name w:val="heading 6"/>
    <w:basedOn w:val="a"/>
    <w:next w:val="a"/>
    <w:link w:val="60"/>
    <w:uiPriority w:val="99"/>
    <w:unhideWhenUsed/>
    <w:qFormat/>
    <w:rsid w:val="004D2048"/>
    <w:pPr>
      <w:keepNext/>
      <w:spacing w:after="0" w:line="240" w:lineRule="auto"/>
      <w:jc w:val="both"/>
      <w:outlineLvl w:val="5"/>
    </w:pPr>
    <w:rPr>
      <w:rFonts w:ascii="Calibri" w:eastAsia="Times New Roman" w:hAnsi="Calibri" w:cs="Times New Roman"/>
      <w:b/>
      <w:sz w:val="20"/>
      <w:szCs w:val="20"/>
      <w:lang w:val="ru-RU" w:eastAsia="ru-RU"/>
    </w:rPr>
  </w:style>
  <w:style w:type="paragraph" w:styleId="7">
    <w:name w:val="heading 7"/>
    <w:basedOn w:val="a"/>
    <w:next w:val="a"/>
    <w:link w:val="70"/>
    <w:uiPriority w:val="99"/>
    <w:semiHidden/>
    <w:unhideWhenUsed/>
    <w:qFormat/>
    <w:rsid w:val="004D2048"/>
    <w:pPr>
      <w:keepNext/>
      <w:pBdr>
        <w:bottom w:val="single" w:sz="12" w:space="0" w:color="auto"/>
      </w:pBdr>
      <w:spacing w:after="0" w:line="240" w:lineRule="auto"/>
      <w:ind w:right="43"/>
      <w:jc w:val="both"/>
      <w:outlineLvl w:val="6"/>
    </w:pPr>
    <w:rPr>
      <w:rFonts w:ascii="Calibri" w:eastAsia="Times New Roman" w:hAnsi="Calibri" w:cs="Times New Roman"/>
      <w:sz w:val="24"/>
      <w:szCs w:val="20"/>
      <w:lang w:val="ru-RU" w:eastAsia="ru-RU"/>
    </w:rPr>
  </w:style>
  <w:style w:type="paragraph" w:styleId="8">
    <w:name w:val="heading 8"/>
    <w:basedOn w:val="a"/>
    <w:next w:val="a"/>
    <w:link w:val="80"/>
    <w:uiPriority w:val="99"/>
    <w:semiHidden/>
    <w:unhideWhenUsed/>
    <w:qFormat/>
    <w:rsid w:val="004D2048"/>
    <w:pPr>
      <w:keepNext/>
      <w:tabs>
        <w:tab w:val="left" w:pos="3400"/>
      </w:tabs>
      <w:spacing w:after="0" w:line="240" w:lineRule="auto"/>
      <w:ind w:left="6900"/>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9"/>
    <w:semiHidden/>
    <w:unhideWhenUsed/>
    <w:qFormat/>
    <w:rsid w:val="004D2048"/>
    <w:pPr>
      <w:keepNext/>
      <w:spacing w:after="0" w:line="240" w:lineRule="auto"/>
      <w:ind w:left="360"/>
      <w:jc w:val="center"/>
      <w:outlineLvl w:val="8"/>
    </w:pPr>
    <w:rPr>
      <w:rFonts w:ascii="Cambria" w:eastAsia="Times New Roman" w:hAnsi="Cambria"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2048"/>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4D2048"/>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4D2048"/>
    <w:rPr>
      <w:rFonts w:ascii="Cambria" w:eastAsia="Times New Roman" w:hAnsi="Cambria" w:cs="Times New Roman"/>
      <w:b/>
      <w:sz w:val="26"/>
      <w:szCs w:val="20"/>
      <w:lang w:val="ru-RU" w:eastAsia="ru-RU"/>
    </w:rPr>
  </w:style>
  <w:style w:type="character" w:customStyle="1" w:styleId="40">
    <w:name w:val="Заголовок 4 Знак"/>
    <w:basedOn w:val="a0"/>
    <w:link w:val="4"/>
    <w:uiPriority w:val="99"/>
    <w:semiHidden/>
    <w:rsid w:val="004D2048"/>
    <w:rPr>
      <w:rFonts w:ascii="Calibri" w:eastAsia="Times New Roman" w:hAnsi="Calibri" w:cs="Times New Roman"/>
      <w:b/>
      <w:sz w:val="28"/>
      <w:szCs w:val="20"/>
      <w:lang w:val="ru-RU" w:eastAsia="ru-RU"/>
    </w:rPr>
  </w:style>
  <w:style w:type="character" w:customStyle="1" w:styleId="50">
    <w:name w:val="Заголовок 5 Знак"/>
    <w:basedOn w:val="a0"/>
    <w:link w:val="5"/>
    <w:uiPriority w:val="99"/>
    <w:rsid w:val="004D2048"/>
    <w:rPr>
      <w:rFonts w:ascii="Calibri" w:eastAsia="Times New Roman" w:hAnsi="Calibri" w:cs="Times New Roman"/>
      <w:b/>
      <w:i/>
      <w:sz w:val="26"/>
      <w:szCs w:val="20"/>
      <w:lang w:val="ru-RU" w:eastAsia="ru-RU"/>
    </w:rPr>
  </w:style>
  <w:style w:type="character" w:customStyle="1" w:styleId="60">
    <w:name w:val="Заголовок 6 Знак"/>
    <w:basedOn w:val="a0"/>
    <w:link w:val="6"/>
    <w:uiPriority w:val="99"/>
    <w:rsid w:val="004D2048"/>
    <w:rPr>
      <w:rFonts w:ascii="Calibri" w:eastAsia="Times New Roman" w:hAnsi="Calibri" w:cs="Times New Roman"/>
      <w:b/>
      <w:sz w:val="20"/>
      <w:szCs w:val="20"/>
      <w:lang w:val="ru-RU" w:eastAsia="ru-RU"/>
    </w:rPr>
  </w:style>
  <w:style w:type="character" w:customStyle="1" w:styleId="70">
    <w:name w:val="Заголовок 7 Знак"/>
    <w:basedOn w:val="a0"/>
    <w:link w:val="7"/>
    <w:uiPriority w:val="99"/>
    <w:semiHidden/>
    <w:rsid w:val="004D2048"/>
    <w:rPr>
      <w:rFonts w:ascii="Calibri" w:eastAsia="Times New Roman" w:hAnsi="Calibri" w:cs="Times New Roman"/>
      <w:sz w:val="24"/>
      <w:szCs w:val="20"/>
      <w:lang w:val="ru-RU" w:eastAsia="ru-RU"/>
    </w:rPr>
  </w:style>
  <w:style w:type="character" w:customStyle="1" w:styleId="80">
    <w:name w:val="Заголовок 8 Знак"/>
    <w:basedOn w:val="a0"/>
    <w:link w:val="8"/>
    <w:uiPriority w:val="99"/>
    <w:semiHidden/>
    <w:rsid w:val="004D2048"/>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9"/>
    <w:semiHidden/>
    <w:rsid w:val="004D2048"/>
    <w:rPr>
      <w:rFonts w:ascii="Cambria" w:eastAsia="Times New Roman" w:hAnsi="Cambria" w:cs="Times New Roman"/>
      <w:sz w:val="20"/>
      <w:szCs w:val="20"/>
      <w:lang w:val="ru-RU" w:eastAsia="ru-RU"/>
    </w:rPr>
  </w:style>
  <w:style w:type="numbering" w:customStyle="1" w:styleId="11">
    <w:name w:val="Немає списку1"/>
    <w:next w:val="a2"/>
    <w:uiPriority w:val="99"/>
    <w:semiHidden/>
    <w:unhideWhenUsed/>
    <w:rsid w:val="004D2048"/>
  </w:style>
  <w:style w:type="character" w:styleId="a3">
    <w:name w:val="Hyperlink"/>
    <w:uiPriority w:val="99"/>
    <w:unhideWhenUsed/>
    <w:rsid w:val="004D2048"/>
    <w:rPr>
      <w:rFonts w:ascii="Times New Roman" w:hAnsi="Times New Roman" w:cs="Times New Roman" w:hint="default"/>
      <w:color w:val="0000FF"/>
      <w:u w:val="single"/>
    </w:rPr>
  </w:style>
  <w:style w:type="character" w:styleId="a4">
    <w:name w:val="FollowedHyperlink"/>
    <w:uiPriority w:val="99"/>
    <w:semiHidden/>
    <w:unhideWhenUsed/>
    <w:rsid w:val="004D2048"/>
    <w:rPr>
      <w:rFonts w:ascii="Times New Roman" w:hAnsi="Times New Roman" w:cs="Times New Roman" w:hint="default"/>
      <w:color w:val="800080"/>
      <w:u w:val="single"/>
    </w:rPr>
  </w:style>
  <w:style w:type="character" w:styleId="a5">
    <w:name w:val="Emphasis"/>
    <w:uiPriority w:val="20"/>
    <w:qFormat/>
    <w:rsid w:val="004D2048"/>
    <w:rPr>
      <w:rFonts w:ascii="Times New Roman" w:hAnsi="Times New Roman" w:cs="Times New Roman" w:hint="default"/>
      <w:i/>
      <w:iCs w:val="0"/>
    </w:rPr>
  </w:style>
  <w:style w:type="paragraph" w:styleId="HTML">
    <w:name w:val="HTML Preformatted"/>
    <w:basedOn w:val="a"/>
    <w:link w:val="HTML0"/>
    <w:uiPriority w:val="99"/>
    <w:semiHidden/>
    <w:unhideWhenUsed/>
    <w:rsid w:val="004D2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ий HTML Знак"/>
    <w:basedOn w:val="a0"/>
    <w:link w:val="HTML"/>
    <w:uiPriority w:val="99"/>
    <w:semiHidden/>
    <w:rsid w:val="004D2048"/>
    <w:rPr>
      <w:rFonts w:ascii="Courier New" w:eastAsia="Times New Roman" w:hAnsi="Courier New" w:cs="Times New Roman"/>
      <w:sz w:val="20"/>
      <w:szCs w:val="20"/>
      <w:lang w:val="ru-RU" w:eastAsia="ru-RU"/>
    </w:rPr>
  </w:style>
  <w:style w:type="character" w:styleId="a6">
    <w:name w:val="Strong"/>
    <w:uiPriority w:val="22"/>
    <w:qFormat/>
    <w:rsid w:val="004D2048"/>
    <w:rPr>
      <w:rFonts w:ascii="Times New Roman" w:hAnsi="Times New Roman" w:cs="Times New Roman" w:hint="default"/>
      <w:b/>
      <w:bCs w:val="0"/>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4D204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2">
    <w:name w:val="toc 1"/>
    <w:basedOn w:val="a"/>
    <w:next w:val="a"/>
    <w:autoRedefine/>
    <w:uiPriority w:val="99"/>
    <w:semiHidden/>
    <w:unhideWhenUsed/>
    <w:rsid w:val="004D2048"/>
    <w:pPr>
      <w:spacing w:before="120" w:after="0" w:line="240" w:lineRule="auto"/>
    </w:pPr>
    <w:rPr>
      <w:rFonts w:ascii="Times New Roman" w:eastAsia="Times New Roman" w:hAnsi="Times New Roman" w:cs="Times New Roman"/>
      <w:b/>
      <w:bCs/>
      <w:i/>
      <w:iCs/>
      <w:sz w:val="24"/>
      <w:szCs w:val="24"/>
      <w:lang w:val="ru-RU" w:eastAsia="ru-RU"/>
    </w:rPr>
  </w:style>
  <w:style w:type="paragraph" w:styleId="21">
    <w:name w:val="toc 2"/>
    <w:basedOn w:val="a"/>
    <w:next w:val="a"/>
    <w:autoRedefine/>
    <w:uiPriority w:val="99"/>
    <w:semiHidden/>
    <w:unhideWhenUsed/>
    <w:rsid w:val="004D2048"/>
    <w:pPr>
      <w:spacing w:before="120" w:after="0" w:line="240" w:lineRule="auto"/>
      <w:ind w:left="200"/>
    </w:pPr>
    <w:rPr>
      <w:rFonts w:ascii="Times New Roman" w:eastAsia="Times New Roman" w:hAnsi="Times New Roman" w:cs="Times New Roman"/>
      <w:b/>
      <w:bCs/>
      <w:lang w:val="ru-RU" w:eastAsia="ru-RU"/>
    </w:rPr>
  </w:style>
  <w:style w:type="paragraph" w:styleId="a8">
    <w:name w:val="footnote text"/>
    <w:basedOn w:val="a"/>
    <w:link w:val="a9"/>
    <w:uiPriority w:val="99"/>
    <w:semiHidden/>
    <w:unhideWhenUsed/>
    <w:rsid w:val="004D2048"/>
    <w:pPr>
      <w:spacing w:after="0" w:line="240" w:lineRule="auto"/>
    </w:pPr>
    <w:rPr>
      <w:rFonts w:ascii="Times New Roman" w:eastAsia="Times New Roman" w:hAnsi="Times New Roman" w:cs="Times New Roman"/>
      <w:sz w:val="20"/>
      <w:szCs w:val="20"/>
      <w:lang w:val="ru-RU" w:eastAsia="ru-RU"/>
    </w:rPr>
  </w:style>
  <w:style w:type="character" w:customStyle="1" w:styleId="a9">
    <w:name w:val="Текст виноски Знак"/>
    <w:basedOn w:val="a0"/>
    <w:link w:val="a8"/>
    <w:uiPriority w:val="99"/>
    <w:semiHidden/>
    <w:rsid w:val="004D2048"/>
    <w:rPr>
      <w:rFonts w:ascii="Times New Roman" w:eastAsia="Times New Roman" w:hAnsi="Times New Roman" w:cs="Times New Roman"/>
      <w:sz w:val="20"/>
      <w:szCs w:val="20"/>
      <w:lang w:val="ru-RU" w:eastAsia="ru-RU"/>
    </w:rPr>
  </w:style>
  <w:style w:type="paragraph" w:styleId="aa">
    <w:name w:val="annotation text"/>
    <w:basedOn w:val="a"/>
    <w:link w:val="ab"/>
    <w:uiPriority w:val="99"/>
    <w:semiHidden/>
    <w:unhideWhenUsed/>
    <w:rsid w:val="004D2048"/>
    <w:pPr>
      <w:spacing w:after="0" w:line="240" w:lineRule="auto"/>
    </w:pPr>
    <w:rPr>
      <w:rFonts w:ascii="Times New Roman" w:eastAsia="Times New Roman" w:hAnsi="Times New Roman" w:cs="Times New Roman"/>
      <w:sz w:val="20"/>
      <w:szCs w:val="20"/>
      <w:lang w:val="ru-RU" w:eastAsia="ru-RU"/>
    </w:rPr>
  </w:style>
  <w:style w:type="character" w:customStyle="1" w:styleId="ab">
    <w:name w:val="Текст примітки Знак"/>
    <w:basedOn w:val="a0"/>
    <w:link w:val="aa"/>
    <w:uiPriority w:val="99"/>
    <w:semiHidden/>
    <w:rsid w:val="004D2048"/>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4D2048"/>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character" w:customStyle="1" w:styleId="ad">
    <w:name w:val="Верхній колонтитул Знак"/>
    <w:basedOn w:val="a0"/>
    <w:link w:val="ac"/>
    <w:uiPriority w:val="99"/>
    <w:rsid w:val="004D2048"/>
    <w:rPr>
      <w:rFonts w:ascii="Times New Roman" w:eastAsia="Times New Roman" w:hAnsi="Times New Roman" w:cs="Times New Roman"/>
      <w:sz w:val="24"/>
      <w:szCs w:val="20"/>
      <w:lang w:val="ru-RU" w:eastAsia="ru-RU"/>
    </w:rPr>
  </w:style>
  <w:style w:type="paragraph" w:styleId="ae">
    <w:name w:val="footer"/>
    <w:basedOn w:val="a"/>
    <w:link w:val="af"/>
    <w:uiPriority w:val="99"/>
    <w:unhideWhenUsed/>
    <w:rsid w:val="004D2048"/>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
    <w:name w:val="Нижній колонтитул Знак"/>
    <w:basedOn w:val="a0"/>
    <w:link w:val="ae"/>
    <w:uiPriority w:val="99"/>
    <w:rsid w:val="004D2048"/>
    <w:rPr>
      <w:rFonts w:ascii="Times New Roman" w:eastAsia="Times New Roman" w:hAnsi="Times New Roman" w:cs="Times New Roman"/>
      <w:sz w:val="20"/>
      <w:szCs w:val="20"/>
      <w:lang w:val="ru-RU" w:eastAsia="ru-RU"/>
    </w:rPr>
  </w:style>
  <w:style w:type="paragraph" w:styleId="af0">
    <w:name w:val="caption"/>
    <w:basedOn w:val="a"/>
    <w:next w:val="a"/>
    <w:uiPriority w:val="99"/>
    <w:semiHidden/>
    <w:unhideWhenUsed/>
    <w:qFormat/>
    <w:rsid w:val="004D2048"/>
    <w:pPr>
      <w:spacing w:after="0" w:line="240" w:lineRule="auto"/>
      <w:jc w:val="center"/>
    </w:pPr>
    <w:rPr>
      <w:rFonts w:ascii="Times New Roman" w:eastAsia="Times New Roman" w:hAnsi="Times New Roman" w:cs="Times New Roman"/>
      <w:sz w:val="28"/>
      <w:szCs w:val="24"/>
      <w:lang w:eastAsia="ru-RU"/>
    </w:rPr>
  </w:style>
  <w:style w:type="paragraph" w:styleId="af1">
    <w:name w:val="endnote text"/>
    <w:basedOn w:val="a"/>
    <w:link w:val="af2"/>
    <w:uiPriority w:val="99"/>
    <w:semiHidden/>
    <w:unhideWhenUsed/>
    <w:rsid w:val="004D2048"/>
    <w:pPr>
      <w:spacing w:after="0" w:line="240" w:lineRule="auto"/>
    </w:pPr>
    <w:rPr>
      <w:rFonts w:ascii="Times New Roman" w:eastAsia="Times New Roman" w:hAnsi="Times New Roman" w:cs="Times New Roman"/>
      <w:sz w:val="20"/>
      <w:szCs w:val="20"/>
      <w:lang w:val="ru-RU" w:eastAsia="ru-RU"/>
    </w:rPr>
  </w:style>
  <w:style w:type="character" w:customStyle="1" w:styleId="af2">
    <w:name w:val="Текст кінцевої виноски Знак"/>
    <w:basedOn w:val="a0"/>
    <w:link w:val="af1"/>
    <w:uiPriority w:val="99"/>
    <w:semiHidden/>
    <w:rsid w:val="004D2048"/>
    <w:rPr>
      <w:rFonts w:ascii="Times New Roman" w:eastAsia="Times New Roman" w:hAnsi="Times New Roman" w:cs="Times New Roman"/>
      <w:sz w:val="20"/>
      <w:szCs w:val="20"/>
      <w:lang w:val="ru-RU" w:eastAsia="ru-RU"/>
    </w:rPr>
  </w:style>
  <w:style w:type="paragraph" w:styleId="af3">
    <w:name w:val="List"/>
    <w:basedOn w:val="a"/>
    <w:uiPriority w:val="99"/>
    <w:semiHidden/>
    <w:unhideWhenUsed/>
    <w:rsid w:val="004D2048"/>
    <w:pPr>
      <w:spacing w:after="0" w:line="240" w:lineRule="auto"/>
      <w:ind w:left="283" w:hanging="283"/>
    </w:pPr>
    <w:rPr>
      <w:rFonts w:ascii="Times New Roman" w:eastAsia="Times New Roman" w:hAnsi="Times New Roman" w:cs="Times New Roman"/>
      <w:sz w:val="20"/>
      <w:szCs w:val="20"/>
      <w:lang w:val="ru-RU" w:eastAsia="ru-RU"/>
    </w:rPr>
  </w:style>
  <w:style w:type="paragraph" w:styleId="af4">
    <w:name w:val="List Bullet"/>
    <w:basedOn w:val="a"/>
    <w:autoRedefine/>
    <w:uiPriority w:val="99"/>
    <w:unhideWhenUsed/>
    <w:rsid w:val="004D2048"/>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22">
    <w:name w:val="List 2"/>
    <w:basedOn w:val="a"/>
    <w:uiPriority w:val="99"/>
    <w:unhideWhenUsed/>
    <w:rsid w:val="004D2048"/>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3">
    <w:name w:val="Назва1"/>
    <w:basedOn w:val="a"/>
    <w:next w:val="af5"/>
    <w:link w:val="af6"/>
    <w:uiPriority w:val="10"/>
    <w:qFormat/>
    <w:rsid w:val="004D2048"/>
    <w:pPr>
      <w:pBdr>
        <w:bottom w:val="single" w:sz="8" w:space="4" w:color="4472C4"/>
      </w:pBdr>
      <w:spacing w:after="300" w:line="240" w:lineRule="auto"/>
      <w:contextualSpacing/>
    </w:pPr>
    <w:rPr>
      <w:rFonts w:ascii="Cambria" w:eastAsia="Times New Roman" w:hAnsi="Cambria" w:cs="Times New Roman"/>
      <w:color w:val="323E4F"/>
      <w:spacing w:val="5"/>
      <w:kern w:val="28"/>
      <w:sz w:val="52"/>
      <w:szCs w:val="52"/>
    </w:rPr>
  </w:style>
  <w:style w:type="character" w:customStyle="1" w:styleId="af7">
    <w:name w:val="Название Знак"/>
    <w:aliases w:val="Заголовок Знак1"/>
    <w:uiPriority w:val="99"/>
    <w:rsid w:val="004D2048"/>
    <w:rPr>
      <w:rFonts w:ascii="Times New Roman" w:eastAsia="Times New Roman" w:hAnsi="Times New Roman" w:cs="Times New Roman"/>
      <w:sz w:val="28"/>
      <w:szCs w:val="20"/>
      <w:lang w:val="uk-UA" w:eastAsia="ru-RU"/>
    </w:rPr>
  </w:style>
  <w:style w:type="paragraph" w:styleId="af8">
    <w:name w:val="Body Text"/>
    <w:basedOn w:val="a"/>
    <w:link w:val="af9"/>
    <w:uiPriority w:val="99"/>
    <w:semiHidden/>
    <w:unhideWhenUsed/>
    <w:rsid w:val="004D2048"/>
    <w:pPr>
      <w:spacing w:after="120" w:line="240" w:lineRule="auto"/>
    </w:pPr>
    <w:rPr>
      <w:rFonts w:ascii="Times New Roman" w:eastAsia="Times New Roman" w:hAnsi="Times New Roman" w:cs="Times New Roman"/>
      <w:sz w:val="24"/>
      <w:szCs w:val="20"/>
      <w:lang w:val="ru-RU" w:eastAsia="ru-RU"/>
    </w:rPr>
  </w:style>
  <w:style w:type="character" w:customStyle="1" w:styleId="af9">
    <w:name w:val="Основний текст Знак"/>
    <w:basedOn w:val="a0"/>
    <w:link w:val="af8"/>
    <w:uiPriority w:val="99"/>
    <w:semiHidden/>
    <w:rsid w:val="004D2048"/>
    <w:rPr>
      <w:rFonts w:ascii="Times New Roman" w:eastAsia="Times New Roman" w:hAnsi="Times New Roman" w:cs="Times New Roman"/>
      <w:sz w:val="24"/>
      <w:szCs w:val="20"/>
      <w:lang w:val="ru-RU" w:eastAsia="ru-RU"/>
    </w:rPr>
  </w:style>
  <w:style w:type="paragraph" w:styleId="afa">
    <w:name w:val="Body Text Indent"/>
    <w:basedOn w:val="a"/>
    <w:link w:val="afb"/>
    <w:uiPriority w:val="99"/>
    <w:unhideWhenUsed/>
    <w:rsid w:val="004D2048"/>
    <w:pPr>
      <w:spacing w:after="120" w:line="240" w:lineRule="auto"/>
      <w:ind w:left="283"/>
    </w:pPr>
    <w:rPr>
      <w:rFonts w:ascii="Times New Roman" w:eastAsia="Times New Roman" w:hAnsi="Times New Roman" w:cs="Times New Roman"/>
      <w:sz w:val="20"/>
      <w:szCs w:val="20"/>
      <w:lang w:val="ru-RU" w:eastAsia="ru-RU"/>
    </w:rPr>
  </w:style>
  <w:style w:type="character" w:customStyle="1" w:styleId="afb">
    <w:name w:val="Основний текст з відступом Знак"/>
    <w:basedOn w:val="a0"/>
    <w:link w:val="afa"/>
    <w:uiPriority w:val="99"/>
    <w:rsid w:val="004D2048"/>
    <w:rPr>
      <w:rFonts w:ascii="Times New Roman" w:eastAsia="Times New Roman" w:hAnsi="Times New Roman" w:cs="Times New Roman"/>
      <w:sz w:val="20"/>
      <w:szCs w:val="20"/>
      <w:lang w:val="ru-RU" w:eastAsia="ru-RU"/>
    </w:rPr>
  </w:style>
  <w:style w:type="paragraph" w:styleId="afc">
    <w:name w:val="List Continue"/>
    <w:basedOn w:val="a"/>
    <w:uiPriority w:val="99"/>
    <w:semiHidden/>
    <w:unhideWhenUsed/>
    <w:rsid w:val="004D2048"/>
    <w:pPr>
      <w:spacing w:after="120" w:line="240" w:lineRule="auto"/>
      <w:ind w:left="283"/>
    </w:pPr>
    <w:rPr>
      <w:rFonts w:ascii="Times New Roman" w:eastAsia="Times New Roman" w:hAnsi="Times New Roman" w:cs="Times New Roman"/>
      <w:sz w:val="20"/>
      <w:szCs w:val="20"/>
      <w:lang w:val="ru-RU" w:eastAsia="ru-RU"/>
    </w:rPr>
  </w:style>
  <w:style w:type="paragraph" w:styleId="afd">
    <w:name w:val="Subtitle"/>
    <w:basedOn w:val="a"/>
    <w:link w:val="afe"/>
    <w:uiPriority w:val="99"/>
    <w:qFormat/>
    <w:rsid w:val="004D2048"/>
    <w:pPr>
      <w:spacing w:after="0" w:line="240" w:lineRule="auto"/>
    </w:pPr>
    <w:rPr>
      <w:rFonts w:ascii="Cambria" w:eastAsia="Times New Roman" w:hAnsi="Cambria" w:cs="Times New Roman"/>
      <w:sz w:val="24"/>
      <w:szCs w:val="20"/>
      <w:lang w:val="ru-RU" w:eastAsia="ru-RU"/>
    </w:rPr>
  </w:style>
  <w:style w:type="character" w:customStyle="1" w:styleId="afe">
    <w:name w:val="Підзаголовок Знак"/>
    <w:basedOn w:val="a0"/>
    <w:link w:val="afd"/>
    <w:uiPriority w:val="99"/>
    <w:rsid w:val="004D2048"/>
    <w:rPr>
      <w:rFonts w:ascii="Cambria" w:eastAsia="Times New Roman" w:hAnsi="Cambria" w:cs="Times New Roman"/>
      <w:sz w:val="24"/>
      <w:szCs w:val="20"/>
      <w:lang w:val="ru-RU" w:eastAsia="ru-RU"/>
    </w:rPr>
  </w:style>
  <w:style w:type="paragraph" w:styleId="23">
    <w:name w:val="Body Text 2"/>
    <w:basedOn w:val="a"/>
    <w:link w:val="24"/>
    <w:unhideWhenUsed/>
    <w:rsid w:val="004D2048"/>
    <w:pPr>
      <w:spacing w:after="0" w:line="240" w:lineRule="auto"/>
      <w:jc w:val="both"/>
    </w:pPr>
    <w:rPr>
      <w:rFonts w:ascii="Times New Roman" w:eastAsia="Times New Roman" w:hAnsi="Times New Roman" w:cs="Times New Roman"/>
      <w:sz w:val="20"/>
      <w:szCs w:val="20"/>
      <w:lang w:val="ru-RU" w:eastAsia="ru-RU"/>
    </w:rPr>
  </w:style>
  <w:style w:type="character" w:customStyle="1" w:styleId="24">
    <w:name w:val="Основний текст 2 Знак"/>
    <w:basedOn w:val="a0"/>
    <w:link w:val="23"/>
    <w:rsid w:val="004D2048"/>
    <w:rPr>
      <w:rFonts w:ascii="Times New Roman" w:eastAsia="Times New Roman" w:hAnsi="Times New Roman" w:cs="Times New Roman"/>
      <w:sz w:val="20"/>
      <w:szCs w:val="20"/>
      <w:lang w:val="ru-RU" w:eastAsia="ru-RU"/>
    </w:rPr>
  </w:style>
  <w:style w:type="paragraph" w:styleId="31">
    <w:name w:val="Body Text 3"/>
    <w:basedOn w:val="a"/>
    <w:link w:val="32"/>
    <w:uiPriority w:val="99"/>
    <w:semiHidden/>
    <w:unhideWhenUsed/>
    <w:rsid w:val="004D2048"/>
    <w:pPr>
      <w:spacing w:after="120" w:line="240" w:lineRule="auto"/>
    </w:pPr>
    <w:rPr>
      <w:rFonts w:ascii="Times New Roman" w:eastAsia="Times New Roman" w:hAnsi="Times New Roman" w:cs="Times New Roman"/>
      <w:sz w:val="16"/>
      <w:szCs w:val="20"/>
      <w:lang w:val="ru-RU" w:eastAsia="ru-RU"/>
    </w:rPr>
  </w:style>
  <w:style w:type="character" w:customStyle="1" w:styleId="32">
    <w:name w:val="Основний текст 3 Знак"/>
    <w:basedOn w:val="a0"/>
    <w:link w:val="31"/>
    <w:uiPriority w:val="99"/>
    <w:semiHidden/>
    <w:rsid w:val="004D2048"/>
    <w:rPr>
      <w:rFonts w:ascii="Times New Roman" w:eastAsia="Times New Roman" w:hAnsi="Times New Roman" w:cs="Times New Roman"/>
      <w:sz w:val="16"/>
      <w:szCs w:val="20"/>
      <w:lang w:val="ru-RU" w:eastAsia="ru-RU"/>
    </w:rPr>
  </w:style>
  <w:style w:type="paragraph" w:styleId="25">
    <w:name w:val="Body Text Indent 2"/>
    <w:basedOn w:val="a"/>
    <w:link w:val="26"/>
    <w:uiPriority w:val="99"/>
    <w:semiHidden/>
    <w:unhideWhenUsed/>
    <w:rsid w:val="004D2048"/>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26">
    <w:name w:val="Основний текст з відступом 2 Знак"/>
    <w:basedOn w:val="a0"/>
    <w:link w:val="25"/>
    <w:uiPriority w:val="99"/>
    <w:semiHidden/>
    <w:rsid w:val="004D2048"/>
    <w:rPr>
      <w:rFonts w:ascii="Times New Roman" w:eastAsia="Times New Roman" w:hAnsi="Times New Roman" w:cs="Times New Roman"/>
      <w:sz w:val="20"/>
      <w:szCs w:val="20"/>
      <w:lang w:val="ru-RU" w:eastAsia="ru-RU"/>
    </w:rPr>
  </w:style>
  <w:style w:type="paragraph" w:styleId="33">
    <w:name w:val="Body Text Indent 3"/>
    <w:basedOn w:val="a"/>
    <w:link w:val="34"/>
    <w:uiPriority w:val="99"/>
    <w:semiHidden/>
    <w:unhideWhenUsed/>
    <w:rsid w:val="004D2048"/>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34">
    <w:name w:val="Основний текст з відступом 3 Знак"/>
    <w:basedOn w:val="a0"/>
    <w:link w:val="33"/>
    <w:uiPriority w:val="99"/>
    <w:semiHidden/>
    <w:rsid w:val="004D2048"/>
    <w:rPr>
      <w:rFonts w:ascii="Times New Roman" w:eastAsia="Times New Roman" w:hAnsi="Times New Roman" w:cs="Times New Roman"/>
      <w:sz w:val="16"/>
      <w:szCs w:val="20"/>
      <w:lang w:val="ru-RU" w:eastAsia="ru-RU"/>
    </w:rPr>
  </w:style>
  <w:style w:type="paragraph" w:styleId="aff">
    <w:name w:val="Block Text"/>
    <w:basedOn w:val="a"/>
    <w:uiPriority w:val="99"/>
    <w:semiHidden/>
    <w:unhideWhenUsed/>
    <w:rsid w:val="004D2048"/>
    <w:pPr>
      <w:spacing w:after="0" w:line="240" w:lineRule="auto"/>
      <w:ind w:left="284" w:right="-1192" w:hanging="284"/>
    </w:pPr>
    <w:rPr>
      <w:rFonts w:ascii="Times New Roman" w:eastAsia="Times New Roman" w:hAnsi="Times New Roman" w:cs="Times New Roman"/>
      <w:sz w:val="28"/>
      <w:szCs w:val="20"/>
      <w:lang w:eastAsia="ru-RU"/>
    </w:rPr>
  </w:style>
  <w:style w:type="paragraph" w:styleId="aff0">
    <w:name w:val="Document Map"/>
    <w:basedOn w:val="a"/>
    <w:link w:val="aff1"/>
    <w:uiPriority w:val="99"/>
    <w:semiHidden/>
    <w:unhideWhenUsed/>
    <w:rsid w:val="004D2048"/>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f1">
    <w:name w:val="Схема документа Знак"/>
    <w:basedOn w:val="a0"/>
    <w:link w:val="aff0"/>
    <w:uiPriority w:val="99"/>
    <w:semiHidden/>
    <w:rsid w:val="004D2048"/>
    <w:rPr>
      <w:rFonts w:ascii="Times New Roman" w:eastAsia="Times New Roman" w:hAnsi="Times New Roman" w:cs="Times New Roman"/>
      <w:sz w:val="2"/>
      <w:szCs w:val="20"/>
      <w:shd w:val="clear" w:color="auto" w:fill="000080"/>
      <w:lang w:val="ru-RU" w:eastAsia="ru-RU"/>
    </w:rPr>
  </w:style>
  <w:style w:type="paragraph" w:styleId="aff2">
    <w:name w:val="annotation subject"/>
    <w:basedOn w:val="aa"/>
    <w:next w:val="aa"/>
    <w:link w:val="aff3"/>
    <w:uiPriority w:val="99"/>
    <w:semiHidden/>
    <w:unhideWhenUsed/>
    <w:rsid w:val="004D2048"/>
    <w:rPr>
      <w:b/>
    </w:rPr>
  </w:style>
  <w:style w:type="character" w:customStyle="1" w:styleId="aff3">
    <w:name w:val="Тема примітки Знак"/>
    <w:basedOn w:val="ab"/>
    <w:link w:val="aff2"/>
    <w:uiPriority w:val="99"/>
    <w:semiHidden/>
    <w:rsid w:val="004D2048"/>
    <w:rPr>
      <w:rFonts w:ascii="Times New Roman" w:eastAsia="Times New Roman" w:hAnsi="Times New Roman" w:cs="Times New Roman"/>
      <w:b/>
      <w:sz w:val="20"/>
      <w:szCs w:val="20"/>
      <w:lang w:val="ru-RU" w:eastAsia="ru-RU"/>
    </w:rPr>
  </w:style>
  <w:style w:type="paragraph" w:styleId="aff4">
    <w:name w:val="Balloon Text"/>
    <w:basedOn w:val="a"/>
    <w:link w:val="aff5"/>
    <w:uiPriority w:val="99"/>
    <w:semiHidden/>
    <w:unhideWhenUsed/>
    <w:rsid w:val="004D2048"/>
    <w:pPr>
      <w:spacing w:after="0" w:line="240" w:lineRule="auto"/>
    </w:pPr>
    <w:rPr>
      <w:rFonts w:ascii="Tahoma" w:eastAsia="Times New Roman" w:hAnsi="Tahoma" w:cs="Times New Roman"/>
      <w:sz w:val="16"/>
      <w:szCs w:val="20"/>
      <w:lang w:val="ru-RU" w:eastAsia="ru-RU"/>
    </w:rPr>
  </w:style>
  <w:style w:type="character" w:customStyle="1" w:styleId="aff5">
    <w:name w:val="Текст у виносці Знак"/>
    <w:basedOn w:val="a0"/>
    <w:link w:val="aff4"/>
    <w:uiPriority w:val="99"/>
    <w:semiHidden/>
    <w:rsid w:val="004D2048"/>
    <w:rPr>
      <w:rFonts w:ascii="Tahoma" w:eastAsia="Times New Roman" w:hAnsi="Tahoma" w:cs="Times New Roman"/>
      <w:sz w:val="16"/>
      <w:szCs w:val="20"/>
      <w:lang w:val="ru-RU" w:eastAsia="ru-RU"/>
    </w:rPr>
  </w:style>
  <w:style w:type="paragraph" w:styleId="aff6">
    <w:name w:val="List Paragraph"/>
    <w:basedOn w:val="a"/>
    <w:uiPriority w:val="34"/>
    <w:qFormat/>
    <w:rsid w:val="004D2048"/>
    <w:pPr>
      <w:spacing w:after="200" w:line="276" w:lineRule="auto"/>
      <w:ind w:left="720"/>
      <w:contextualSpacing/>
    </w:pPr>
    <w:rPr>
      <w:rFonts w:ascii="Calibri" w:eastAsia="Times New Roman" w:hAnsi="Calibri" w:cs="Times New Roman"/>
      <w:lang w:val="ru-RU"/>
    </w:rPr>
  </w:style>
  <w:style w:type="paragraph" w:customStyle="1" w:styleId="61">
    <w:name w:val="Знак Знак6 Знак Знак Знак Знак"/>
    <w:basedOn w:val="a"/>
    <w:rsid w:val="004D2048"/>
    <w:pPr>
      <w:spacing w:after="0" w:line="240" w:lineRule="auto"/>
    </w:pPr>
    <w:rPr>
      <w:rFonts w:ascii="Times New Roman" w:eastAsia="Times New Roman" w:hAnsi="Times New Roman" w:cs="Times New Roman"/>
      <w:sz w:val="20"/>
      <w:szCs w:val="20"/>
      <w:lang w:val="en-US"/>
    </w:rPr>
  </w:style>
  <w:style w:type="paragraph" w:customStyle="1" w:styleId="aff7">
    <w:name w:val="іІІ"/>
    <w:basedOn w:val="a"/>
    <w:uiPriority w:val="99"/>
    <w:rsid w:val="004D2048"/>
    <w:pPr>
      <w:spacing w:after="0" w:line="240" w:lineRule="auto"/>
      <w:jc w:val="both"/>
    </w:pPr>
    <w:rPr>
      <w:rFonts w:ascii="Times New Roman" w:eastAsia="Times New Roman" w:hAnsi="Times New Roman" w:cs="Times New Roman"/>
      <w:sz w:val="28"/>
      <w:szCs w:val="20"/>
      <w:lang w:val="en-US" w:eastAsia="ru-RU"/>
    </w:rPr>
  </w:style>
  <w:style w:type="paragraph" w:customStyle="1" w:styleId="aff8">
    <w:name w:val="Знак Знак"/>
    <w:basedOn w:val="a"/>
    <w:uiPriority w:val="99"/>
    <w:rsid w:val="004D2048"/>
    <w:pPr>
      <w:spacing w:after="0" w:line="240" w:lineRule="auto"/>
    </w:pPr>
    <w:rPr>
      <w:rFonts w:ascii="Times New Roman" w:eastAsia="Times New Roman" w:hAnsi="Times New Roman" w:cs="Times New Roman"/>
      <w:sz w:val="20"/>
      <w:szCs w:val="20"/>
      <w:lang w:val="en-US"/>
    </w:rPr>
  </w:style>
  <w:style w:type="paragraph" w:customStyle="1" w:styleId="aff9">
    <w:name w:val="Знак"/>
    <w:basedOn w:val="a"/>
    <w:uiPriority w:val="99"/>
    <w:rsid w:val="004D2048"/>
    <w:pPr>
      <w:spacing w:after="0" w:line="240" w:lineRule="auto"/>
    </w:pPr>
    <w:rPr>
      <w:rFonts w:ascii="Times New Roman" w:eastAsia="Times New Roman" w:hAnsi="Times New Roman" w:cs="Times New Roman"/>
      <w:sz w:val="20"/>
      <w:szCs w:val="20"/>
      <w:lang w:val="en-US"/>
    </w:rPr>
  </w:style>
  <w:style w:type="paragraph" w:customStyle="1" w:styleId="14">
    <w:name w:val="Абзац списка1"/>
    <w:basedOn w:val="a"/>
    <w:uiPriority w:val="99"/>
    <w:rsid w:val="004D2048"/>
    <w:pPr>
      <w:spacing w:after="200" w:line="276" w:lineRule="auto"/>
      <w:ind w:left="720"/>
    </w:pPr>
    <w:rPr>
      <w:rFonts w:ascii="Calibri" w:eastAsia="Times New Roman" w:hAnsi="Calibri" w:cs="Times New Roman"/>
      <w:lang w:val="ru-RU" w:eastAsia="ru-RU"/>
    </w:rPr>
  </w:style>
  <w:style w:type="paragraph" w:customStyle="1" w:styleId="affa">
    <w:name w:val="Знак Знак Знак Знак"/>
    <w:basedOn w:val="a"/>
    <w:rsid w:val="004D2048"/>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4D2048"/>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4D2048"/>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7">
    <w:name w:val="Основной текст (2)_"/>
    <w:link w:val="28"/>
    <w:uiPriority w:val="99"/>
    <w:locked/>
    <w:rsid w:val="004D2048"/>
    <w:rPr>
      <w:rFonts w:ascii="Calibri" w:hAnsi="Calibri" w:cs="Calibri"/>
      <w:b/>
      <w:spacing w:val="-10"/>
      <w:sz w:val="23"/>
      <w:shd w:val="clear" w:color="auto" w:fill="FFFFFF"/>
    </w:rPr>
  </w:style>
  <w:style w:type="paragraph" w:customStyle="1" w:styleId="28">
    <w:name w:val="Основной текст (2)"/>
    <w:basedOn w:val="a"/>
    <w:link w:val="27"/>
    <w:uiPriority w:val="99"/>
    <w:rsid w:val="004D2048"/>
    <w:pPr>
      <w:shd w:val="clear" w:color="auto" w:fill="FFFFFF"/>
      <w:spacing w:after="0" w:line="240" w:lineRule="atLeast"/>
    </w:pPr>
    <w:rPr>
      <w:rFonts w:ascii="Calibri" w:hAnsi="Calibri" w:cs="Calibri"/>
      <w:b/>
      <w:spacing w:val="-10"/>
      <w:sz w:val="23"/>
    </w:rPr>
  </w:style>
  <w:style w:type="character" w:customStyle="1" w:styleId="62">
    <w:name w:val="Основной текст (6)_"/>
    <w:link w:val="63"/>
    <w:uiPriority w:val="99"/>
    <w:locked/>
    <w:rsid w:val="004D2048"/>
    <w:rPr>
      <w:rFonts w:ascii="Calibri" w:hAnsi="Calibri" w:cs="Calibri"/>
      <w:i/>
      <w:sz w:val="23"/>
      <w:shd w:val="clear" w:color="auto" w:fill="FFFFFF"/>
    </w:rPr>
  </w:style>
  <w:style w:type="paragraph" w:customStyle="1" w:styleId="63">
    <w:name w:val="Основной текст (6)"/>
    <w:basedOn w:val="a"/>
    <w:link w:val="62"/>
    <w:uiPriority w:val="99"/>
    <w:rsid w:val="004D2048"/>
    <w:pPr>
      <w:shd w:val="clear" w:color="auto" w:fill="FFFFFF"/>
      <w:spacing w:after="0" w:line="271" w:lineRule="exact"/>
    </w:pPr>
    <w:rPr>
      <w:rFonts w:ascii="Calibri" w:hAnsi="Calibri" w:cs="Calibri"/>
      <w:i/>
      <w:sz w:val="23"/>
    </w:rPr>
  </w:style>
  <w:style w:type="character" w:customStyle="1" w:styleId="51">
    <w:name w:val="Основной текст (5)_"/>
    <w:link w:val="52"/>
    <w:uiPriority w:val="99"/>
    <w:locked/>
    <w:rsid w:val="004D2048"/>
    <w:rPr>
      <w:rFonts w:ascii="Calibri" w:hAnsi="Calibri" w:cs="Calibri"/>
      <w:noProof/>
      <w:sz w:val="11"/>
      <w:shd w:val="clear" w:color="auto" w:fill="FFFFFF"/>
    </w:rPr>
  </w:style>
  <w:style w:type="paragraph" w:customStyle="1" w:styleId="52">
    <w:name w:val="Основной текст (5)"/>
    <w:basedOn w:val="a"/>
    <w:link w:val="51"/>
    <w:uiPriority w:val="99"/>
    <w:rsid w:val="004D2048"/>
    <w:pPr>
      <w:shd w:val="clear" w:color="auto" w:fill="FFFFFF"/>
      <w:spacing w:before="240" w:after="0" w:line="240" w:lineRule="atLeast"/>
    </w:pPr>
    <w:rPr>
      <w:rFonts w:ascii="Calibri" w:hAnsi="Calibri" w:cs="Calibri"/>
      <w:noProof/>
      <w:sz w:val="11"/>
    </w:rPr>
  </w:style>
  <w:style w:type="character" w:customStyle="1" w:styleId="41">
    <w:name w:val="Основной текст (4)_"/>
    <w:link w:val="42"/>
    <w:uiPriority w:val="99"/>
    <w:locked/>
    <w:rsid w:val="004D2048"/>
    <w:rPr>
      <w:rFonts w:ascii="Calibri" w:hAnsi="Calibri" w:cs="Calibri"/>
      <w:i/>
      <w:noProof/>
      <w:sz w:val="8"/>
      <w:shd w:val="clear" w:color="auto" w:fill="FFFFFF"/>
    </w:rPr>
  </w:style>
  <w:style w:type="paragraph" w:customStyle="1" w:styleId="42">
    <w:name w:val="Основной текст (4)"/>
    <w:basedOn w:val="a"/>
    <w:link w:val="41"/>
    <w:uiPriority w:val="99"/>
    <w:rsid w:val="004D2048"/>
    <w:pPr>
      <w:shd w:val="clear" w:color="auto" w:fill="FFFFFF"/>
      <w:spacing w:after="0" w:line="240" w:lineRule="atLeast"/>
    </w:pPr>
    <w:rPr>
      <w:rFonts w:ascii="Calibri" w:hAnsi="Calibri" w:cs="Calibri"/>
      <w:i/>
      <w:noProof/>
      <w:sz w:val="8"/>
    </w:rPr>
  </w:style>
  <w:style w:type="paragraph" w:customStyle="1" w:styleId="410">
    <w:name w:val="Основной текст (4)1"/>
    <w:basedOn w:val="a"/>
    <w:uiPriority w:val="99"/>
    <w:rsid w:val="004D2048"/>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4D2048"/>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4D2048"/>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4D2048"/>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4D204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4D204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4D204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b">
    <w:name w:val="Содержимое таблицы"/>
    <w:basedOn w:val="a"/>
    <w:uiPriority w:val="99"/>
    <w:rsid w:val="004D2048"/>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rsid w:val="004D2048"/>
    <w:pPr>
      <w:widowControl w:val="0"/>
      <w:spacing w:before="440" w:after="0" w:line="240" w:lineRule="auto"/>
    </w:pPr>
    <w:rPr>
      <w:rFonts w:ascii="Arial" w:eastAsia="Times New Roman" w:hAnsi="Arial" w:cs="Arial"/>
      <w:b/>
      <w:bCs/>
      <w:i/>
      <w:iCs/>
      <w:sz w:val="32"/>
      <w:szCs w:val="32"/>
      <w:lang w:eastAsia="ru-RU"/>
    </w:rPr>
  </w:style>
  <w:style w:type="paragraph" w:customStyle="1" w:styleId="53">
    <w:name w:val="Знак Знак5"/>
    <w:basedOn w:val="a"/>
    <w:uiPriority w:val="99"/>
    <w:rsid w:val="004D2048"/>
    <w:pPr>
      <w:spacing w:after="0" w:line="240" w:lineRule="auto"/>
    </w:pPr>
    <w:rPr>
      <w:rFonts w:ascii="Times New Roman" w:eastAsia="Times New Roman" w:hAnsi="Times New Roman" w:cs="Times New Roman"/>
      <w:sz w:val="20"/>
      <w:szCs w:val="20"/>
      <w:lang w:val="en-US"/>
    </w:rPr>
  </w:style>
  <w:style w:type="paragraph" w:customStyle="1" w:styleId="29">
    <w:name w:val="Абзац списка2"/>
    <w:basedOn w:val="a"/>
    <w:uiPriority w:val="99"/>
    <w:rsid w:val="004D2048"/>
    <w:pPr>
      <w:spacing w:after="200" w:line="276" w:lineRule="auto"/>
      <w:ind w:left="720"/>
      <w:contextualSpacing/>
    </w:pPr>
    <w:rPr>
      <w:rFonts w:ascii="Calibri" w:eastAsia="Times New Roman" w:hAnsi="Calibri" w:cs="Times New Roman"/>
      <w:lang w:val="ru-RU"/>
    </w:rPr>
  </w:style>
  <w:style w:type="character" w:styleId="affc">
    <w:name w:val="footnote reference"/>
    <w:uiPriority w:val="99"/>
    <w:semiHidden/>
    <w:unhideWhenUsed/>
    <w:rsid w:val="004D2048"/>
    <w:rPr>
      <w:rFonts w:ascii="Times New Roman" w:hAnsi="Times New Roman" w:cs="Times New Roman" w:hint="default"/>
      <w:vertAlign w:val="superscript"/>
    </w:rPr>
  </w:style>
  <w:style w:type="character" w:styleId="affd">
    <w:name w:val="annotation reference"/>
    <w:uiPriority w:val="99"/>
    <w:semiHidden/>
    <w:unhideWhenUsed/>
    <w:rsid w:val="004D2048"/>
    <w:rPr>
      <w:rFonts w:ascii="Times New Roman" w:hAnsi="Times New Roman" w:cs="Times New Roman" w:hint="default"/>
      <w:sz w:val="16"/>
    </w:rPr>
  </w:style>
  <w:style w:type="character" w:styleId="affe">
    <w:name w:val="page number"/>
    <w:uiPriority w:val="99"/>
    <w:semiHidden/>
    <w:unhideWhenUsed/>
    <w:rsid w:val="004D2048"/>
    <w:rPr>
      <w:rFonts w:ascii="Times New Roman" w:hAnsi="Times New Roman" w:cs="Times New Roman" w:hint="default"/>
    </w:rPr>
  </w:style>
  <w:style w:type="character" w:customStyle="1" w:styleId="HeaderChar">
    <w:name w:val="Header Char"/>
    <w:uiPriority w:val="99"/>
    <w:locked/>
    <w:rsid w:val="004D2048"/>
    <w:rPr>
      <w:rFonts w:ascii="Times New Roman" w:hAnsi="Times New Roman" w:cs="Times New Roman" w:hint="default"/>
      <w:sz w:val="20"/>
    </w:rPr>
  </w:style>
  <w:style w:type="character" w:customStyle="1" w:styleId="apple-converted-space">
    <w:name w:val="apple-converted-space"/>
    <w:uiPriority w:val="99"/>
    <w:rsid w:val="004D2048"/>
  </w:style>
  <w:style w:type="character" w:customStyle="1" w:styleId="apple-style-span">
    <w:name w:val="apple-style-span"/>
    <w:uiPriority w:val="99"/>
    <w:rsid w:val="004D2048"/>
  </w:style>
  <w:style w:type="character" w:customStyle="1" w:styleId="64">
    <w:name w:val="Основной текст (6) + Не курсив"/>
    <w:aliases w:val="Интервал 0 pt"/>
    <w:uiPriority w:val="99"/>
    <w:rsid w:val="004D2048"/>
    <w:rPr>
      <w:rFonts w:ascii="Calibri" w:hAnsi="Calibri" w:cs="Calibri" w:hint="default"/>
      <w:i/>
      <w:iCs w:val="0"/>
      <w:spacing w:val="-10"/>
      <w:sz w:val="23"/>
    </w:rPr>
  </w:style>
  <w:style w:type="character" w:customStyle="1" w:styleId="afff">
    <w:name w:val="Основной текст + Полужирный"/>
    <w:uiPriority w:val="99"/>
    <w:rsid w:val="004D2048"/>
    <w:rPr>
      <w:rFonts w:ascii="Calibri" w:hAnsi="Calibri" w:cs="Calibri" w:hint="default"/>
      <w:b/>
      <w:bCs w:val="0"/>
      <w:spacing w:val="-10"/>
      <w:sz w:val="23"/>
    </w:rPr>
  </w:style>
  <w:style w:type="character" w:customStyle="1" w:styleId="120">
    <w:name w:val="Основной текст + 12"/>
    <w:aliases w:val="5 pt,Малые прописные"/>
    <w:uiPriority w:val="99"/>
    <w:rsid w:val="004D2048"/>
    <w:rPr>
      <w:rFonts w:ascii="Times New Roman" w:hAnsi="Times New Roman" w:cs="Times New Roman" w:hint="default"/>
      <w:smallCaps/>
      <w:noProof/>
      <w:spacing w:val="0"/>
      <w:sz w:val="25"/>
    </w:rPr>
  </w:style>
  <w:style w:type="character" w:customStyle="1" w:styleId="420">
    <w:name w:val="Основной текст (4)2"/>
    <w:uiPriority w:val="99"/>
    <w:rsid w:val="004D2048"/>
    <w:rPr>
      <w:rFonts w:ascii="Times New Roman" w:hAnsi="Times New Roman" w:cs="Times New Roman" w:hint="default"/>
      <w:spacing w:val="0"/>
      <w:sz w:val="18"/>
    </w:rPr>
  </w:style>
  <w:style w:type="character" w:customStyle="1" w:styleId="FontStyle19">
    <w:name w:val="Font Style19"/>
    <w:uiPriority w:val="99"/>
    <w:rsid w:val="004D2048"/>
    <w:rPr>
      <w:rFonts w:ascii="Times New Roman" w:hAnsi="Times New Roman" w:cs="Times New Roman" w:hint="default"/>
      <w:sz w:val="22"/>
    </w:rPr>
  </w:style>
  <w:style w:type="character" w:customStyle="1" w:styleId="FontStyle20">
    <w:name w:val="Font Style20"/>
    <w:uiPriority w:val="99"/>
    <w:rsid w:val="004D2048"/>
    <w:rPr>
      <w:rFonts w:ascii="Cambria" w:hAnsi="Cambria" w:hint="default"/>
      <w:i/>
      <w:iCs w:val="0"/>
      <w:smallCaps/>
      <w:sz w:val="16"/>
    </w:rPr>
  </w:style>
  <w:style w:type="character" w:customStyle="1" w:styleId="FontStyle22">
    <w:name w:val="Font Style22"/>
    <w:uiPriority w:val="99"/>
    <w:rsid w:val="004D2048"/>
    <w:rPr>
      <w:rFonts w:ascii="Times New Roman" w:hAnsi="Times New Roman" w:cs="Times New Roman" w:hint="default"/>
      <w:b/>
      <w:bCs w:val="0"/>
      <w:w w:val="30"/>
      <w:sz w:val="16"/>
    </w:rPr>
  </w:style>
  <w:style w:type="character" w:customStyle="1" w:styleId="FontStyle21">
    <w:name w:val="Font Style21"/>
    <w:uiPriority w:val="99"/>
    <w:rsid w:val="004D2048"/>
    <w:rPr>
      <w:rFonts w:ascii="Garamond" w:hAnsi="Garamond" w:hint="default"/>
      <w:b/>
      <w:bCs w:val="0"/>
      <w:i/>
      <w:iCs w:val="0"/>
      <w:sz w:val="36"/>
    </w:rPr>
  </w:style>
  <w:style w:type="character" w:customStyle="1" w:styleId="FontStyle23">
    <w:name w:val="Font Style23"/>
    <w:uiPriority w:val="99"/>
    <w:rsid w:val="004D2048"/>
    <w:rPr>
      <w:rFonts w:ascii="Bookman Old Style" w:hAnsi="Bookman Old Style" w:hint="default"/>
      <w:i/>
      <w:iCs w:val="0"/>
      <w:sz w:val="22"/>
    </w:rPr>
  </w:style>
  <w:style w:type="character" w:customStyle="1" w:styleId="FontStyle24">
    <w:name w:val="Font Style24"/>
    <w:uiPriority w:val="99"/>
    <w:rsid w:val="004D2048"/>
    <w:rPr>
      <w:rFonts w:ascii="Times New Roman" w:hAnsi="Times New Roman" w:cs="Times New Roman" w:hint="default"/>
      <w:b/>
      <w:bCs w:val="0"/>
      <w:i/>
      <w:iCs w:val="0"/>
      <w:sz w:val="22"/>
    </w:rPr>
  </w:style>
  <w:style w:type="character" w:customStyle="1" w:styleId="FontStyle27">
    <w:name w:val="Font Style27"/>
    <w:uiPriority w:val="99"/>
    <w:rsid w:val="004D2048"/>
    <w:rPr>
      <w:rFonts w:ascii="Times New Roman" w:hAnsi="Times New Roman" w:cs="Times New Roman" w:hint="default"/>
      <w:sz w:val="22"/>
    </w:rPr>
  </w:style>
  <w:style w:type="character" w:customStyle="1" w:styleId="FontStyle26">
    <w:name w:val="Font Style26"/>
    <w:uiPriority w:val="99"/>
    <w:rsid w:val="004D2048"/>
    <w:rPr>
      <w:rFonts w:ascii="Times New Roman" w:hAnsi="Times New Roman" w:cs="Times New Roman" w:hint="default"/>
      <w:sz w:val="22"/>
    </w:rPr>
  </w:style>
  <w:style w:type="character" w:customStyle="1" w:styleId="FontStyle36">
    <w:name w:val="Font Style36"/>
    <w:uiPriority w:val="99"/>
    <w:rsid w:val="004D2048"/>
    <w:rPr>
      <w:rFonts w:ascii="Cambria" w:hAnsi="Cambria" w:hint="default"/>
      <w:sz w:val="22"/>
    </w:rPr>
  </w:style>
  <w:style w:type="character" w:customStyle="1" w:styleId="FontStyle33">
    <w:name w:val="Font Style33"/>
    <w:uiPriority w:val="99"/>
    <w:rsid w:val="004D2048"/>
    <w:rPr>
      <w:rFonts w:ascii="Cambria" w:hAnsi="Cambria" w:hint="default"/>
      <w:b/>
      <w:bCs w:val="0"/>
      <w:smallCaps/>
      <w:sz w:val="26"/>
    </w:rPr>
  </w:style>
  <w:style w:type="character" w:customStyle="1" w:styleId="FontStyle35">
    <w:name w:val="Font Style35"/>
    <w:uiPriority w:val="99"/>
    <w:rsid w:val="004D2048"/>
    <w:rPr>
      <w:rFonts w:ascii="Cambria" w:hAnsi="Cambria" w:hint="default"/>
      <w:b/>
      <w:bCs w:val="0"/>
      <w:sz w:val="16"/>
    </w:rPr>
  </w:style>
  <w:style w:type="character" w:customStyle="1" w:styleId="15">
    <w:name w:val="Текст выноски Знак1"/>
    <w:uiPriority w:val="99"/>
    <w:semiHidden/>
    <w:rsid w:val="004D2048"/>
    <w:rPr>
      <w:rFonts w:ascii="Tahoma" w:hAnsi="Tahoma" w:cs="Tahoma" w:hint="default"/>
      <w:sz w:val="16"/>
      <w:lang w:val="uk-UA" w:eastAsia="en-US"/>
    </w:rPr>
  </w:style>
  <w:style w:type="character" w:customStyle="1" w:styleId="100">
    <w:name w:val="Знак Знак10"/>
    <w:uiPriority w:val="99"/>
    <w:rsid w:val="004D2048"/>
    <w:rPr>
      <w:sz w:val="24"/>
    </w:rPr>
  </w:style>
  <w:style w:type="character" w:customStyle="1" w:styleId="WW8Num13z0">
    <w:name w:val="WW8Num13z0"/>
    <w:uiPriority w:val="99"/>
    <w:rsid w:val="004D2048"/>
    <w:rPr>
      <w:rFonts w:ascii="Wingdings" w:hAnsi="Wingdings" w:hint="default"/>
    </w:rPr>
  </w:style>
  <w:style w:type="table" w:styleId="afff0">
    <w:name w:val="Table Grid"/>
    <w:basedOn w:val="a1"/>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2048"/>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msonormal0">
    <w:name w:val="msonormal"/>
    <w:basedOn w:val="a"/>
    <w:rsid w:val="004D204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f1">
    <w:name w:val="No Spacing"/>
    <w:link w:val="afff2"/>
    <w:uiPriority w:val="1"/>
    <w:qFormat/>
    <w:rsid w:val="004D2048"/>
    <w:pPr>
      <w:spacing w:after="0" w:line="240" w:lineRule="auto"/>
    </w:pPr>
    <w:rPr>
      <w:rFonts w:ascii="Times New Roman" w:eastAsia="Times New Roman" w:hAnsi="Times New Roman" w:cs="Times New Roman"/>
      <w:sz w:val="18"/>
      <w:szCs w:val="24"/>
      <w:lang w:eastAsia="ru-RU"/>
    </w:rPr>
  </w:style>
  <w:style w:type="paragraph" w:customStyle="1" w:styleId="17">
    <w:name w:val="Стиль1"/>
    <w:basedOn w:val="a"/>
    <w:uiPriority w:val="99"/>
    <w:rsid w:val="004D2048"/>
    <w:pPr>
      <w:spacing w:after="0" w:line="240" w:lineRule="auto"/>
    </w:pPr>
    <w:rPr>
      <w:rFonts w:ascii="Times New Roman" w:eastAsia="Times New Roman" w:hAnsi="Times New Roman" w:cs="Times New Roman"/>
      <w:iCs/>
      <w:sz w:val="28"/>
      <w:szCs w:val="32"/>
      <w:lang w:val="ru-RU" w:eastAsia="ru-RU"/>
    </w:rPr>
  </w:style>
  <w:style w:type="paragraph" w:customStyle="1" w:styleId="18">
    <w:name w:val="Без інтервалів1"/>
    <w:uiPriority w:val="99"/>
    <w:qFormat/>
    <w:rsid w:val="004D2048"/>
    <w:pPr>
      <w:spacing w:after="0" w:line="240" w:lineRule="auto"/>
    </w:pPr>
    <w:rPr>
      <w:rFonts w:ascii="Calibri" w:eastAsia="Calibri" w:hAnsi="Calibri" w:cs="Times New Roman"/>
      <w:lang w:val="ru-RU"/>
    </w:rPr>
  </w:style>
  <w:style w:type="table" w:customStyle="1" w:styleId="TableGrid">
    <w:name w:val="TableGrid"/>
    <w:rsid w:val="004D2048"/>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character" w:customStyle="1" w:styleId="afff3">
    <w:name w:val="Заголовок Знак"/>
    <w:uiPriority w:val="10"/>
    <w:rsid w:val="004D2048"/>
    <w:rPr>
      <w:rFonts w:ascii="Calibri Light" w:eastAsia="Times New Roman" w:hAnsi="Calibri Light" w:cs="Times New Roman"/>
      <w:spacing w:val="-10"/>
      <w:kern w:val="28"/>
      <w:sz w:val="56"/>
      <w:szCs w:val="56"/>
    </w:rPr>
  </w:style>
  <w:style w:type="table" w:customStyle="1" w:styleId="35">
    <w:name w:val="Сетка таблицы3"/>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Назва Знак"/>
    <w:basedOn w:val="a0"/>
    <w:link w:val="13"/>
    <w:uiPriority w:val="10"/>
    <w:rsid w:val="004D2048"/>
    <w:rPr>
      <w:rFonts w:ascii="Cambria" w:eastAsia="Times New Roman" w:hAnsi="Cambria" w:cs="Times New Roman"/>
      <w:color w:val="323E4F"/>
      <w:spacing w:val="5"/>
      <w:kern w:val="28"/>
      <w:sz w:val="52"/>
      <w:szCs w:val="52"/>
    </w:rPr>
  </w:style>
  <w:style w:type="table" w:customStyle="1" w:styleId="43">
    <w:name w:val="Сетка таблицы4"/>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D2048"/>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311">
    <w:name w:val="Сетка таблицы31"/>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0"/>
    <w:uiPriority w:val="39"/>
    <w:rsid w:val="004D204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0"/>
    <w:uiPriority w:val="59"/>
    <w:rsid w:val="004D204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ff0"/>
    <w:uiPriority w:val="99"/>
    <w:rsid w:val="004D204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1"/>
    <w:next w:val="afff0"/>
    <w:uiPriority w:val="39"/>
    <w:rsid w:val="004D2048"/>
    <w:pPr>
      <w:spacing w:after="0" w:line="240" w:lineRule="auto"/>
    </w:pPr>
    <w:rPr>
      <w:rFonts w:eastAsia="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4D2048"/>
    <w:rPr>
      <w:rFonts w:ascii="Times New Roman" w:hAnsi="Times New Roman"/>
      <w:sz w:val="18"/>
    </w:rPr>
  </w:style>
  <w:style w:type="character" w:customStyle="1" w:styleId="55">
    <w:name w:val="Основной текст (5) + Не полужирный"/>
    <w:basedOn w:val="51"/>
    <w:rsid w:val="004D2048"/>
    <w:rPr>
      <w:rFonts w:ascii="Calibri" w:hAnsi="Calibri" w:cs="Calibri"/>
      <w:b/>
      <w:bCs/>
      <w:noProof/>
      <w:sz w:val="24"/>
      <w:szCs w:val="24"/>
      <w:shd w:val="clear" w:color="auto" w:fill="FFFFFF"/>
    </w:rPr>
  </w:style>
  <w:style w:type="numbering" w:customStyle="1" w:styleId="1a">
    <w:name w:val="Нет списка1"/>
    <w:next w:val="a2"/>
    <w:uiPriority w:val="99"/>
    <w:semiHidden/>
    <w:unhideWhenUsed/>
    <w:rsid w:val="004D2048"/>
  </w:style>
  <w:style w:type="paragraph" w:customStyle="1" w:styleId="justified">
    <w:name w:val="justified"/>
    <w:basedOn w:val="a"/>
    <w:rsid w:val="004D20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enter">
    <w:name w:val="center"/>
    <w:basedOn w:val="a"/>
    <w:rsid w:val="004D20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rrowgreen">
    <w:name w:val="arrow_green"/>
    <w:basedOn w:val="a"/>
    <w:rsid w:val="004D20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14">
    <w:name w:val="fs_14"/>
    <w:basedOn w:val="a0"/>
    <w:rsid w:val="004D2048"/>
  </w:style>
  <w:style w:type="character" w:customStyle="1" w:styleId="green">
    <w:name w:val="green"/>
    <w:basedOn w:val="a0"/>
    <w:rsid w:val="004D2048"/>
  </w:style>
  <w:style w:type="table" w:customStyle="1" w:styleId="71">
    <w:name w:val="Сетка таблицы7"/>
    <w:basedOn w:val="a1"/>
    <w:next w:val="afff0"/>
    <w:uiPriority w:val="59"/>
    <w:rsid w:val="004D2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0"/>
    <w:rsid w:val="004D204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4D2048"/>
  </w:style>
  <w:style w:type="table" w:customStyle="1" w:styleId="117">
    <w:name w:val="Сетка таблицы117"/>
    <w:basedOn w:val="a1"/>
    <w:next w:val="afff0"/>
    <w:uiPriority w:val="59"/>
    <w:rsid w:val="004D2048"/>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2">
    <w:name w:val="Без інтервалів Знак"/>
    <w:link w:val="afff1"/>
    <w:uiPriority w:val="1"/>
    <w:locked/>
    <w:rsid w:val="004D2048"/>
    <w:rPr>
      <w:rFonts w:ascii="Times New Roman" w:eastAsia="Times New Roman" w:hAnsi="Times New Roman" w:cs="Times New Roman"/>
      <w:sz w:val="18"/>
      <w:szCs w:val="24"/>
      <w:lang w:eastAsia="ru-RU"/>
    </w:rPr>
  </w:style>
  <w:style w:type="table" w:customStyle="1" w:styleId="81">
    <w:name w:val="Сетка таблицы8"/>
    <w:basedOn w:val="a1"/>
    <w:next w:val="afff0"/>
    <w:uiPriority w:val="39"/>
    <w:rsid w:val="004D2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ітка таблиці1"/>
    <w:basedOn w:val="a1"/>
    <w:next w:val="afff0"/>
    <w:uiPriority w:val="39"/>
    <w:rsid w:val="004D204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next w:val="a"/>
    <w:link w:val="1c"/>
    <w:uiPriority w:val="10"/>
    <w:qFormat/>
    <w:rsid w:val="004D20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c">
    <w:name w:val="Назва Знак1"/>
    <w:basedOn w:val="a0"/>
    <w:link w:val="af5"/>
    <w:uiPriority w:val="10"/>
    <w:rsid w:val="004D204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uk-UA">
                <a:solidFill>
                  <a:srgbClr val="33CC33"/>
                </a:solidFill>
                <a:latin typeface="Times New Roman" panose="02020603050405020304" pitchFamily="18" charset="0"/>
                <a:cs typeface="Times New Roman" panose="02020603050405020304" pitchFamily="18" charset="0"/>
              </a:rPr>
              <a:t>Розподіл учнів пільгових категорій                        за групами харчування</a:t>
            </a:r>
            <a:r>
              <a:rPr lang="uk-UA">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6DD-4C09-A5E3-E6F6CD86206E}"/>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6DD-4C09-A5E3-E6F6CD86206E}"/>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6DD-4C09-A5E3-E6F6CD86206E}"/>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6DD-4C09-A5E3-E6F6CD86206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І група (1-4 класи)</c:v>
                </c:pt>
                <c:pt idx="1">
                  <c:v>ІІ група (5-9 класи)</c:v>
                </c:pt>
                <c:pt idx="2">
                  <c:v>ІІІ група (10-11 класи)</c:v>
                </c:pt>
              </c:strCache>
            </c:strRef>
          </c:cat>
          <c:val>
            <c:numRef>
              <c:f>Лист1!$B$2:$B$5</c:f>
              <c:numCache>
                <c:formatCode>General</c:formatCode>
                <c:ptCount val="4"/>
                <c:pt idx="0">
                  <c:v>15</c:v>
                </c:pt>
                <c:pt idx="1">
                  <c:v>37</c:v>
                </c:pt>
                <c:pt idx="2">
                  <c:v>7</c:v>
                </c:pt>
              </c:numCache>
            </c:numRef>
          </c:val>
          <c:extLst>
            <c:ext xmlns:c16="http://schemas.microsoft.com/office/drawing/2014/chart" uri="{C3380CC4-5D6E-409C-BE32-E72D297353CC}">
              <c16:uniqueId val="{00000000-17F2-4851-93FC-9E87B10E5CE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62751950277048696"/>
          <c:y val="0.44953157641009167"/>
          <c:w val="0.35859160834062415"/>
          <c:h val="0.281038620172478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rgbClr val="33CC33"/>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rgbClr val="FF0000"/>
                </a:solidFill>
                <a:latin typeface="Times New Roman" panose="02020603050405020304" pitchFamily="18" charset="0"/>
                <a:ea typeface="+mj-ea"/>
                <a:cs typeface="Times New Roman" panose="02020603050405020304" pitchFamily="18" charset="0"/>
              </a:defRPr>
            </a:pPr>
            <a:r>
              <a:rPr lang="uk-UA">
                <a:solidFill>
                  <a:srgbClr val="FF0000"/>
                </a:solidFill>
                <a:latin typeface="Times New Roman" panose="02020603050405020304" pitchFamily="18" charset="0"/>
                <a:cs typeface="Times New Roman" panose="02020603050405020304" pitchFamily="18" charset="0"/>
              </a:rPr>
              <a:t>Розподіл учнів за пільговими категоріями</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rgbClr val="FF0000"/>
              </a:solidFill>
              <a:latin typeface="Times New Roman" panose="02020603050405020304" pitchFamily="18" charset="0"/>
              <a:ea typeface="+mj-ea"/>
              <a:cs typeface="Times New Roman" panose="02020603050405020304" pitchFamily="18" charset="0"/>
            </a:defRPr>
          </a:pPr>
          <a:endParaRPr lang="uk-UA"/>
        </a:p>
      </c:txPr>
    </c:title>
    <c:autoTitleDeleted val="0"/>
    <c:plotArea>
      <c:layout/>
      <c:pieChart>
        <c:varyColors val="1"/>
        <c:ser>
          <c:idx val="0"/>
          <c:order val="0"/>
          <c:tx>
            <c:strRef>
              <c:f>Лист1!$B$1</c:f>
              <c:strCache>
                <c:ptCount val="1"/>
                <c:pt idx="0">
                  <c:v>Столбец1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8E4-49C5-98E6-AD1FDA490F8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8E4-49C5-98E6-AD1FDA490F8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8E4-49C5-98E6-AD1FDA490F8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8E4-49C5-98E6-AD1FDA490F8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B-C8E4-49C5-98E6-AD1FDA490F85}"/>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A-C8E4-49C5-98E6-AD1FDA490F85}"/>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9-C8E4-49C5-98E6-AD1FDA490F85}"/>
              </c:ext>
            </c:extLst>
          </c:dPt>
          <c:dLbls>
            <c:dLbl>
              <c:idx val="2"/>
              <c:layout>
                <c:manualLayout>
                  <c:x val="0.12814563154225012"/>
                  <c:y val="6.851304301248052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E4-49C5-98E6-AD1FDA490F85}"/>
                </c:ext>
              </c:extLst>
            </c:dLbl>
            <c:dLbl>
              <c:idx val="3"/>
              <c:layout>
                <c:manualLayout>
                  <c:x val="6.2362915295486543E-2"/>
                  <c:y val="0.1167671005410037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8E4-49C5-98E6-AD1FDA490F85}"/>
                </c:ext>
              </c:extLst>
            </c:dLbl>
            <c:dLbl>
              <c:idx val="4"/>
              <c:layout>
                <c:manualLayout>
                  <c:x val="5.9877515310586174E-2"/>
                  <c:y val="0.1597297659221168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8E4-49C5-98E6-AD1FDA490F85}"/>
                </c:ext>
              </c:extLst>
            </c:dLbl>
            <c:dLbl>
              <c:idx val="5"/>
              <c:layout>
                <c:manualLayout>
                  <c:x val="1.972687424224252E-2"/>
                  <c:y val="7.976190476190475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C8E4-49C5-98E6-AD1FDA490F85}"/>
                </c:ext>
              </c:extLst>
            </c:dLbl>
            <c:dLbl>
              <c:idx val="6"/>
              <c:layout>
                <c:manualLayout>
                  <c:x val="1.4843119229385625E-2"/>
                  <c:y val="0.1537200707054475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8E4-49C5-98E6-AD1FDA490F85}"/>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ВПО</c:v>
                </c:pt>
                <c:pt idx="1">
                  <c:v>АТО</c:v>
                </c:pt>
                <c:pt idx="2">
                  <c:v>Діти захисників</c:v>
                </c:pt>
                <c:pt idx="3">
                  <c:v>Діти з ООП</c:v>
                </c:pt>
                <c:pt idx="4">
                  <c:v>Малозабезпечені</c:v>
                </c:pt>
                <c:pt idx="5">
                  <c:v>Під опікою</c:v>
                </c:pt>
                <c:pt idx="6">
                  <c:v>З інвалідністю</c:v>
                </c:pt>
              </c:strCache>
            </c:strRef>
          </c:cat>
          <c:val>
            <c:numRef>
              <c:f>Лист1!$B$2:$B$8</c:f>
              <c:numCache>
                <c:formatCode>General</c:formatCode>
                <c:ptCount val="7"/>
                <c:pt idx="0">
                  <c:v>32</c:v>
                </c:pt>
                <c:pt idx="1">
                  <c:v>14</c:v>
                </c:pt>
                <c:pt idx="2">
                  <c:v>6</c:v>
                </c:pt>
                <c:pt idx="3">
                  <c:v>3</c:v>
                </c:pt>
                <c:pt idx="4">
                  <c:v>2</c:v>
                </c:pt>
                <c:pt idx="5">
                  <c:v>1</c:v>
                </c:pt>
                <c:pt idx="6">
                  <c:v>1</c:v>
                </c:pt>
              </c:numCache>
            </c:numRef>
          </c:val>
          <c:extLst>
            <c:ext xmlns:c16="http://schemas.microsoft.com/office/drawing/2014/chart" uri="{C3380CC4-5D6E-409C-BE32-E72D297353CC}">
              <c16:uniqueId val="{00000008-C8E4-49C5-98E6-AD1FDA490F8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65671387523260094"/>
          <c:y val="0.14503267448711771"/>
          <c:w val="0.32072549306971149"/>
          <c:h val="0.34439016551502488"/>
        </c:manualLayout>
      </c:layout>
      <c:overlay val="0"/>
      <c:spPr>
        <a:solidFill>
          <a:schemeClr val="lt1">
            <a:alpha val="50000"/>
          </a:schemeClr>
        </a:solidFill>
        <a:ln>
          <a:noFill/>
        </a:ln>
        <a:effectLst/>
      </c:spPr>
      <c:txPr>
        <a:bodyPr rot="0" spcFirstLastPara="1" vertOverflow="ellipsis" vert="horz" wrap="square" anchor="ctr" anchorCtr="1"/>
        <a:lstStyle/>
        <a:p>
          <a:pPr>
            <a:defRPr sz="14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61252</Words>
  <Characters>34914</Characters>
  <Application>Microsoft Office Word</Application>
  <DocSecurity>0</DocSecurity>
  <Lines>290</Lines>
  <Paragraphs>191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2024-12-01T19:02:00Z</dcterms:created>
  <dcterms:modified xsi:type="dcterms:W3CDTF">2024-12-01T19:02:00Z</dcterms:modified>
</cp:coreProperties>
</file>